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8D41" w14:textId="421D9C86" w:rsidR="00165DFF" w:rsidRDefault="00E520DD" w:rsidP="00165DFF">
      <w:pPr>
        <w:pStyle w:val="berschrift1"/>
      </w:pPr>
      <w:r>
        <w:t>Operation Research</w:t>
      </w:r>
    </w:p>
    <w:p w14:paraId="75A1920F" w14:textId="526D418F" w:rsidR="00165DFF" w:rsidRDefault="00165DFF" w:rsidP="00165DFF"/>
    <w:p w14:paraId="4478EB62" w14:textId="297E33D3" w:rsidR="00165DFF" w:rsidRDefault="00165DFF" w:rsidP="00165DFF">
      <w:r>
        <w:t xml:space="preserve">Dozent: Herr </w:t>
      </w:r>
      <w:r w:rsidR="00203E32">
        <w:t xml:space="preserve">Prof. </w:t>
      </w:r>
      <w:r w:rsidR="002440F2">
        <w:t xml:space="preserve">Dr. </w:t>
      </w:r>
      <w:r w:rsidR="00E520DD">
        <w:t>Downie</w:t>
      </w:r>
    </w:p>
    <w:p w14:paraId="6D713F0B" w14:textId="77777777" w:rsidR="00165DFF" w:rsidRPr="00165DFF" w:rsidRDefault="00165DFF" w:rsidP="00165DFF"/>
    <w:p w14:paraId="17A1F509" w14:textId="67A2996A" w:rsidR="00165DFF" w:rsidRDefault="00203E32" w:rsidP="00165DFF">
      <w:r>
        <w:t>Operations Researchs</w:t>
      </w:r>
    </w:p>
    <w:p w14:paraId="73C21FC4" w14:textId="1A045338" w:rsidR="00165DFF" w:rsidRDefault="00165DFF" w:rsidP="00165DFF"/>
    <w:p w14:paraId="32F943FE" w14:textId="06C7264D" w:rsidR="00203E32" w:rsidRDefault="00054AC3" w:rsidP="00165DFF">
      <w:proofErr w:type="spellStart"/>
      <w:r>
        <w:t>Wöchentl</w:t>
      </w:r>
      <w:proofErr w:type="spellEnd"/>
      <w:r>
        <w:t>. Aufgabenblätter bearbeiten</w:t>
      </w:r>
    </w:p>
    <w:p w14:paraId="21151E8F" w14:textId="42420B79" w:rsidR="00054AC3" w:rsidRDefault="00054AC3" w:rsidP="00165DFF"/>
    <w:p w14:paraId="7ABEEB48" w14:textId="3AD252CE" w:rsidR="00054AC3" w:rsidRDefault="00054AC3" w:rsidP="00165DFF">
      <w:r>
        <w:t>ESA bearbeiten/abgeben</w:t>
      </w:r>
    </w:p>
    <w:p w14:paraId="31BF6B39" w14:textId="17814100" w:rsidR="00054AC3" w:rsidRDefault="00054AC3" w:rsidP="00165DFF"/>
    <w:p w14:paraId="54A767ED" w14:textId="354AE184" w:rsidR="00054AC3" w:rsidRDefault="00054AC3" w:rsidP="00165DFF"/>
    <w:p w14:paraId="14BA4672" w14:textId="79E3E019" w:rsidR="00054AC3" w:rsidRDefault="00054AC3" w:rsidP="00165DFF">
      <w:r>
        <w:t>Sprechstunde wöchentlich am Do um 20.00 Uhr</w:t>
      </w:r>
    </w:p>
    <w:p w14:paraId="5F79C06C" w14:textId="099EB78F" w:rsidR="00054AC3" w:rsidRDefault="00054AC3" w:rsidP="00165DFF"/>
    <w:p w14:paraId="28F49DA0" w14:textId="2326889D" w:rsidR="00BB68F0" w:rsidRPr="00BB68F0" w:rsidRDefault="00BB68F0" w:rsidP="00165DFF">
      <w:pPr>
        <w:rPr>
          <w:b/>
          <w:bCs/>
        </w:rPr>
      </w:pPr>
      <w:r w:rsidRPr="00BB68F0">
        <w:rPr>
          <w:b/>
          <w:bCs/>
        </w:rPr>
        <w:t>Klausur</w:t>
      </w:r>
      <w:r w:rsidR="00FD00C9">
        <w:rPr>
          <w:b/>
          <w:bCs/>
        </w:rPr>
        <w:t>zwischen 30.06. und 15.07</w:t>
      </w:r>
    </w:p>
    <w:p w14:paraId="501975B5" w14:textId="77777777" w:rsidR="00BB68F0" w:rsidRDefault="00BB68F0" w:rsidP="00165DFF"/>
    <w:p w14:paraId="621AD817" w14:textId="35400FCC" w:rsidR="00054AC3" w:rsidRPr="00BB68F0" w:rsidRDefault="00BB68F0" w:rsidP="00165DFF">
      <w:pPr>
        <w:rPr>
          <w:b/>
          <w:bCs/>
        </w:rPr>
      </w:pPr>
      <w:r w:rsidRPr="00BB68F0">
        <w:rPr>
          <w:b/>
          <w:bCs/>
        </w:rPr>
        <w:t>Für die Klausur</w:t>
      </w:r>
    </w:p>
    <w:p w14:paraId="75AACED6" w14:textId="0C61A8A3" w:rsidR="00BB68F0" w:rsidRDefault="00BB68F0" w:rsidP="00165DFF">
      <w:r>
        <w:t xml:space="preserve">Erlaubt </w:t>
      </w:r>
    </w:p>
    <w:p w14:paraId="4898C3E2" w14:textId="1A48808F" w:rsidR="00BB68F0" w:rsidRDefault="00BB68F0" w:rsidP="00BB68F0">
      <w:pPr>
        <w:numPr>
          <w:ilvl w:val="0"/>
          <w:numId w:val="4"/>
        </w:numPr>
      </w:pPr>
      <w:r>
        <w:t>Taschenrechner</w:t>
      </w:r>
    </w:p>
    <w:p w14:paraId="6A78A8EA" w14:textId="148E6186" w:rsidR="00BB68F0" w:rsidRDefault="00BB68F0" w:rsidP="00BB68F0">
      <w:pPr>
        <w:numPr>
          <w:ilvl w:val="0"/>
          <w:numId w:val="4"/>
        </w:numPr>
      </w:pPr>
      <w:r>
        <w:t xml:space="preserve">Spickzettel </w:t>
      </w:r>
    </w:p>
    <w:p w14:paraId="10907437" w14:textId="10C723B2" w:rsidR="00203E32" w:rsidRDefault="00203E32" w:rsidP="00165DFF"/>
    <w:p w14:paraId="42B1229B" w14:textId="20895DF7" w:rsidR="00203E32" w:rsidRDefault="00203E32" w:rsidP="00165DFF"/>
    <w:p w14:paraId="50E69569" w14:textId="38FEBE54" w:rsidR="00203E32" w:rsidRDefault="00203E32" w:rsidP="00165DFF"/>
    <w:p w14:paraId="1FD8668C" w14:textId="4BE2CE05" w:rsidR="00203E32" w:rsidRDefault="00203E32" w:rsidP="00165DFF"/>
    <w:p w14:paraId="57066264" w14:textId="2AF98898" w:rsidR="00203E32" w:rsidRDefault="00203E32" w:rsidP="00165DFF"/>
    <w:p w14:paraId="41FA0922" w14:textId="303D35FE" w:rsidR="00203E32" w:rsidRDefault="00203E32" w:rsidP="00165DFF"/>
    <w:p w14:paraId="374D268B" w14:textId="25CC7119" w:rsidR="00203E32" w:rsidRDefault="00203E32" w:rsidP="00165DFF"/>
    <w:p w14:paraId="2F1B9450" w14:textId="50159ECC" w:rsidR="00203E32" w:rsidRDefault="00203E32" w:rsidP="00165DFF"/>
    <w:p w14:paraId="6879DADD" w14:textId="25CE3990" w:rsidR="00203E32" w:rsidRDefault="00203E32" w:rsidP="00165DFF"/>
    <w:p w14:paraId="738304A7" w14:textId="0456757B" w:rsidR="00203E32" w:rsidRDefault="00203E32" w:rsidP="00165DFF"/>
    <w:p w14:paraId="03E59813" w14:textId="1A07C0B6" w:rsidR="00203E32" w:rsidRDefault="00203E32" w:rsidP="00165DFF"/>
    <w:p w14:paraId="3678B53F" w14:textId="4FCE1564" w:rsidR="00203E32" w:rsidRDefault="00203E32" w:rsidP="00165DFF"/>
    <w:p w14:paraId="30177F8F" w14:textId="10856FD0" w:rsidR="00203E32" w:rsidRDefault="00203E32" w:rsidP="00165DFF"/>
    <w:p w14:paraId="6A1F3063" w14:textId="49903E26" w:rsidR="00203E32" w:rsidRDefault="00203E32" w:rsidP="00165DFF"/>
    <w:p w14:paraId="3DAD1F22" w14:textId="35902156" w:rsidR="00203E32" w:rsidRDefault="00203E32" w:rsidP="00165DFF"/>
    <w:p w14:paraId="755BACBE" w14:textId="58FEE052" w:rsidR="00203E32" w:rsidRDefault="00203E32" w:rsidP="00165DFF"/>
    <w:p w14:paraId="44F087D3" w14:textId="5A9781EB" w:rsidR="00203E32" w:rsidRDefault="00203E32" w:rsidP="00165DFF"/>
    <w:p w14:paraId="015FED2A" w14:textId="581A2119" w:rsidR="00203E32" w:rsidRDefault="00203E32" w:rsidP="00165DFF"/>
    <w:p w14:paraId="7D74A8CD" w14:textId="7F7CBB47" w:rsidR="00203E32" w:rsidRDefault="00203E32" w:rsidP="00165DFF"/>
    <w:p w14:paraId="6F2987E7" w14:textId="274FA587" w:rsidR="00203E32" w:rsidRDefault="00203E32" w:rsidP="00165DFF"/>
    <w:p w14:paraId="358DE238" w14:textId="1F2C3E56" w:rsidR="00203E32" w:rsidRDefault="00203E32" w:rsidP="00165DFF"/>
    <w:p w14:paraId="7F60215C" w14:textId="25ECC880" w:rsidR="00203E32" w:rsidRDefault="00203E32" w:rsidP="00165DFF"/>
    <w:p w14:paraId="07D49691" w14:textId="01A0F7C5" w:rsidR="00203E32" w:rsidRDefault="00203E32" w:rsidP="00165DFF"/>
    <w:p w14:paraId="174DF1CC" w14:textId="2441DF8D" w:rsidR="00203E32" w:rsidRDefault="00203E32" w:rsidP="00165DFF"/>
    <w:p w14:paraId="0E29EB4C" w14:textId="79346DE1" w:rsidR="00203E32" w:rsidRDefault="00203E32" w:rsidP="00165DFF"/>
    <w:p w14:paraId="6B6839D3" w14:textId="187F373C" w:rsidR="00203E32" w:rsidRDefault="00203E32" w:rsidP="00165DFF"/>
    <w:p w14:paraId="6376BBB5" w14:textId="5D0BF075" w:rsidR="00203E32" w:rsidRDefault="00203E32" w:rsidP="00165DFF"/>
    <w:p w14:paraId="2E14B350" w14:textId="6B2FD2BC" w:rsidR="00203E32" w:rsidRDefault="00203E32" w:rsidP="00165DFF"/>
    <w:p w14:paraId="24B46BDD" w14:textId="389AB09D" w:rsidR="00203E32" w:rsidRDefault="00203E32" w:rsidP="00165DFF"/>
    <w:p w14:paraId="21763AC6" w14:textId="4FB97933" w:rsidR="00203E32" w:rsidRDefault="00203E32" w:rsidP="00165DFF"/>
    <w:p w14:paraId="196B6702" w14:textId="485B6429" w:rsidR="00203E32" w:rsidRDefault="00203E32" w:rsidP="00165DFF"/>
    <w:p w14:paraId="751E47B7" w14:textId="25B23AFB" w:rsidR="00203E32" w:rsidRDefault="00203E32" w:rsidP="00165DFF"/>
    <w:p w14:paraId="418D80A2" w14:textId="6C8C8B55" w:rsidR="00203E32" w:rsidRDefault="00203E32" w:rsidP="00165DFF"/>
    <w:p w14:paraId="66CA3CD4" w14:textId="778C8214" w:rsidR="00203E32" w:rsidRDefault="00203E32" w:rsidP="00165DFF"/>
    <w:p w14:paraId="64673D23" w14:textId="67A15BED" w:rsidR="00203E32" w:rsidRDefault="00203E32" w:rsidP="00165DFF"/>
    <w:p w14:paraId="345088BC" w14:textId="109A74E2" w:rsidR="00203E32" w:rsidRDefault="00203E32" w:rsidP="00165DFF"/>
    <w:p w14:paraId="1082BAC0" w14:textId="02431785" w:rsidR="00203E32" w:rsidRDefault="00203E32" w:rsidP="00165DFF"/>
    <w:p w14:paraId="62E9EC88" w14:textId="4324057C" w:rsidR="00203E32" w:rsidRDefault="00203E32" w:rsidP="00165DFF"/>
    <w:p w14:paraId="57F33BFD" w14:textId="29513FDD" w:rsidR="00203E32" w:rsidRDefault="00203E32" w:rsidP="00165DFF"/>
    <w:p w14:paraId="2D0BCACB" w14:textId="386F887E" w:rsidR="00203E32" w:rsidRDefault="00203E32" w:rsidP="00165DFF"/>
    <w:p w14:paraId="29D40CD6" w14:textId="46FD3706" w:rsidR="00203E32" w:rsidRDefault="00203E32" w:rsidP="00165DFF"/>
    <w:p w14:paraId="7B34AD61" w14:textId="2EEC5807" w:rsidR="00203E32" w:rsidRDefault="00203E32" w:rsidP="00165DFF"/>
    <w:p w14:paraId="3BF9CCB3" w14:textId="792EC5CB" w:rsidR="00203E32" w:rsidRDefault="00203E32" w:rsidP="00165DFF"/>
    <w:p w14:paraId="1266E3A0" w14:textId="103733BD" w:rsidR="00203E32" w:rsidRDefault="00203E32" w:rsidP="00165DFF"/>
    <w:p w14:paraId="30C89F7F" w14:textId="1B9B89B4" w:rsidR="00203E32" w:rsidRDefault="00203E32" w:rsidP="00165DFF"/>
    <w:p w14:paraId="38FE8B91" w14:textId="183D16F7" w:rsidR="00203E32" w:rsidRDefault="00203E32" w:rsidP="00165DFF"/>
    <w:p w14:paraId="7AA6BAAC" w14:textId="69545A7C" w:rsidR="00203E32" w:rsidRDefault="00203E32" w:rsidP="00165DFF"/>
    <w:p w14:paraId="64202694" w14:textId="77777777" w:rsidR="00203E32" w:rsidRDefault="00203E32" w:rsidP="00165DFF"/>
    <w:p w14:paraId="3091D60A" w14:textId="3B42263F" w:rsidR="00165DFF" w:rsidRDefault="00165DFF" w:rsidP="00165DFF">
      <w:r>
        <w:br w:type="page"/>
      </w:r>
    </w:p>
    <w:p w14:paraId="3A36219B" w14:textId="2FE30D0D" w:rsidR="00165DFF" w:rsidRPr="00165DFF" w:rsidRDefault="00165DFF" w:rsidP="00165DFF">
      <w:pPr>
        <w:rPr>
          <w:b/>
          <w:bCs/>
        </w:rPr>
      </w:pPr>
      <w:r w:rsidRPr="002D0D21">
        <w:rPr>
          <w:b/>
          <w:bCs/>
        </w:rPr>
        <w:lastRenderedPageBreak/>
        <w:t xml:space="preserve">Konferenz am </w:t>
      </w:r>
      <w:r w:rsidR="004F62EF">
        <w:rPr>
          <w:b/>
          <w:bCs/>
        </w:rPr>
        <w:t>04.04.2023</w:t>
      </w:r>
    </w:p>
    <w:p w14:paraId="49B3F98C" w14:textId="77777777" w:rsidR="00165DFF" w:rsidRDefault="00165DFF" w:rsidP="00165DFF"/>
    <w:p w14:paraId="18793938" w14:textId="4CC1DDB3" w:rsidR="00165DFF" w:rsidRDefault="00165DFF" w:rsidP="00165DFF">
      <w:r>
        <w:t>Organisatorisches</w:t>
      </w:r>
    </w:p>
    <w:p w14:paraId="7D94C626" w14:textId="77777777" w:rsidR="00165DFF" w:rsidRDefault="00165DFF" w:rsidP="00165DFF"/>
    <w:p w14:paraId="4F829178" w14:textId="227C62F6" w:rsidR="00165DFF" w:rsidRDefault="00165DFF" w:rsidP="00165DFF">
      <w:r>
        <w:t xml:space="preserve">Termine für die Onlinekonferenzen </w:t>
      </w:r>
    </w:p>
    <w:p w14:paraId="1B3BA0A5" w14:textId="06D9694B" w:rsidR="00165DFF" w:rsidRDefault="002F439C" w:rsidP="00165DFF">
      <w:r>
        <w:t xml:space="preserve">Jeden Dienstag </w:t>
      </w:r>
      <w:r w:rsidR="00182EC1">
        <w:t>von 18:00 bis 19:00 Uhr</w:t>
      </w:r>
    </w:p>
    <w:p w14:paraId="598E9DD3" w14:textId="77777777" w:rsidR="00165DFF" w:rsidRDefault="00165DFF" w:rsidP="00165DFF"/>
    <w:p w14:paraId="4F499738" w14:textId="615746AF" w:rsidR="00165DFF" w:rsidRDefault="00165DFF" w:rsidP="00165DFF">
      <w:r>
        <w:t>Präsenztermine:</w:t>
      </w:r>
    </w:p>
    <w:p w14:paraId="59EB3318" w14:textId="59ECF627" w:rsidR="00165DFF" w:rsidRDefault="007D42D3" w:rsidP="00165DFF">
      <w:r>
        <w:t>21.04</w:t>
      </w:r>
      <w:r w:rsidR="00182EC1">
        <w:t>.202</w:t>
      </w:r>
      <w:r w:rsidR="004F62EF">
        <w:t>3</w:t>
      </w:r>
    </w:p>
    <w:p w14:paraId="269FC396" w14:textId="13D6D7AA" w:rsidR="00182EC1" w:rsidRDefault="007D42D3" w:rsidP="00165DFF">
      <w:r>
        <w:t>05.05</w:t>
      </w:r>
      <w:r w:rsidR="00182EC1">
        <w:t>.202</w:t>
      </w:r>
      <w:r w:rsidR="004F62EF">
        <w:t>3</w:t>
      </w:r>
    </w:p>
    <w:p w14:paraId="3A880DD2" w14:textId="347C63C5" w:rsidR="00182EC1" w:rsidRDefault="007D42D3" w:rsidP="00165DFF">
      <w:r>
        <w:t>02.06</w:t>
      </w:r>
      <w:r w:rsidR="00182EC1">
        <w:t>.202</w:t>
      </w:r>
      <w:r w:rsidR="004F62EF">
        <w:t>3</w:t>
      </w:r>
    </w:p>
    <w:p w14:paraId="11102723" w14:textId="61CA8652" w:rsidR="00182EC1" w:rsidRDefault="00182EC1" w:rsidP="00165DFF">
      <w:r>
        <w:t>06.0</w:t>
      </w:r>
      <w:r w:rsidR="007D42D3">
        <w:t>6</w:t>
      </w:r>
      <w:r>
        <w:t>.202</w:t>
      </w:r>
      <w:r w:rsidR="004F62EF">
        <w:t>3</w:t>
      </w:r>
    </w:p>
    <w:p w14:paraId="25757D2D" w14:textId="77777777" w:rsidR="00182EC1" w:rsidRDefault="00182EC1" w:rsidP="00165DFF"/>
    <w:p w14:paraId="607915F2" w14:textId="77777777" w:rsidR="00165DFF" w:rsidRDefault="00165DFF" w:rsidP="00165DFF"/>
    <w:p w14:paraId="2F140DDD" w14:textId="77777777" w:rsidR="00165DFF" w:rsidRDefault="00165DFF" w:rsidP="00165DFF">
      <w:r>
        <w:t>Klausurtermine</w:t>
      </w:r>
    </w:p>
    <w:p w14:paraId="18167A88" w14:textId="34788B68" w:rsidR="002F7308" w:rsidRDefault="002F7308" w:rsidP="00165DFF"/>
    <w:p w14:paraId="40336EFB" w14:textId="10355D37" w:rsidR="00182EC1" w:rsidRDefault="00182EC1" w:rsidP="00165DFF"/>
    <w:p w14:paraId="6A45CC23" w14:textId="4EA8AEAF" w:rsidR="002D0D21" w:rsidRDefault="002D0D21">
      <w:r>
        <w:br w:type="page"/>
      </w:r>
    </w:p>
    <w:p w14:paraId="20D9DB3B" w14:textId="49661EC1" w:rsidR="00A03749" w:rsidRPr="00165DFF" w:rsidRDefault="009223D3" w:rsidP="00A03749">
      <w:pPr>
        <w:rPr>
          <w:b/>
          <w:bCs/>
        </w:rPr>
      </w:pPr>
      <w:r w:rsidRPr="00172AFE">
        <w:rPr>
          <w:b/>
          <w:bCs/>
          <w:highlight w:val="yellow"/>
        </w:rPr>
        <w:lastRenderedPageBreak/>
        <w:t>Sprechstunde</w:t>
      </w:r>
      <w:r w:rsidR="00A03749" w:rsidRPr="00172AFE">
        <w:rPr>
          <w:b/>
          <w:bCs/>
          <w:highlight w:val="yellow"/>
        </w:rPr>
        <w:t xml:space="preserve"> am </w:t>
      </w:r>
      <w:r w:rsidRPr="00172AFE">
        <w:rPr>
          <w:b/>
          <w:bCs/>
          <w:highlight w:val="yellow"/>
        </w:rPr>
        <w:t>20</w:t>
      </w:r>
      <w:r w:rsidR="00A03749" w:rsidRPr="00172AFE">
        <w:rPr>
          <w:b/>
          <w:bCs/>
          <w:highlight w:val="yellow"/>
        </w:rPr>
        <w:t>.04.2023</w:t>
      </w:r>
    </w:p>
    <w:p w14:paraId="3A324195" w14:textId="77777777" w:rsidR="00A03749" w:rsidRDefault="00A03749"/>
    <w:p w14:paraId="787E5042" w14:textId="2201D41A" w:rsidR="00A03749" w:rsidRDefault="00F224A7">
      <w:r>
        <w:t>Lineare Funktion zur Berechnung der Schnittpunkte</w:t>
      </w:r>
    </w:p>
    <w:p w14:paraId="7235D330" w14:textId="0D0D5821" w:rsidR="00A03749" w:rsidRDefault="00F224A7">
      <w:r>
        <w:t>(statt der grafischen Lösung)</w:t>
      </w:r>
    </w:p>
    <w:p w14:paraId="46B0FE90" w14:textId="6471B0E7" w:rsidR="00A03749" w:rsidRDefault="00A03749"/>
    <w:p w14:paraId="433A98C3" w14:textId="1279E550" w:rsidR="00A03749" w:rsidRDefault="00A03749"/>
    <w:p w14:paraId="2855496A" w14:textId="34C8F64B" w:rsidR="00A03749" w:rsidRDefault="00A03749"/>
    <w:p w14:paraId="4F67FADC" w14:textId="1C9D73BD" w:rsidR="00A03749" w:rsidRDefault="00F224A7">
      <w:r w:rsidRPr="00F224A7">
        <w:rPr>
          <w:noProof/>
        </w:rPr>
        <w:drawing>
          <wp:anchor distT="0" distB="0" distL="114300" distR="114300" simplePos="0" relativeHeight="251659264" behindDoc="0" locked="0" layoutInCell="1" allowOverlap="1" wp14:anchorId="0A2D007D" wp14:editId="16EDDBA1">
            <wp:simplePos x="0" y="0"/>
            <wp:positionH relativeFrom="column">
              <wp:posOffset>151598</wp:posOffset>
            </wp:positionH>
            <wp:positionV relativeFrom="paragraph">
              <wp:posOffset>102837</wp:posOffset>
            </wp:positionV>
            <wp:extent cx="5760720" cy="274828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EF7F0" w14:textId="2B08D224" w:rsidR="00A03749" w:rsidRDefault="00A03749"/>
    <w:p w14:paraId="0F33F57E" w14:textId="575D9713" w:rsidR="00A03749" w:rsidRDefault="00A03749"/>
    <w:p w14:paraId="3C798580" w14:textId="1D0351EC" w:rsidR="00A03749" w:rsidRDefault="00A03749"/>
    <w:p w14:paraId="236A9D15" w14:textId="4C18FA02" w:rsidR="00A03749" w:rsidRDefault="00A03749"/>
    <w:p w14:paraId="753BEE39" w14:textId="172EF633" w:rsidR="00A03749" w:rsidRDefault="00A03749"/>
    <w:p w14:paraId="7FA7AECE" w14:textId="5EEA2273" w:rsidR="00A03749" w:rsidRDefault="00A03749"/>
    <w:p w14:paraId="57387B4E" w14:textId="2CDF3DE6" w:rsidR="00A03749" w:rsidRDefault="00A03749"/>
    <w:p w14:paraId="0B565CE0" w14:textId="0B35B952" w:rsidR="00A03749" w:rsidRDefault="00A03749"/>
    <w:p w14:paraId="27133E41" w14:textId="284817AF" w:rsidR="00A03749" w:rsidRDefault="00A03749"/>
    <w:p w14:paraId="70C166C5" w14:textId="4690775F" w:rsidR="00A03749" w:rsidRDefault="00A03749"/>
    <w:p w14:paraId="2F404F41" w14:textId="512D3EFD" w:rsidR="00A03749" w:rsidRDefault="00A03749"/>
    <w:p w14:paraId="4FD64999" w14:textId="6AD25CAE" w:rsidR="00A03749" w:rsidRDefault="00A03749"/>
    <w:p w14:paraId="233A60D8" w14:textId="4565E19D" w:rsidR="00A03749" w:rsidRDefault="00A03749"/>
    <w:p w14:paraId="708D1D7F" w14:textId="70B18CB1" w:rsidR="005632F9" w:rsidRDefault="005632F9"/>
    <w:p w14:paraId="666F505E" w14:textId="576B1FE8" w:rsidR="005632F9" w:rsidRDefault="005632F9"/>
    <w:p w14:paraId="43B3E77D" w14:textId="67C488F0" w:rsidR="005632F9" w:rsidRDefault="005632F9"/>
    <w:p w14:paraId="79C659EB" w14:textId="49747A71" w:rsidR="005632F9" w:rsidRDefault="005632F9"/>
    <w:p w14:paraId="148A1473" w14:textId="103F39A0" w:rsidR="005632F9" w:rsidRDefault="005632F9"/>
    <w:p w14:paraId="64926B4A" w14:textId="602AF09D" w:rsidR="005632F9" w:rsidRDefault="005632F9"/>
    <w:p w14:paraId="6A5DA51A" w14:textId="2593D021" w:rsidR="005632F9" w:rsidRDefault="005632F9"/>
    <w:p w14:paraId="32A45B3B" w14:textId="664CA6B8" w:rsidR="005632F9" w:rsidRDefault="005632F9"/>
    <w:p w14:paraId="26180417" w14:textId="14017FB3" w:rsidR="007D0FF8" w:rsidRPr="006A2E47" w:rsidRDefault="007D0FF8">
      <w:pPr>
        <w:rPr>
          <w:b/>
          <w:bCs/>
        </w:rPr>
      </w:pPr>
      <w:r w:rsidRPr="006A2E47">
        <w:rPr>
          <w:b/>
          <w:bCs/>
        </w:rPr>
        <w:t>Anwendungs-</w:t>
      </w:r>
      <w:proofErr w:type="spellStart"/>
      <w:r w:rsidRPr="006A2E47">
        <w:rPr>
          <w:b/>
          <w:bCs/>
        </w:rPr>
        <w:t>Bsp</w:t>
      </w:r>
      <w:proofErr w:type="spellEnd"/>
      <w:r w:rsidRPr="006A2E47">
        <w:rPr>
          <w:b/>
          <w:bCs/>
        </w:rPr>
        <w:t xml:space="preserve"> zum Aufgaben</w:t>
      </w:r>
      <w:r w:rsidR="006A2E47">
        <w:rPr>
          <w:b/>
          <w:bCs/>
        </w:rPr>
        <w:t>blatt</w:t>
      </w:r>
    </w:p>
    <w:p w14:paraId="7842B06C" w14:textId="58ECB88F" w:rsidR="007D0FF8" w:rsidRDefault="007D0FF8">
      <w:r>
        <w:t xml:space="preserve">Erwartung </w:t>
      </w:r>
    </w:p>
    <w:p w14:paraId="6B7B72F0" w14:textId="26736E0C" w:rsidR="007D0FF8" w:rsidRDefault="007D0FF8" w:rsidP="000C2E87">
      <w:pPr>
        <w:numPr>
          <w:ilvl w:val="0"/>
          <w:numId w:val="5"/>
        </w:numPr>
      </w:pPr>
      <w:r>
        <w:t>Formulieren der Anwendungsprobleme in LP-Grundform</w:t>
      </w:r>
    </w:p>
    <w:p w14:paraId="164F88CC" w14:textId="77777777" w:rsidR="007D0FF8" w:rsidRDefault="007D0FF8"/>
    <w:p w14:paraId="28EED7D3" w14:textId="69300745" w:rsidR="005632F9" w:rsidRPr="003C51A4" w:rsidRDefault="00D37A6A">
      <w:pPr>
        <w:rPr>
          <w:b/>
          <w:bCs/>
        </w:rPr>
      </w:pPr>
      <w:r w:rsidRPr="003C51A4">
        <w:rPr>
          <w:b/>
          <w:bCs/>
        </w:rPr>
        <w:t>Wichtig</w:t>
      </w:r>
    </w:p>
    <w:p w14:paraId="2C366AA1" w14:textId="4BEFAF48" w:rsidR="00D37A6A" w:rsidRDefault="00D37A6A" w:rsidP="003C51A4">
      <w:pPr>
        <w:numPr>
          <w:ilvl w:val="0"/>
          <w:numId w:val="6"/>
        </w:numPr>
      </w:pPr>
      <w:r>
        <w:t>Minimieren: es wird der Achsenabschnitt minimier</w:t>
      </w:r>
      <w:r w:rsidR="009C546B">
        <w:t>t</w:t>
      </w:r>
    </w:p>
    <w:p w14:paraId="0A463BF1" w14:textId="61546F6A" w:rsidR="00D37A6A" w:rsidRDefault="00D37A6A" w:rsidP="003C51A4">
      <w:pPr>
        <w:numPr>
          <w:ilvl w:val="0"/>
          <w:numId w:val="6"/>
        </w:numPr>
      </w:pPr>
      <w:r>
        <w:t xml:space="preserve">Wenn Achsenabschnitt – z/3 hat </w:t>
      </w:r>
      <w:r w:rsidR="009C546B">
        <w:t xml:space="preserve">, verschiebt sich die </w:t>
      </w:r>
      <w:proofErr w:type="spellStart"/>
      <w:r w:rsidR="009C546B">
        <w:t>Isozielgeraden</w:t>
      </w:r>
      <w:proofErr w:type="spellEnd"/>
      <w:r w:rsidR="009C546B">
        <w:t xml:space="preserve"> zum 0-Punkt</w:t>
      </w:r>
    </w:p>
    <w:p w14:paraId="74FA3EB6" w14:textId="3F44BA7D" w:rsidR="005632F9" w:rsidRDefault="005632F9"/>
    <w:p w14:paraId="6F0F22D5" w14:textId="546536AD" w:rsidR="005632F9" w:rsidRDefault="00D37A6A">
      <w:r>
        <w:t>Rechnen ist in der Klausur nic</w:t>
      </w:r>
      <w:r w:rsidR="006D1C71">
        <w:t>h</w:t>
      </w:r>
      <w:r>
        <w:t>t das wichtigste</w:t>
      </w:r>
    </w:p>
    <w:p w14:paraId="5F63F8B4" w14:textId="1948FA25" w:rsidR="005632F9" w:rsidRDefault="005632F9"/>
    <w:p w14:paraId="0253441B" w14:textId="334AA120" w:rsidR="005632F9" w:rsidRDefault="000A0B34">
      <w:r>
        <w:t xml:space="preserve">Material aus I-Net und Büchern </w:t>
      </w:r>
    </w:p>
    <w:p w14:paraId="77351102" w14:textId="49DA66BF" w:rsidR="005632F9" w:rsidRDefault="005632F9"/>
    <w:p w14:paraId="5AA49250" w14:textId="768DFA99" w:rsidR="005632F9" w:rsidRDefault="005632F9"/>
    <w:p w14:paraId="3FD3C33B" w14:textId="39F58DD1" w:rsidR="005632F9" w:rsidRDefault="005632F9"/>
    <w:p w14:paraId="1C4E6D89" w14:textId="07CCD5BF" w:rsidR="005632F9" w:rsidRDefault="005632F9"/>
    <w:p w14:paraId="5830C3F9" w14:textId="61DAFB26" w:rsidR="005632F9" w:rsidRDefault="005632F9"/>
    <w:p w14:paraId="28E1DCE3" w14:textId="7BE3C282" w:rsidR="005632F9" w:rsidRDefault="005632F9"/>
    <w:p w14:paraId="6BA9F175" w14:textId="71A0F5A2" w:rsidR="005632F9" w:rsidRDefault="005632F9"/>
    <w:p w14:paraId="46FC49DA" w14:textId="57AA0FBA" w:rsidR="005632F9" w:rsidRDefault="005632F9"/>
    <w:p w14:paraId="322A431D" w14:textId="1A5D82A2" w:rsidR="005632F9" w:rsidRDefault="005632F9"/>
    <w:p w14:paraId="10694530" w14:textId="31900F17" w:rsidR="005632F9" w:rsidRDefault="005632F9"/>
    <w:p w14:paraId="7E9FB839" w14:textId="506B5EDD" w:rsidR="005632F9" w:rsidRDefault="005632F9"/>
    <w:p w14:paraId="42231D60" w14:textId="582AC497" w:rsidR="005632F9" w:rsidRDefault="005632F9"/>
    <w:p w14:paraId="7BC4B117" w14:textId="43CAB033" w:rsidR="005632F9" w:rsidRDefault="005632F9"/>
    <w:p w14:paraId="51D65D48" w14:textId="27C57B4F" w:rsidR="005632F9" w:rsidRDefault="005632F9"/>
    <w:p w14:paraId="5E184B9B" w14:textId="65196534" w:rsidR="005632F9" w:rsidRDefault="005632F9"/>
    <w:p w14:paraId="1A4C6B50" w14:textId="00BD935D" w:rsidR="005632F9" w:rsidRDefault="005632F9"/>
    <w:p w14:paraId="03CB0C37" w14:textId="1FA03AA7" w:rsidR="005632F9" w:rsidRDefault="005632F9"/>
    <w:p w14:paraId="60F6DF22" w14:textId="79DAFA52" w:rsidR="005632F9" w:rsidRDefault="005632F9"/>
    <w:p w14:paraId="60C21193" w14:textId="102922ED" w:rsidR="005632F9" w:rsidRDefault="005632F9"/>
    <w:p w14:paraId="152D8E81" w14:textId="0FC0AB61" w:rsidR="005632F9" w:rsidRDefault="005632F9"/>
    <w:p w14:paraId="6D7B6AC6" w14:textId="32BC1329" w:rsidR="005632F9" w:rsidRDefault="005632F9"/>
    <w:p w14:paraId="5D1C6DAD" w14:textId="7F07F057" w:rsidR="006D1C71" w:rsidRPr="00165DFF" w:rsidRDefault="006D1C71" w:rsidP="006D1C71">
      <w:pPr>
        <w:rPr>
          <w:b/>
          <w:bCs/>
        </w:rPr>
      </w:pPr>
      <w:r w:rsidRPr="00172AFE">
        <w:rPr>
          <w:b/>
          <w:bCs/>
          <w:highlight w:val="yellow"/>
        </w:rPr>
        <w:lastRenderedPageBreak/>
        <w:t>Sprechstunde am 2</w:t>
      </w:r>
      <w:r>
        <w:rPr>
          <w:b/>
          <w:bCs/>
          <w:highlight w:val="yellow"/>
        </w:rPr>
        <w:t>7</w:t>
      </w:r>
      <w:r w:rsidRPr="00172AFE">
        <w:rPr>
          <w:b/>
          <w:bCs/>
          <w:highlight w:val="yellow"/>
        </w:rPr>
        <w:t>.04.2023</w:t>
      </w:r>
    </w:p>
    <w:p w14:paraId="7437CEA7" w14:textId="1BFFD6CE" w:rsidR="005632F9" w:rsidRDefault="005632F9"/>
    <w:p w14:paraId="40E0534F" w14:textId="78E8D98F" w:rsidR="005632F9" w:rsidRDefault="005632F9"/>
    <w:p w14:paraId="79D5B25B" w14:textId="31020D56" w:rsidR="006D1C71" w:rsidRDefault="00EE0B14" w:rsidP="00EE0B14">
      <w:pPr>
        <w:numPr>
          <w:ilvl w:val="0"/>
          <w:numId w:val="7"/>
        </w:numPr>
      </w:pPr>
      <w:r>
        <w:t xml:space="preserve">ESA </w:t>
      </w:r>
    </w:p>
    <w:p w14:paraId="68FF15EB" w14:textId="77777777" w:rsidR="00EE0B14" w:rsidRDefault="00EE0B14"/>
    <w:p w14:paraId="0E15998E" w14:textId="77777777" w:rsidR="00EE0B14" w:rsidRDefault="00EE0B14"/>
    <w:p w14:paraId="42340149" w14:textId="77777777" w:rsidR="00EE0B14" w:rsidRDefault="00EE0B14"/>
    <w:p w14:paraId="17DCD6A6" w14:textId="77777777" w:rsidR="00EE0B14" w:rsidRDefault="00EE0B14"/>
    <w:p w14:paraId="0043C672" w14:textId="4F0538BD" w:rsidR="00EE0B14" w:rsidRDefault="00EE0B14" w:rsidP="00EE0B14">
      <w:pPr>
        <w:numPr>
          <w:ilvl w:val="0"/>
          <w:numId w:val="7"/>
        </w:numPr>
      </w:pPr>
      <w:r>
        <w:t>Aufgabe</w:t>
      </w:r>
    </w:p>
    <w:p w14:paraId="4427A77F" w14:textId="7F670A14" w:rsidR="00EE0B14" w:rsidRDefault="00EE0B14" w:rsidP="00EE0B14">
      <w:r>
        <w:t>Wichtig für Klausur und Veranstaltung</w:t>
      </w:r>
    </w:p>
    <w:p w14:paraId="2D173F02" w14:textId="77777777" w:rsidR="00EE0B14" w:rsidRDefault="00EE0B14"/>
    <w:p w14:paraId="60BDC294" w14:textId="54ED52E9" w:rsidR="00EE0B14" w:rsidRDefault="00EE0B14">
      <w:r>
        <w:t>Anwendungsprogrammierung</w:t>
      </w:r>
    </w:p>
    <w:p w14:paraId="23AD8584" w14:textId="3E38626E" w:rsidR="00EE0B14" w:rsidRDefault="00EE0B14">
      <w:r>
        <w:t xml:space="preserve">Text in </w:t>
      </w:r>
      <w:proofErr w:type="spellStart"/>
      <w:r>
        <w:t>mathem</w:t>
      </w:r>
      <w:proofErr w:type="spellEnd"/>
      <w:r>
        <w:t>. Formel formulieren</w:t>
      </w:r>
    </w:p>
    <w:p w14:paraId="20F56E70" w14:textId="77777777" w:rsidR="006D1C71" w:rsidRDefault="006D1C71"/>
    <w:p w14:paraId="4701DF5D" w14:textId="65DDD3E4" w:rsidR="00C94D6F" w:rsidRDefault="00C94D6F">
      <w:r>
        <w:t>Vorgehensweise:</w:t>
      </w:r>
    </w:p>
    <w:p w14:paraId="7E9BB02F" w14:textId="77777777" w:rsidR="00C94D6F" w:rsidRDefault="00C94D6F">
      <w:r>
        <w:tab/>
        <w:t xml:space="preserve">Was sind die Strukturvariablen </w:t>
      </w:r>
    </w:p>
    <w:p w14:paraId="254873D3" w14:textId="4EF0D2AA" w:rsidR="00C94D6F" w:rsidRDefault="00C94D6F" w:rsidP="00C94D6F">
      <w:pPr>
        <w:ind w:firstLine="708"/>
      </w:pPr>
      <w:r w:rsidRPr="00410007">
        <w:sym w:font="Wingdings 3" w:char="F0C6"/>
      </w:r>
      <w:r>
        <w:t xml:space="preserve"> Variablen, deren Wert kontrolliert werden können (</w:t>
      </w:r>
      <w:proofErr w:type="spellStart"/>
      <w:r>
        <w:t>control</w:t>
      </w:r>
      <w:proofErr w:type="spellEnd"/>
      <w:r>
        <w:t xml:space="preserve"> variable)</w:t>
      </w:r>
      <w:r>
        <w:br/>
      </w:r>
      <w:r>
        <w:tab/>
      </w:r>
      <w:r>
        <w:tab/>
        <w:t>x1 =</w:t>
      </w:r>
    </w:p>
    <w:p w14:paraId="1BC5F0AA" w14:textId="1A1835A2" w:rsidR="00C94D6F" w:rsidRDefault="00C94D6F" w:rsidP="00C94D6F">
      <w:pPr>
        <w:ind w:firstLine="708"/>
      </w:pPr>
      <w:r>
        <w:tab/>
        <w:t xml:space="preserve">X2 = </w:t>
      </w:r>
    </w:p>
    <w:p w14:paraId="119F4207" w14:textId="2069B2C1" w:rsidR="00C94D6F" w:rsidRDefault="00C94D6F" w:rsidP="00C94D6F">
      <w:pPr>
        <w:numPr>
          <w:ilvl w:val="0"/>
          <w:numId w:val="8"/>
        </w:numPr>
      </w:pPr>
      <w:r>
        <w:t>Was soll maximiert/minimiert werden?</w:t>
      </w:r>
    </w:p>
    <w:p w14:paraId="74D72E62" w14:textId="5B9951FF" w:rsidR="00C94D6F" w:rsidRDefault="00C94D6F" w:rsidP="00C94D6F">
      <w:pPr>
        <w:numPr>
          <w:ilvl w:val="0"/>
          <w:numId w:val="8"/>
        </w:numPr>
      </w:pPr>
      <w:r>
        <w:t>Was sind die Koeffizienten für die Zielfunktion</w:t>
      </w:r>
    </w:p>
    <w:p w14:paraId="4E6ACE5A" w14:textId="4B1FC555" w:rsidR="00C94D6F" w:rsidRDefault="00C94D6F" w:rsidP="00C94D6F">
      <w:pPr>
        <w:numPr>
          <w:ilvl w:val="0"/>
          <w:numId w:val="8"/>
        </w:numPr>
      </w:pPr>
      <w:r>
        <w:t>Was sind die Restriktionen</w:t>
      </w:r>
    </w:p>
    <w:p w14:paraId="76FA4D46" w14:textId="0B2E5304" w:rsidR="00C94D6F" w:rsidRDefault="00C94D6F" w:rsidP="00C94D6F">
      <w:pPr>
        <w:ind w:left="1068"/>
      </w:pPr>
      <w:r>
        <w:t>Nicht nur die Formel</w:t>
      </w:r>
    </w:p>
    <w:p w14:paraId="5EDD539F" w14:textId="4A714895" w:rsidR="00C94D6F" w:rsidRDefault="00C94D6F" w:rsidP="00C94D6F">
      <w:pPr>
        <w:ind w:left="1068"/>
      </w:pPr>
      <w:r>
        <w:t>Was bedeuten die R</w:t>
      </w:r>
    </w:p>
    <w:p w14:paraId="6C57218B" w14:textId="77777777" w:rsidR="0060035B" w:rsidRDefault="0060035B" w:rsidP="0060035B"/>
    <w:p w14:paraId="7FA29F07" w14:textId="1CBBD13F" w:rsidR="0060035B" w:rsidRDefault="0060035B" w:rsidP="0060035B">
      <w:r>
        <w:tab/>
      </w:r>
      <w:proofErr w:type="spellStart"/>
      <w:r>
        <w:t>Fachvokabluar</w:t>
      </w:r>
      <w:proofErr w:type="spellEnd"/>
      <w:r>
        <w:t xml:space="preserve"> verwenden</w:t>
      </w:r>
    </w:p>
    <w:p w14:paraId="7B65180E" w14:textId="568F6801" w:rsidR="006D1C71" w:rsidRDefault="00935A69">
      <w:r>
        <w:tab/>
        <w:t xml:space="preserve">Zielfunktion mit Zielfunktionskoeffizienten und Strukturvariablen </w:t>
      </w:r>
    </w:p>
    <w:p w14:paraId="25C240AF" w14:textId="5695C308" w:rsidR="00935A69" w:rsidRDefault="00935A69">
      <w:r>
        <w:tab/>
      </w:r>
    </w:p>
    <w:p w14:paraId="100E9740" w14:textId="1ACD26A1" w:rsidR="00935A69" w:rsidRDefault="00935A69">
      <w:r>
        <w:tab/>
      </w:r>
    </w:p>
    <w:p w14:paraId="3A4421E3" w14:textId="58EB6590" w:rsidR="00935A69" w:rsidRDefault="00935A69">
      <w:r>
        <w:tab/>
        <w:t>Nebenbedingungen</w:t>
      </w:r>
    </w:p>
    <w:p w14:paraId="0851AC96" w14:textId="2ECC721E" w:rsidR="00935A69" w:rsidRDefault="00935A69">
      <w:r>
        <w:tab/>
      </w:r>
      <w:r>
        <w:tab/>
        <w:t>Restriktion R1 mit techn. Koeffizienten und Strukturvariablen und Restriktionswert</w:t>
      </w:r>
    </w:p>
    <w:p w14:paraId="3E781261" w14:textId="3406A478" w:rsidR="00935A69" w:rsidRDefault="00935A69">
      <w:r>
        <w:tab/>
      </w:r>
      <w:r>
        <w:tab/>
        <w:t>Text zu den Restriktionen</w:t>
      </w:r>
    </w:p>
    <w:p w14:paraId="25C392CA" w14:textId="56BFCC3E" w:rsidR="00935A69" w:rsidRDefault="00935A69">
      <w:r>
        <w:tab/>
      </w:r>
      <w:r>
        <w:tab/>
      </w:r>
    </w:p>
    <w:p w14:paraId="184864D2" w14:textId="4B4FA0B1" w:rsidR="006D1C71" w:rsidRDefault="00C94D6F">
      <w:r>
        <w:tab/>
      </w:r>
      <w:r w:rsidR="00935A69">
        <w:tab/>
      </w:r>
      <w:r>
        <w:t>x, y sind die Nichtnegativitätsbedingungen</w:t>
      </w:r>
    </w:p>
    <w:p w14:paraId="2764D253" w14:textId="77777777" w:rsidR="006D1C71" w:rsidRDefault="006D1C71"/>
    <w:p w14:paraId="73B2F196" w14:textId="10CCA69C" w:rsidR="00771106" w:rsidRDefault="00771106" w:rsidP="00771106">
      <w:pPr>
        <w:ind w:firstLine="708"/>
      </w:pPr>
      <w:r>
        <w:t xml:space="preserve">Strukturvariablen </w:t>
      </w:r>
    </w:p>
    <w:p w14:paraId="7DA72894" w14:textId="77777777" w:rsidR="00771106" w:rsidRDefault="00771106"/>
    <w:p w14:paraId="5394AE85" w14:textId="77777777" w:rsidR="0060035B" w:rsidRDefault="0060035B"/>
    <w:p w14:paraId="3AE0A809" w14:textId="1C7A8974" w:rsidR="008E66CD" w:rsidRDefault="008E66CD">
      <w:r>
        <w:t>Klausur:</w:t>
      </w:r>
    </w:p>
    <w:p w14:paraId="065B0138" w14:textId="701AF4D6" w:rsidR="008E66CD" w:rsidRDefault="008E66CD" w:rsidP="00935A69">
      <w:pPr>
        <w:numPr>
          <w:ilvl w:val="0"/>
          <w:numId w:val="9"/>
        </w:numPr>
      </w:pPr>
      <w:r>
        <w:t>Verständnisfragen sind nicht auszuschließen, aber kein auswendig lernen</w:t>
      </w:r>
    </w:p>
    <w:p w14:paraId="0D6A6D57" w14:textId="58607045" w:rsidR="0060035B" w:rsidRDefault="008E66CD" w:rsidP="00935A69">
      <w:pPr>
        <w:numPr>
          <w:ilvl w:val="0"/>
          <w:numId w:val="9"/>
        </w:numPr>
      </w:pPr>
      <w:r>
        <w:t>Grundform und Normalform sind Klausurthemen</w:t>
      </w:r>
    </w:p>
    <w:p w14:paraId="33BF7275" w14:textId="77777777" w:rsidR="0060035B" w:rsidRDefault="0060035B"/>
    <w:p w14:paraId="0DB60CD5" w14:textId="77777777" w:rsidR="008E66CD" w:rsidRDefault="008E66CD"/>
    <w:p w14:paraId="37A5809D" w14:textId="77777777" w:rsidR="008E66CD" w:rsidRDefault="008E66CD"/>
    <w:p w14:paraId="17EF3751" w14:textId="5500DBBC" w:rsidR="005632F9" w:rsidRDefault="005632F9">
      <w:r>
        <w:br w:type="page"/>
      </w:r>
    </w:p>
    <w:p w14:paraId="772B022E" w14:textId="77777777" w:rsidR="005632F9" w:rsidRDefault="005632F9" w:rsidP="005632F9"/>
    <w:p w14:paraId="47FF8630" w14:textId="77777777" w:rsidR="005632F9" w:rsidRDefault="005632F9" w:rsidP="005632F9"/>
    <w:p w14:paraId="30CBB36F" w14:textId="77777777" w:rsidR="005632F9" w:rsidRDefault="005632F9" w:rsidP="005632F9"/>
    <w:p w14:paraId="11AF748E" w14:textId="77777777" w:rsidR="005632F9" w:rsidRDefault="005632F9" w:rsidP="005632F9"/>
    <w:p w14:paraId="13172D27" w14:textId="77777777" w:rsidR="005632F9" w:rsidRDefault="005632F9" w:rsidP="005632F9"/>
    <w:p w14:paraId="7B2BE22B" w14:textId="77777777" w:rsidR="005632F9" w:rsidRDefault="005632F9" w:rsidP="005632F9"/>
    <w:p w14:paraId="5D9083E1" w14:textId="77777777" w:rsidR="005632F9" w:rsidRDefault="005632F9" w:rsidP="005632F9"/>
    <w:p w14:paraId="0C203D1C" w14:textId="77777777" w:rsidR="005632F9" w:rsidRDefault="005632F9" w:rsidP="005632F9"/>
    <w:p w14:paraId="4BD52400" w14:textId="77777777" w:rsidR="005632F9" w:rsidRDefault="005632F9" w:rsidP="005632F9"/>
    <w:p w14:paraId="4AD3031E" w14:textId="77777777" w:rsidR="005632F9" w:rsidRDefault="005632F9" w:rsidP="005632F9"/>
    <w:p w14:paraId="1C2B7E0D" w14:textId="77777777" w:rsidR="005632F9" w:rsidRDefault="005632F9" w:rsidP="005632F9"/>
    <w:p w14:paraId="4B8F7EA1" w14:textId="77777777" w:rsidR="005632F9" w:rsidRDefault="005632F9" w:rsidP="005632F9"/>
    <w:p w14:paraId="5AF9D262" w14:textId="77777777" w:rsidR="005632F9" w:rsidRDefault="005632F9" w:rsidP="005632F9"/>
    <w:p w14:paraId="3D08E905" w14:textId="77777777" w:rsidR="005632F9" w:rsidRDefault="005632F9" w:rsidP="005632F9"/>
    <w:p w14:paraId="19E0427B" w14:textId="77777777" w:rsidR="005632F9" w:rsidRDefault="005632F9" w:rsidP="005632F9"/>
    <w:p w14:paraId="4B631E1B" w14:textId="77777777" w:rsidR="005632F9" w:rsidRDefault="005632F9" w:rsidP="005632F9"/>
    <w:p w14:paraId="3486DF34" w14:textId="77777777" w:rsidR="005632F9" w:rsidRDefault="005632F9" w:rsidP="005632F9"/>
    <w:p w14:paraId="352DAF39" w14:textId="77777777" w:rsidR="005632F9" w:rsidRDefault="005632F9" w:rsidP="005632F9"/>
    <w:p w14:paraId="34A7F5AD" w14:textId="77777777" w:rsidR="005632F9" w:rsidRDefault="005632F9" w:rsidP="005632F9"/>
    <w:p w14:paraId="2A88AAC4" w14:textId="77777777" w:rsidR="005632F9" w:rsidRDefault="005632F9" w:rsidP="005632F9"/>
    <w:p w14:paraId="580BEE87" w14:textId="77777777" w:rsidR="005632F9" w:rsidRDefault="005632F9" w:rsidP="005632F9"/>
    <w:p w14:paraId="5CCA9C44" w14:textId="77777777" w:rsidR="005632F9" w:rsidRDefault="005632F9" w:rsidP="005632F9"/>
    <w:p w14:paraId="63D9B3C5" w14:textId="77777777" w:rsidR="005632F9" w:rsidRDefault="005632F9" w:rsidP="005632F9"/>
    <w:p w14:paraId="31D268F4" w14:textId="77777777" w:rsidR="005632F9" w:rsidRDefault="005632F9" w:rsidP="005632F9"/>
    <w:p w14:paraId="7011310E" w14:textId="77777777" w:rsidR="005632F9" w:rsidRDefault="005632F9" w:rsidP="005632F9"/>
    <w:p w14:paraId="5E93CCD0" w14:textId="77777777" w:rsidR="005632F9" w:rsidRDefault="005632F9" w:rsidP="005632F9"/>
    <w:p w14:paraId="67252299" w14:textId="77777777" w:rsidR="005632F9" w:rsidRDefault="005632F9" w:rsidP="005632F9"/>
    <w:p w14:paraId="16AD3C06" w14:textId="77777777" w:rsidR="005632F9" w:rsidRDefault="005632F9" w:rsidP="005632F9"/>
    <w:p w14:paraId="0EE47000" w14:textId="77777777" w:rsidR="005632F9" w:rsidRDefault="005632F9" w:rsidP="005632F9"/>
    <w:p w14:paraId="6CA95DDB" w14:textId="77777777" w:rsidR="005632F9" w:rsidRDefault="005632F9" w:rsidP="005632F9"/>
    <w:p w14:paraId="38827AB1" w14:textId="77777777" w:rsidR="005632F9" w:rsidRDefault="005632F9" w:rsidP="005632F9"/>
    <w:p w14:paraId="00A9B3F1" w14:textId="77777777" w:rsidR="005632F9" w:rsidRDefault="005632F9" w:rsidP="005632F9"/>
    <w:p w14:paraId="0968DDA6" w14:textId="77777777" w:rsidR="005632F9" w:rsidRDefault="005632F9" w:rsidP="005632F9"/>
    <w:p w14:paraId="170BEC85" w14:textId="77777777" w:rsidR="005632F9" w:rsidRDefault="005632F9" w:rsidP="005632F9"/>
    <w:p w14:paraId="3F7D66AC" w14:textId="77777777" w:rsidR="005632F9" w:rsidRDefault="005632F9" w:rsidP="005632F9"/>
    <w:p w14:paraId="48D8A718" w14:textId="77777777" w:rsidR="005632F9" w:rsidRDefault="005632F9" w:rsidP="005632F9"/>
    <w:p w14:paraId="3A8F1458" w14:textId="77777777" w:rsidR="005632F9" w:rsidRDefault="005632F9" w:rsidP="005632F9"/>
    <w:p w14:paraId="1E0C3888" w14:textId="77777777" w:rsidR="005632F9" w:rsidRDefault="005632F9" w:rsidP="005632F9"/>
    <w:p w14:paraId="55E17499" w14:textId="77777777" w:rsidR="005632F9" w:rsidRDefault="005632F9" w:rsidP="005632F9"/>
    <w:p w14:paraId="4542FE74" w14:textId="77777777" w:rsidR="005632F9" w:rsidRDefault="005632F9" w:rsidP="005632F9"/>
    <w:p w14:paraId="36287F0F" w14:textId="77777777" w:rsidR="005632F9" w:rsidRDefault="005632F9" w:rsidP="005632F9"/>
    <w:p w14:paraId="4A9F30E6" w14:textId="77777777" w:rsidR="005632F9" w:rsidRDefault="005632F9" w:rsidP="005632F9"/>
    <w:p w14:paraId="5823C836" w14:textId="77777777" w:rsidR="005632F9" w:rsidRDefault="005632F9" w:rsidP="005632F9"/>
    <w:p w14:paraId="6FC4A598" w14:textId="77777777" w:rsidR="005632F9" w:rsidRDefault="005632F9" w:rsidP="005632F9"/>
    <w:p w14:paraId="66119A39" w14:textId="77777777" w:rsidR="005632F9" w:rsidRDefault="005632F9" w:rsidP="005632F9"/>
    <w:p w14:paraId="4C566D06" w14:textId="77777777" w:rsidR="005632F9" w:rsidRDefault="005632F9" w:rsidP="005632F9"/>
    <w:p w14:paraId="2AA163BC" w14:textId="77777777" w:rsidR="005632F9" w:rsidRDefault="005632F9" w:rsidP="005632F9"/>
    <w:p w14:paraId="0C7BF400" w14:textId="77777777" w:rsidR="005632F9" w:rsidRDefault="005632F9" w:rsidP="005632F9"/>
    <w:p w14:paraId="0A4C492B" w14:textId="77777777" w:rsidR="005632F9" w:rsidRDefault="005632F9" w:rsidP="005632F9"/>
    <w:p w14:paraId="2B9FADB2" w14:textId="77777777" w:rsidR="005632F9" w:rsidRDefault="005632F9" w:rsidP="005632F9"/>
    <w:p w14:paraId="27D74C8C" w14:textId="77777777" w:rsidR="005632F9" w:rsidRDefault="005632F9" w:rsidP="005632F9"/>
    <w:p w14:paraId="09A06A42" w14:textId="77777777" w:rsidR="005632F9" w:rsidRDefault="005632F9" w:rsidP="005632F9"/>
    <w:p w14:paraId="6A191FD2" w14:textId="77777777" w:rsidR="005632F9" w:rsidRDefault="005632F9" w:rsidP="005632F9"/>
    <w:p w14:paraId="60E69DD1" w14:textId="77777777" w:rsidR="005632F9" w:rsidRDefault="005632F9" w:rsidP="005632F9"/>
    <w:p w14:paraId="0A4155A9" w14:textId="77777777" w:rsidR="005632F9" w:rsidRDefault="005632F9" w:rsidP="005632F9"/>
    <w:p w14:paraId="077FFC1B" w14:textId="77777777" w:rsidR="005632F9" w:rsidRDefault="005632F9" w:rsidP="005632F9"/>
    <w:p w14:paraId="53F744C4" w14:textId="77777777" w:rsidR="005632F9" w:rsidRDefault="005632F9" w:rsidP="005632F9"/>
    <w:p w14:paraId="5015EC71" w14:textId="77777777" w:rsidR="005632F9" w:rsidRDefault="005632F9" w:rsidP="005632F9"/>
    <w:p w14:paraId="741C91B3" w14:textId="77777777" w:rsidR="005632F9" w:rsidRDefault="005632F9" w:rsidP="005632F9"/>
    <w:p w14:paraId="070E7A64" w14:textId="77777777" w:rsidR="005632F9" w:rsidRDefault="005632F9" w:rsidP="005632F9"/>
    <w:p w14:paraId="20260C8E" w14:textId="350AC041" w:rsidR="00A03749" w:rsidRDefault="00A03749">
      <w:r>
        <w:br w:type="page"/>
      </w:r>
    </w:p>
    <w:p w14:paraId="384243B8" w14:textId="0F39DE4A" w:rsidR="00182EC1" w:rsidRDefault="002D0D21" w:rsidP="00165DFF">
      <w:r>
        <w:lastRenderedPageBreak/>
        <w:t xml:space="preserve">Präsenz am </w:t>
      </w:r>
      <w:r w:rsidR="00A03749">
        <w:t>21.04.2023</w:t>
      </w:r>
    </w:p>
    <w:p w14:paraId="4AC00BD5" w14:textId="4492CAD0" w:rsidR="002D0D21" w:rsidRDefault="002D0D21" w:rsidP="00165DFF"/>
    <w:p w14:paraId="4E7B5EA2" w14:textId="6DEA5B38" w:rsidR="002D0D21" w:rsidRDefault="002D0D21" w:rsidP="00165DFF"/>
    <w:p w14:paraId="52BA6289" w14:textId="536310E3" w:rsidR="002D0D21" w:rsidRDefault="002D0D21" w:rsidP="00165DFF"/>
    <w:p w14:paraId="0D42036A" w14:textId="3889AB43" w:rsidR="002D0D21" w:rsidRDefault="002D0D21" w:rsidP="00165DFF"/>
    <w:p w14:paraId="147BF432" w14:textId="7253E73F" w:rsidR="002D0D21" w:rsidRDefault="002D0D21" w:rsidP="00165DFF"/>
    <w:p w14:paraId="17DB47DC" w14:textId="2F4ACED4" w:rsidR="002D0D21" w:rsidRDefault="002D0D21" w:rsidP="00165DFF"/>
    <w:p w14:paraId="63ED6D49" w14:textId="2686744B" w:rsidR="005632F9" w:rsidRDefault="005632F9" w:rsidP="00165DFF"/>
    <w:p w14:paraId="0F2834DF" w14:textId="1480F767" w:rsidR="005632F9" w:rsidRDefault="005632F9" w:rsidP="00165DFF"/>
    <w:p w14:paraId="329FDA39" w14:textId="39839233" w:rsidR="005632F9" w:rsidRDefault="005632F9" w:rsidP="00165DFF"/>
    <w:p w14:paraId="078C9209" w14:textId="36CB1F23" w:rsidR="005632F9" w:rsidRDefault="005632F9" w:rsidP="00165DFF"/>
    <w:p w14:paraId="29766093" w14:textId="3D63BF98" w:rsidR="005632F9" w:rsidRDefault="005632F9" w:rsidP="00165DFF"/>
    <w:p w14:paraId="36B9FC0B" w14:textId="1806F2F6" w:rsidR="005632F9" w:rsidRDefault="005632F9" w:rsidP="00165DFF"/>
    <w:p w14:paraId="5DA38D59" w14:textId="66728232" w:rsidR="005632F9" w:rsidRDefault="005632F9" w:rsidP="00165DFF"/>
    <w:p w14:paraId="51F9A376" w14:textId="7100C3E6" w:rsidR="005632F9" w:rsidRDefault="005632F9" w:rsidP="00165DFF"/>
    <w:p w14:paraId="45684D2F" w14:textId="4D65DD03" w:rsidR="005632F9" w:rsidRDefault="005632F9" w:rsidP="00165DFF"/>
    <w:p w14:paraId="57DCAD3B" w14:textId="47EE94EA" w:rsidR="005632F9" w:rsidRDefault="005632F9" w:rsidP="00165DFF"/>
    <w:p w14:paraId="26D39EBD" w14:textId="1F7D8850" w:rsidR="005632F9" w:rsidRDefault="005632F9" w:rsidP="00165DFF"/>
    <w:p w14:paraId="2DE31BC3" w14:textId="7CACD23E" w:rsidR="005632F9" w:rsidRDefault="005632F9" w:rsidP="00165DFF"/>
    <w:p w14:paraId="0D0A7C87" w14:textId="6657FF03" w:rsidR="005632F9" w:rsidRDefault="005632F9" w:rsidP="00165DFF"/>
    <w:p w14:paraId="58DF0A3A" w14:textId="7F9841BC" w:rsidR="005632F9" w:rsidRDefault="005632F9" w:rsidP="00165DFF"/>
    <w:p w14:paraId="0F1ED45E" w14:textId="2CC5D26C" w:rsidR="005632F9" w:rsidRDefault="005632F9" w:rsidP="00165DFF"/>
    <w:p w14:paraId="3C263C85" w14:textId="21EC9881" w:rsidR="005632F9" w:rsidRDefault="005632F9" w:rsidP="00165DFF"/>
    <w:p w14:paraId="0CA34CB5" w14:textId="6FC265F0" w:rsidR="005632F9" w:rsidRDefault="005632F9" w:rsidP="00165DFF"/>
    <w:p w14:paraId="0FCD8C25" w14:textId="5B8626E8" w:rsidR="005632F9" w:rsidRDefault="005632F9" w:rsidP="00165DFF"/>
    <w:p w14:paraId="448F665A" w14:textId="4C565CE4" w:rsidR="005632F9" w:rsidRDefault="005632F9" w:rsidP="00165DFF"/>
    <w:p w14:paraId="28367AA2" w14:textId="4D0B7098" w:rsidR="005632F9" w:rsidRDefault="005632F9" w:rsidP="00165DFF"/>
    <w:p w14:paraId="4AEB4598" w14:textId="3ED9B1E9" w:rsidR="005632F9" w:rsidRDefault="005632F9" w:rsidP="00165DFF"/>
    <w:p w14:paraId="408AFB61" w14:textId="2EDA99DF" w:rsidR="005632F9" w:rsidRDefault="005632F9" w:rsidP="00165DFF"/>
    <w:p w14:paraId="134DCD7E" w14:textId="2AD10735" w:rsidR="005632F9" w:rsidRDefault="005632F9" w:rsidP="00165DFF"/>
    <w:p w14:paraId="300E4B14" w14:textId="2F631B67" w:rsidR="005632F9" w:rsidRDefault="005632F9" w:rsidP="00165DFF"/>
    <w:p w14:paraId="081F0FCB" w14:textId="2AAD9C44" w:rsidR="005632F9" w:rsidRDefault="005632F9" w:rsidP="00165DFF"/>
    <w:p w14:paraId="6150950C" w14:textId="6B72DDF9" w:rsidR="005632F9" w:rsidRDefault="005632F9" w:rsidP="00165DFF"/>
    <w:p w14:paraId="30BA99E3" w14:textId="01AE59D5" w:rsidR="005632F9" w:rsidRDefault="005632F9" w:rsidP="00165DFF"/>
    <w:p w14:paraId="18B8F4FB" w14:textId="0A9B084C" w:rsidR="005632F9" w:rsidRDefault="005632F9" w:rsidP="00165DFF"/>
    <w:p w14:paraId="7899FE2F" w14:textId="46B94237" w:rsidR="005632F9" w:rsidRDefault="005632F9" w:rsidP="00165DFF"/>
    <w:p w14:paraId="4C2E1C9C" w14:textId="200C6457" w:rsidR="005632F9" w:rsidRDefault="005632F9" w:rsidP="00165DFF"/>
    <w:p w14:paraId="16722504" w14:textId="3402C1E7" w:rsidR="005632F9" w:rsidRDefault="005632F9" w:rsidP="00165DFF"/>
    <w:p w14:paraId="68D57E47" w14:textId="615A4EF2" w:rsidR="005632F9" w:rsidRDefault="005632F9" w:rsidP="00165DFF"/>
    <w:p w14:paraId="60937BFE" w14:textId="1508B690" w:rsidR="005632F9" w:rsidRDefault="005632F9" w:rsidP="00165DFF"/>
    <w:p w14:paraId="0A506C63" w14:textId="4A5ABCAC" w:rsidR="005632F9" w:rsidRDefault="005632F9" w:rsidP="00165DFF"/>
    <w:p w14:paraId="160500DB" w14:textId="58FE9A63" w:rsidR="005632F9" w:rsidRDefault="005632F9" w:rsidP="00165DFF"/>
    <w:p w14:paraId="3A75B716" w14:textId="50FD88C7" w:rsidR="005632F9" w:rsidRDefault="005632F9" w:rsidP="00165DFF"/>
    <w:p w14:paraId="29752691" w14:textId="0E554E36" w:rsidR="005632F9" w:rsidRDefault="005632F9" w:rsidP="00165DFF"/>
    <w:p w14:paraId="79A636AB" w14:textId="788C4224" w:rsidR="005632F9" w:rsidRDefault="005632F9" w:rsidP="00165DFF"/>
    <w:p w14:paraId="37D26161" w14:textId="1CEE9B49" w:rsidR="005632F9" w:rsidRDefault="005632F9" w:rsidP="00165DFF"/>
    <w:p w14:paraId="08C7F938" w14:textId="7AB08792" w:rsidR="005632F9" w:rsidRDefault="005632F9" w:rsidP="00165DFF"/>
    <w:p w14:paraId="614DEF03" w14:textId="05D7336A" w:rsidR="005632F9" w:rsidRDefault="005632F9" w:rsidP="00165DFF"/>
    <w:p w14:paraId="2BDC1D82" w14:textId="3664E050" w:rsidR="005632F9" w:rsidRDefault="005632F9" w:rsidP="00165DFF"/>
    <w:p w14:paraId="56FE3FF7" w14:textId="72E8DDF0" w:rsidR="005632F9" w:rsidRDefault="005632F9" w:rsidP="00165DFF"/>
    <w:p w14:paraId="6A974003" w14:textId="477FAECC" w:rsidR="005632F9" w:rsidRDefault="005632F9" w:rsidP="00165DFF"/>
    <w:p w14:paraId="08619DAE" w14:textId="23EAE053" w:rsidR="005632F9" w:rsidRDefault="005632F9" w:rsidP="00165DFF"/>
    <w:p w14:paraId="04AC87E7" w14:textId="69E661C9" w:rsidR="005632F9" w:rsidRDefault="005632F9" w:rsidP="00165DFF"/>
    <w:p w14:paraId="4642570D" w14:textId="7A12714D" w:rsidR="005632F9" w:rsidRDefault="005632F9" w:rsidP="00165DFF"/>
    <w:p w14:paraId="3091802C" w14:textId="58EEF2B9" w:rsidR="005632F9" w:rsidRDefault="005632F9" w:rsidP="00165DFF"/>
    <w:p w14:paraId="61E27BC5" w14:textId="48B3293B" w:rsidR="005632F9" w:rsidRDefault="005632F9" w:rsidP="00165DFF"/>
    <w:p w14:paraId="1C418F28" w14:textId="1A1DB964" w:rsidR="005632F9" w:rsidRDefault="005632F9" w:rsidP="00165DFF"/>
    <w:p w14:paraId="015DEC3A" w14:textId="0B3C17B5" w:rsidR="005632F9" w:rsidRDefault="005632F9" w:rsidP="00165DFF"/>
    <w:p w14:paraId="1B663BCC" w14:textId="3C10B333" w:rsidR="005632F9" w:rsidRDefault="005632F9" w:rsidP="00165DFF"/>
    <w:p w14:paraId="67B7828E" w14:textId="06186DA3" w:rsidR="005632F9" w:rsidRDefault="005632F9" w:rsidP="00165DFF"/>
    <w:p w14:paraId="7232B6D7" w14:textId="1E9D51E4" w:rsidR="005632F9" w:rsidRDefault="005632F9" w:rsidP="00165DFF"/>
    <w:p w14:paraId="339C28AF" w14:textId="77777777" w:rsidR="005632F9" w:rsidRDefault="005632F9" w:rsidP="00165DFF"/>
    <w:p w14:paraId="08D1A0E3" w14:textId="5DB837A5" w:rsidR="005632F9" w:rsidRPr="00165DFF" w:rsidRDefault="005632F9" w:rsidP="005632F9">
      <w:pPr>
        <w:rPr>
          <w:b/>
          <w:bCs/>
        </w:rPr>
      </w:pPr>
      <w:r w:rsidRPr="002D0D21">
        <w:rPr>
          <w:b/>
          <w:bCs/>
        </w:rPr>
        <w:lastRenderedPageBreak/>
        <w:t xml:space="preserve">Konferenz am </w:t>
      </w:r>
      <w:r>
        <w:rPr>
          <w:b/>
          <w:bCs/>
        </w:rPr>
        <w:t>25.04.2023</w:t>
      </w:r>
    </w:p>
    <w:p w14:paraId="6D15D9BD" w14:textId="77777777" w:rsidR="005632F9" w:rsidRDefault="005632F9" w:rsidP="005632F9"/>
    <w:p w14:paraId="7A4F071E" w14:textId="77777777" w:rsidR="005632F9" w:rsidRDefault="005632F9" w:rsidP="005632F9"/>
    <w:p w14:paraId="44D0F39F" w14:textId="77777777" w:rsidR="005632F9" w:rsidRDefault="005632F9" w:rsidP="005632F9"/>
    <w:p w14:paraId="1F1EFFFE" w14:textId="77777777" w:rsidR="005632F9" w:rsidRDefault="005632F9" w:rsidP="005632F9"/>
    <w:p w14:paraId="034F75F7" w14:textId="77777777" w:rsidR="005632F9" w:rsidRDefault="005632F9" w:rsidP="005632F9"/>
    <w:p w14:paraId="1A6D2B2C" w14:textId="77777777" w:rsidR="005632F9" w:rsidRDefault="005632F9" w:rsidP="005632F9"/>
    <w:p w14:paraId="691DF16E" w14:textId="77777777" w:rsidR="005632F9" w:rsidRDefault="005632F9" w:rsidP="005632F9"/>
    <w:p w14:paraId="3CC3ED84" w14:textId="77777777" w:rsidR="005632F9" w:rsidRDefault="005632F9" w:rsidP="005632F9"/>
    <w:p w14:paraId="437BB1A7" w14:textId="77777777" w:rsidR="005632F9" w:rsidRDefault="005632F9" w:rsidP="005632F9"/>
    <w:p w14:paraId="7B5B1F31" w14:textId="77777777" w:rsidR="005632F9" w:rsidRDefault="005632F9" w:rsidP="005632F9"/>
    <w:p w14:paraId="71C89E99" w14:textId="77777777" w:rsidR="005632F9" w:rsidRDefault="005632F9" w:rsidP="005632F9"/>
    <w:p w14:paraId="387940E7" w14:textId="77777777" w:rsidR="005632F9" w:rsidRDefault="005632F9" w:rsidP="005632F9"/>
    <w:p w14:paraId="1EBBB85C" w14:textId="77777777" w:rsidR="005632F9" w:rsidRDefault="005632F9" w:rsidP="005632F9"/>
    <w:p w14:paraId="229C5E1E" w14:textId="77777777" w:rsidR="005632F9" w:rsidRDefault="005632F9" w:rsidP="005632F9"/>
    <w:p w14:paraId="63D35D51" w14:textId="77777777" w:rsidR="005632F9" w:rsidRDefault="005632F9" w:rsidP="005632F9"/>
    <w:p w14:paraId="3EAFE403" w14:textId="77777777" w:rsidR="005632F9" w:rsidRDefault="005632F9" w:rsidP="005632F9"/>
    <w:p w14:paraId="7CCB1D07" w14:textId="77777777" w:rsidR="005632F9" w:rsidRDefault="005632F9" w:rsidP="005632F9"/>
    <w:p w14:paraId="1725A2DC" w14:textId="77777777" w:rsidR="005632F9" w:rsidRDefault="005632F9" w:rsidP="005632F9"/>
    <w:p w14:paraId="19E59B94" w14:textId="77777777" w:rsidR="005632F9" w:rsidRDefault="005632F9" w:rsidP="005632F9"/>
    <w:p w14:paraId="188E4573" w14:textId="77777777" w:rsidR="005632F9" w:rsidRDefault="005632F9" w:rsidP="005632F9"/>
    <w:p w14:paraId="250B0799" w14:textId="77777777" w:rsidR="005632F9" w:rsidRDefault="005632F9" w:rsidP="005632F9"/>
    <w:p w14:paraId="332F429D" w14:textId="77777777" w:rsidR="005632F9" w:rsidRDefault="005632F9" w:rsidP="005632F9"/>
    <w:p w14:paraId="371B4632" w14:textId="77777777" w:rsidR="005632F9" w:rsidRDefault="005632F9" w:rsidP="005632F9"/>
    <w:p w14:paraId="2C60B8BE" w14:textId="77777777" w:rsidR="005632F9" w:rsidRDefault="005632F9" w:rsidP="005632F9"/>
    <w:p w14:paraId="159C1CEE" w14:textId="77777777" w:rsidR="005632F9" w:rsidRDefault="005632F9" w:rsidP="005632F9"/>
    <w:p w14:paraId="210E8A04" w14:textId="77777777" w:rsidR="005632F9" w:rsidRDefault="005632F9" w:rsidP="005632F9"/>
    <w:p w14:paraId="45D16DBB" w14:textId="77777777" w:rsidR="005632F9" w:rsidRDefault="005632F9" w:rsidP="005632F9"/>
    <w:p w14:paraId="0E6B7435" w14:textId="77777777" w:rsidR="005632F9" w:rsidRDefault="005632F9" w:rsidP="005632F9"/>
    <w:p w14:paraId="4B55BD7D" w14:textId="77777777" w:rsidR="005632F9" w:rsidRDefault="005632F9" w:rsidP="005632F9"/>
    <w:p w14:paraId="33535301" w14:textId="77777777" w:rsidR="005632F9" w:rsidRDefault="005632F9" w:rsidP="005632F9"/>
    <w:p w14:paraId="1EA42B1A" w14:textId="77777777" w:rsidR="005632F9" w:rsidRDefault="005632F9" w:rsidP="005632F9"/>
    <w:p w14:paraId="1B1640D7" w14:textId="77777777" w:rsidR="005632F9" w:rsidRDefault="005632F9" w:rsidP="005632F9"/>
    <w:p w14:paraId="3FC23B04" w14:textId="77777777" w:rsidR="005632F9" w:rsidRDefault="005632F9" w:rsidP="005632F9"/>
    <w:p w14:paraId="195EEA2A" w14:textId="77777777" w:rsidR="005632F9" w:rsidRDefault="005632F9" w:rsidP="005632F9"/>
    <w:p w14:paraId="6949FB56" w14:textId="77777777" w:rsidR="005632F9" w:rsidRDefault="005632F9" w:rsidP="005632F9"/>
    <w:p w14:paraId="563C0747" w14:textId="77777777" w:rsidR="005632F9" w:rsidRDefault="005632F9" w:rsidP="005632F9"/>
    <w:p w14:paraId="57F0245B" w14:textId="77777777" w:rsidR="005632F9" w:rsidRDefault="005632F9" w:rsidP="005632F9"/>
    <w:p w14:paraId="32AF90AD" w14:textId="77777777" w:rsidR="005632F9" w:rsidRDefault="005632F9" w:rsidP="005632F9"/>
    <w:p w14:paraId="144DF99E" w14:textId="77777777" w:rsidR="005632F9" w:rsidRDefault="005632F9" w:rsidP="005632F9"/>
    <w:p w14:paraId="0E6DE1CB" w14:textId="77777777" w:rsidR="005632F9" w:rsidRDefault="005632F9" w:rsidP="005632F9"/>
    <w:p w14:paraId="287BCF7C" w14:textId="77777777" w:rsidR="005632F9" w:rsidRDefault="005632F9" w:rsidP="005632F9"/>
    <w:p w14:paraId="30D39E5E" w14:textId="77777777" w:rsidR="005632F9" w:rsidRDefault="005632F9" w:rsidP="005632F9"/>
    <w:p w14:paraId="416F3937" w14:textId="77777777" w:rsidR="005632F9" w:rsidRDefault="005632F9" w:rsidP="005632F9"/>
    <w:p w14:paraId="62F2CE3E" w14:textId="77777777" w:rsidR="005632F9" w:rsidRDefault="005632F9" w:rsidP="005632F9"/>
    <w:p w14:paraId="17DF0382" w14:textId="77777777" w:rsidR="005632F9" w:rsidRDefault="005632F9" w:rsidP="005632F9"/>
    <w:p w14:paraId="619643AD" w14:textId="77777777" w:rsidR="005632F9" w:rsidRDefault="005632F9" w:rsidP="005632F9"/>
    <w:p w14:paraId="5CAF3F8E" w14:textId="77777777" w:rsidR="005632F9" w:rsidRDefault="005632F9" w:rsidP="005632F9"/>
    <w:p w14:paraId="4A260027" w14:textId="77777777" w:rsidR="005632F9" w:rsidRDefault="005632F9" w:rsidP="005632F9"/>
    <w:p w14:paraId="2EE0C2A4" w14:textId="77777777" w:rsidR="005632F9" w:rsidRDefault="005632F9" w:rsidP="005632F9"/>
    <w:p w14:paraId="7F97EBAF" w14:textId="77777777" w:rsidR="005632F9" w:rsidRDefault="005632F9" w:rsidP="005632F9"/>
    <w:p w14:paraId="02399E2D" w14:textId="77777777" w:rsidR="005632F9" w:rsidRDefault="005632F9" w:rsidP="005632F9"/>
    <w:p w14:paraId="7775D2BA" w14:textId="77777777" w:rsidR="005632F9" w:rsidRDefault="005632F9" w:rsidP="005632F9"/>
    <w:p w14:paraId="7E22141E" w14:textId="77777777" w:rsidR="005632F9" w:rsidRDefault="005632F9" w:rsidP="005632F9"/>
    <w:p w14:paraId="7C6ABF0D" w14:textId="77777777" w:rsidR="005632F9" w:rsidRDefault="005632F9" w:rsidP="005632F9"/>
    <w:p w14:paraId="2630552D" w14:textId="77777777" w:rsidR="005632F9" w:rsidRDefault="005632F9" w:rsidP="005632F9"/>
    <w:p w14:paraId="27407824" w14:textId="77777777" w:rsidR="005632F9" w:rsidRDefault="005632F9" w:rsidP="005632F9"/>
    <w:p w14:paraId="6F4DB9EB" w14:textId="77777777" w:rsidR="005632F9" w:rsidRDefault="005632F9" w:rsidP="005632F9"/>
    <w:p w14:paraId="13E25918" w14:textId="77777777" w:rsidR="005632F9" w:rsidRDefault="005632F9" w:rsidP="005632F9"/>
    <w:p w14:paraId="6D80B6C5" w14:textId="77777777" w:rsidR="005632F9" w:rsidRDefault="005632F9" w:rsidP="005632F9"/>
    <w:p w14:paraId="7DF0A796" w14:textId="77777777" w:rsidR="005632F9" w:rsidRDefault="005632F9" w:rsidP="005632F9"/>
    <w:p w14:paraId="5DF50753" w14:textId="2B4BBB8B" w:rsidR="005632F9" w:rsidRDefault="005632F9">
      <w:r>
        <w:br w:type="page"/>
      </w:r>
    </w:p>
    <w:p w14:paraId="13669DF0" w14:textId="5FEC7C7A" w:rsidR="002D0D21" w:rsidRPr="006D4B71" w:rsidRDefault="00A330D1">
      <w:pPr>
        <w:rPr>
          <w:b/>
          <w:color w:val="2F5496" w:themeColor="accent1" w:themeShade="BF"/>
        </w:rPr>
      </w:pPr>
      <w:r w:rsidRPr="006D4B71">
        <w:rPr>
          <w:b/>
          <w:color w:val="2F5496" w:themeColor="accent1" w:themeShade="BF"/>
          <w:highlight w:val="yellow"/>
        </w:rPr>
        <w:lastRenderedPageBreak/>
        <w:t>Fragen zur Konferenz am 01.06.2023</w:t>
      </w:r>
    </w:p>
    <w:p w14:paraId="0E7049E3" w14:textId="415B4E57" w:rsidR="00A330D1" w:rsidRDefault="00A330D1"/>
    <w:p w14:paraId="3B3DA9C3" w14:textId="77777777" w:rsidR="00A95C1B" w:rsidRDefault="00A95C1B" w:rsidP="00A95C1B">
      <w:pPr>
        <w:pStyle w:val="berschrift3"/>
        <w:shd w:val="clear" w:color="auto" w:fill="FFFFFF"/>
        <w:rPr>
          <w:rFonts w:ascii="Segoe UI" w:hAnsi="Segoe UI" w:cs="Segoe UI"/>
          <w:color w:val="1D2125"/>
        </w:rPr>
      </w:pPr>
      <w:r>
        <w:rPr>
          <w:rFonts w:ascii="Segoe UI" w:hAnsi="Segoe UI" w:cs="Segoe UI"/>
          <w:color w:val="1D2125"/>
        </w:rPr>
        <w:t>7. Woche Sonderfälle der Simplex-Algorithmus</w:t>
      </w:r>
    </w:p>
    <w:p w14:paraId="66D94428" w14:textId="77777777" w:rsidR="00A95C1B" w:rsidRDefault="00A95C1B"/>
    <w:p w14:paraId="1D591B9D" w14:textId="399A5576" w:rsidR="00A330D1" w:rsidRDefault="005A5E4B">
      <w:r>
        <w:t xml:space="preserve">Frage </w:t>
      </w:r>
      <w:r w:rsidR="00A95C1B">
        <w:t xml:space="preserve">zur </w:t>
      </w:r>
      <w:r w:rsidR="00A95C1B" w:rsidRPr="00A95C1B">
        <w:t>Videovorlesung zur 7. Woche</w:t>
      </w:r>
    </w:p>
    <w:p w14:paraId="2DDAB6D0" w14:textId="657129BE" w:rsidR="00A330D1" w:rsidRDefault="00000000">
      <w:hyperlink r:id="rId8" w:history="1">
        <w:r w:rsidR="00A95C1B" w:rsidRPr="00A95C1B">
          <w:rPr>
            <w:rStyle w:val="Hyperlink"/>
          </w:rPr>
          <w:t>https://moodle.oncampus.de/mod/resource/view.php?id=1173336</w:t>
        </w:r>
      </w:hyperlink>
    </w:p>
    <w:p w14:paraId="45BE1A4A" w14:textId="29035B9B" w:rsidR="00A330D1" w:rsidRDefault="00A330D1"/>
    <w:p w14:paraId="00DE112B" w14:textId="042ABCC5" w:rsidR="00A330D1" w:rsidRDefault="00A95C1B">
      <w:r>
        <w:t>Minute 20:30</w:t>
      </w:r>
    </w:p>
    <w:p w14:paraId="10EA729F" w14:textId="769885CA" w:rsidR="00A95C1B" w:rsidRDefault="00A95C1B"/>
    <w:p w14:paraId="54518760" w14:textId="57FF680D" w:rsidR="00A95C1B" w:rsidRPr="00A95C1B" w:rsidRDefault="00A95C1B">
      <w:pPr>
        <w:rPr>
          <w:b/>
        </w:rPr>
      </w:pPr>
      <w:r w:rsidRPr="00A95C1B">
        <w:rPr>
          <w:b/>
        </w:rPr>
        <w:t xml:space="preserve">Zusammenfassung </w:t>
      </w:r>
    </w:p>
    <w:p w14:paraId="7C479CF3" w14:textId="625D1B80" w:rsidR="00A95C1B" w:rsidRDefault="00A95C1B"/>
    <w:p w14:paraId="28F4D5D8" w14:textId="3A96BFBD" w:rsidR="00A95C1B" w:rsidRDefault="00A95C1B">
      <w:r w:rsidRPr="00A95C1B">
        <w:rPr>
          <w:noProof/>
        </w:rPr>
        <w:drawing>
          <wp:anchor distT="0" distB="0" distL="114300" distR="114300" simplePos="0" relativeHeight="251665408" behindDoc="0" locked="0" layoutInCell="1" allowOverlap="1" wp14:anchorId="44467A38" wp14:editId="5ECB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60720" cy="103695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759560" w14:textId="39F0243F" w:rsidR="00A95C1B" w:rsidRDefault="00A95C1B"/>
    <w:p w14:paraId="4CAB4A59" w14:textId="625005E2" w:rsidR="00A95C1B" w:rsidRDefault="00A95C1B"/>
    <w:p w14:paraId="32FE88DE" w14:textId="69D5775A" w:rsidR="00A95C1B" w:rsidRDefault="00A95C1B"/>
    <w:p w14:paraId="3D509535" w14:textId="5778E01A" w:rsidR="00A95C1B" w:rsidRDefault="00A95C1B"/>
    <w:p w14:paraId="533A3B15" w14:textId="77777777" w:rsidR="00A95C1B" w:rsidRDefault="00A95C1B"/>
    <w:p w14:paraId="51F867EE" w14:textId="77777777" w:rsidR="00A95C1B" w:rsidRDefault="00A95C1B"/>
    <w:p w14:paraId="5293C3B3" w14:textId="09C7806C" w:rsidR="00A330D1" w:rsidRDefault="00A330D1"/>
    <w:tbl>
      <w:tblPr>
        <w:tblStyle w:val="Tabellen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828"/>
        <w:gridCol w:w="2834"/>
        <w:gridCol w:w="3400"/>
      </w:tblGrid>
      <w:tr w:rsidR="00A330D1" w14:paraId="1231EE62" w14:textId="77777777" w:rsidTr="00A330D1">
        <w:tc>
          <w:tcPr>
            <w:tcW w:w="2828" w:type="dxa"/>
          </w:tcPr>
          <w:p w14:paraId="2023C666" w14:textId="77777777" w:rsidR="00A330D1" w:rsidRDefault="00A330D1" w:rsidP="00D92FCB">
            <w:r>
              <w:t>Sonderfall</w:t>
            </w:r>
          </w:p>
        </w:tc>
        <w:tc>
          <w:tcPr>
            <w:tcW w:w="2834" w:type="dxa"/>
          </w:tcPr>
          <w:p w14:paraId="177F0176" w14:textId="77777777" w:rsidR="00A330D1" w:rsidRDefault="00A330D1" w:rsidP="00D92FCB">
            <w:r>
              <w:t>Voraussetzung /</w:t>
            </w:r>
          </w:p>
          <w:p w14:paraId="7E67CD80" w14:textId="77777777" w:rsidR="00A330D1" w:rsidRDefault="00A330D1" w:rsidP="00D92FCB">
            <w:r>
              <w:t>Bedingung</w:t>
            </w:r>
          </w:p>
        </w:tc>
        <w:tc>
          <w:tcPr>
            <w:tcW w:w="3400" w:type="dxa"/>
          </w:tcPr>
          <w:p w14:paraId="6F43AC32" w14:textId="77777777" w:rsidR="00A330D1" w:rsidRDefault="00A330D1" w:rsidP="00D92FCB">
            <w:r>
              <w:t>Algorithmus</w:t>
            </w:r>
          </w:p>
        </w:tc>
      </w:tr>
      <w:tr w:rsidR="00A330D1" w14:paraId="6DEC50D0" w14:textId="77777777" w:rsidTr="00A330D1">
        <w:tc>
          <w:tcPr>
            <w:tcW w:w="2828" w:type="dxa"/>
          </w:tcPr>
          <w:p w14:paraId="12956594" w14:textId="77777777" w:rsidR="00A330D1" w:rsidRDefault="00A330D1" w:rsidP="00D92FCB">
            <w:r>
              <w:t>Primale Entartung erster Art</w:t>
            </w:r>
          </w:p>
        </w:tc>
        <w:tc>
          <w:tcPr>
            <w:tcW w:w="2834" w:type="dxa"/>
          </w:tcPr>
          <w:p w14:paraId="086696D1" w14:textId="77777777" w:rsidR="00A330D1" w:rsidRDefault="00A330D1" w:rsidP="00D92FCB">
            <w:r>
              <w:t>0-Wert in der Lösungsspalte</w:t>
            </w:r>
          </w:p>
          <w:p w14:paraId="62B47E4E" w14:textId="65211478" w:rsidR="00A330D1" w:rsidRDefault="005C5673" w:rsidP="00D92FCB">
            <w:r>
              <w:t>in der 1. Lösungstabelle</w:t>
            </w:r>
          </w:p>
          <w:p w14:paraId="66F3931F" w14:textId="77777777" w:rsidR="005C5673" w:rsidRDefault="005C5673" w:rsidP="00D92FCB"/>
          <w:p w14:paraId="415E60E2" w14:textId="77777777" w:rsidR="00A330D1" w:rsidRDefault="00A330D1" w:rsidP="00D92FCB">
            <w:r w:rsidRPr="00103F86">
              <w:t>identisch</w:t>
            </w:r>
            <w:r>
              <w:t>er</w:t>
            </w:r>
            <w:r w:rsidRPr="00103F86">
              <w:t xml:space="preserve"> Theta-Wert zu mehreren Zeilen</w:t>
            </w:r>
            <w:r>
              <w:t xml:space="preserve"> mit positivem Pivotwert</w:t>
            </w:r>
            <w:r w:rsidRPr="00103F86">
              <w:t>.</w:t>
            </w:r>
          </w:p>
          <w:p w14:paraId="5CB7A32E" w14:textId="77777777" w:rsidR="00A330D1" w:rsidRDefault="00A330D1" w:rsidP="00D92FCB"/>
        </w:tc>
        <w:tc>
          <w:tcPr>
            <w:tcW w:w="3400" w:type="dxa"/>
            <w:vMerge w:val="restart"/>
          </w:tcPr>
          <w:p w14:paraId="0BFBF6D4" w14:textId="77777777" w:rsidR="00A330D1" w:rsidRPr="00B641B5" w:rsidRDefault="00A330D1" w:rsidP="00D92FCB">
            <w:pPr>
              <w:rPr>
                <w:b/>
              </w:rPr>
            </w:pPr>
            <w:r w:rsidRPr="00B641B5">
              <w:rPr>
                <w:b/>
              </w:rPr>
              <w:t>seltenes Problem</w:t>
            </w:r>
          </w:p>
          <w:p w14:paraId="5C38D1B2" w14:textId="77777777" w:rsidR="00A330D1" w:rsidRDefault="00A330D1" w:rsidP="00D92FCB"/>
          <w:p w14:paraId="0AD179BA" w14:textId="77777777" w:rsidR="00A330D1" w:rsidRDefault="00A330D1" w:rsidP="00D92FCB">
            <w:r>
              <w:t>Algorithmus fortsetzen</w:t>
            </w:r>
          </w:p>
          <w:p w14:paraId="213782CE" w14:textId="77777777" w:rsidR="00A330D1" w:rsidRDefault="00A330D1" w:rsidP="00D92FCB">
            <w:r>
              <w:t>Es könnte ein Problem in der Lösung geben, meist wird aber eine optimale Lösung ohne weiter Probleme gefunden</w:t>
            </w:r>
          </w:p>
          <w:p w14:paraId="69A1CF15" w14:textId="77777777" w:rsidR="00A330D1" w:rsidRDefault="00A330D1" w:rsidP="00D92FCB"/>
          <w:p w14:paraId="7F9245F2" w14:textId="77777777" w:rsidR="00A330D1" w:rsidRDefault="00A330D1" w:rsidP="00D92FCB">
            <w:r>
              <w:t>Aufpassen, dass man in der Lösung nicht wieder zurück auf den Ursprung kommt (Kreis)</w:t>
            </w:r>
          </w:p>
          <w:p w14:paraId="299255A4" w14:textId="77777777" w:rsidR="00A330D1" w:rsidRDefault="00A330D1" w:rsidP="00D92FCB"/>
        </w:tc>
      </w:tr>
      <w:tr w:rsidR="00A330D1" w14:paraId="359B2828" w14:textId="77777777" w:rsidTr="00A330D1">
        <w:tc>
          <w:tcPr>
            <w:tcW w:w="2828" w:type="dxa"/>
          </w:tcPr>
          <w:p w14:paraId="1DE52C68" w14:textId="77777777" w:rsidR="00A330D1" w:rsidRDefault="00A330D1" w:rsidP="00D92FCB">
            <w:r>
              <w:t>duale Entartung</w:t>
            </w:r>
          </w:p>
        </w:tc>
        <w:tc>
          <w:tcPr>
            <w:tcW w:w="2834" w:type="dxa"/>
          </w:tcPr>
          <w:p w14:paraId="7BE55A89" w14:textId="77777777" w:rsidR="00A330D1" w:rsidRDefault="00A330D1" w:rsidP="00D92FCB">
            <w:r>
              <w:t>0-Wert in der Z-Zeile</w:t>
            </w:r>
          </w:p>
          <w:p w14:paraId="28CF21EC" w14:textId="59F58B36" w:rsidR="00A330D1" w:rsidRDefault="00A3013F" w:rsidP="00D92FCB">
            <w:r>
              <w:t xml:space="preserve">in </w:t>
            </w:r>
            <w:r>
              <w:t>der 1. Lösungstabelle</w:t>
            </w:r>
          </w:p>
          <w:p w14:paraId="10233229" w14:textId="77777777" w:rsidR="00A3013F" w:rsidRDefault="00A3013F" w:rsidP="00D92FCB"/>
          <w:p w14:paraId="2D5520CB" w14:textId="77777777" w:rsidR="00A330D1" w:rsidRDefault="00A330D1" w:rsidP="00D92FCB">
            <w:r>
              <w:t>2 Pivotspalten (Strukturvariablen) in der Z-Zeile mit demselben Wert</w:t>
            </w:r>
          </w:p>
        </w:tc>
        <w:tc>
          <w:tcPr>
            <w:tcW w:w="3400" w:type="dxa"/>
            <w:vMerge/>
          </w:tcPr>
          <w:p w14:paraId="35D7DF38" w14:textId="77777777" w:rsidR="00A330D1" w:rsidRDefault="00A330D1" w:rsidP="00D92FCB"/>
        </w:tc>
      </w:tr>
    </w:tbl>
    <w:p w14:paraId="648D3EB0" w14:textId="19AAC5C6" w:rsidR="00A330D1" w:rsidRDefault="00A330D1"/>
    <w:p w14:paraId="4771FC9E" w14:textId="7F35B148" w:rsidR="00A330D1" w:rsidRDefault="00A330D1"/>
    <w:p w14:paraId="49DF0D78" w14:textId="26593029" w:rsidR="00C84862" w:rsidRDefault="00C84862">
      <w:r>
        <w:t>Guten Abend,</w:t>
      </w:r>
    </w:p>
    <w:p w14:paraId="46995064" w14:textId="02ADDF5A" w:rsidR="00C84862" w:rsidRDefault="00C84862"/>
    <w:p w14:paraId="635E3D0F" w14:textId="2F9BB17E" w:rsidR="00C84862" w:rsidRDefault="00C84862">
      <w:r>
        <w:t>ich habe folgende Fragen:</w:t>
      </w:r>
    </w:p>
    <w:p w14:paraId="4CB4E6FE" w14:textId="530E6E85" w:rsidR="00C84862" w:rsidRDefault="00C84862"/>
    <w:p w14:paraId="6BB2D2C2" w14:textId="661C3F10" w:rsidR="00C84862" w:rsidRDefault="00705E68">
      <w:r>
        <w:t>1.)</w:t>
      </w:r>
      <w:r w:rsidR="00E10805">
        <w:t xml:space="preserve"> </w:t>
      </w:r>
      <w:r w:rsidR="00175FA7">
        <w:t>Sonderfälle „primale Enttarnung erster Art“ und „duale Entartung“</w:t>
      </w:r>
    </w:p>
    <w:p w14:paraId="64AC40FF" w14:textId="77777777" w:rsidR="00E10805" w:rsidRDefault="00E10805"/>
    <w:p w14:paraId="59A992EF" w14:textId="3FE94179" w:rsidR="00705E68" w:rsidRDefault="00705E68" w:rsidP="00705E68">
      <w:r>
        <w:t xml:space="preserve">Im Skript und in der </w:t>
      </w:r>
      <w:r w:rsidRPr="00A95C1B">
        <w:t>Videovorlesung zur 7. Woche</w:t>
      </w:r>
      <w:r>
        <w:t xml:space="preserve"> wird die „primale Enttarnung erster Art“ mit Theta-Werten, die zu mehr als einer Pivotzeile identisch sind, beschrieben. In diesem Fall kann zur Anwendung des Simplex-Algorithmus die Pivotzeile fei gewählt werden. Allgemein wird die PZ mit dem kleinsten Index gewählt.</w:t>
      </w:r>
    </w:p>
    <w:p w14:paraId="790B2249" w14:textId="395DE93D" w:rsidR="00C84862" w:rsidRDefault="00705E68">
      <w:r>
        <w:t>Im Video</w:t>
      </w:r>
      <w:r w:rsidR="00856FD7">
        <w:t xml:space="preserve"> fassen Sie in Minute 20:30 die Sonderfälle in einer Tabelle zusammen.</w:t>
      </w:r>
    </w:p>
    <w:p w14:paraId="78EEABE6" w14:textId="79E4964F" w:rsidR="00856FD7" w:rsidRDefault="00856FD7">
      <w:r>
        <w:t>Zur „primale Enttarnung erster Art“ beschreiben Sie das Problem mit „Null in der Lö</w:t>
      </w:r>
      <w:r w:rsidR="0051787C">
        <w:t>s</w:t>
      </w:r>
      <w:r>
        <w:t>ungsspalte“</w:t>
      </w:r>
      <w:r w:rsidR="00705E68">
        <w:t>.</w:t>
      </w:r>
    </w:p>
    <w:p w14:paraId="5AE6F8CA" w14:textId="5484AC5F" w:rsidR="00705E68" w:rsidRDefault="00705E68">
      <w:r>
        <w:t>Was ist damit gemeint?</w:t>
      </w:r>
    </w:p>
    <w:p w14:paraId="6750DCB5" w14:textId="242FF82D" w:rsidR="00856FD7" w:rsidRDefault="00856FD7"/>
    <w:p w14:paraId="11789FD3" w14:textId="38BDF170" w:rsidR="00856FD7" w:rsidRDefault="00705E68">
      <w:r>
        <w:t>Bei der</w:t>
      </w:r>
      <w:r w:rsidR="00856FD7">
        <w:t xml:space="preserve"> „duale</w:t>
      </w:r>
      <w:r>
        <w:t>n</w:t>
      </w:r>
      <w:r w:rsidR="00856FD7">
        <w:t xml:space="preserve"> Entartung“</w:t>
      </w:r>
      <w:r>
        <w:t xml:space="preserve"> verhält es sich ähnlich.</w:t>
      </w:r>
    </w:p>
    <w:p w14:paraId="69E42DE0" w14:textId="6A609BAA" w:rsidR="00705E68" w:rsidRDefault="00705E68">
      <w:r>
        <w:t>Bei diesem Sonderfall sind die Pivotwerte in der Z-Zeile in mehr als einer Pivotspalte identisch und es kann für den Simplex-Algorithmus eine der PS frei gewählt werden.</w:t>
      </w:r>
    </w:p>
    <w:p w14:paraId="1DD169B9" w14:textId="602ADAD2" w:rsidR="00C84862" w:rsidRDefault="00705E68">
      <w:r>
        <w:t>In der Tabelle des Videos wird die Ursache zur „dualen Enttarnung“ mit „Null in der Z-Zeile“ beschrieben.</w:t>
      </w:r>
    </w:p>
    <w:p w14:paraId="67199702" w14:textId="0681919C" w:rsidR="00705E68" w:rsidRDefault="00705E68">
      <w:r>
        <w:t>Wie ist das gemeint?</w:t>
      </w:r>
    </w:p>
    <w:p w14:paraId="6A163EBF" w14:textId="72721241" w:rsidR="00C84862" w:rsidRDefault="00C84862"/>
    <w:p w14:paraId="1D3344E5" w14:textId="52E6D3A4" w:rsidR="00C84862" w:rsidRDefault="00C84862"/>
    <w:p w14:paraId="7C521B3B" w14:textId="77777777" w:rsidR="00C84862" w:rsidRDefault="00C84862"/>
    <w:p w14:paraId="67951669" w14:textId="5D899F85" w:rsidR="00C84862" w:rsidRDefault="00C84862">
      <w:r>
        <w:br w:type="page"/>
      </w:r>
    </w:p>
    <w:p w14:paraId="4D8FB74B" w14:textId="5B588991" w:rsidR="004E008A" w:rsidRPr="004E008A" w:rsidRDefault="004E008A">
      <w:pPr>
        <w:rPr>
          <w:b/>
          <w:color w:val="2F5496" w:themeColor="accent1" w:themeShade="BF"/>
        </w:rPr>
      </w:pPr>
      <w:r w:rsidRPr="004E008A">
        <w:rPr>
          <w:b/>
          <w:color w:val="2F5496" w:themeColor="accent1" w:themeShade="BF"/>
        </w:rPr>
        <w:lastRenderedPageBreak/>
        <w:t>unimodulare Matrix</w:t>
      </w:r>
    </w:p>
    <w:p w14:paraId="0EBEEC95" w14:textId="4D86C64D" w:rsidR="004E008A" w:rsidRDefault="004E008A"/>
    <w:p w14:paraId="00731792" w14:textId="77777777" w:rsidR="004E008A" w:rsidRDefault="004E008A">
      <w:r>
        <w:t xml:space="preserve">Eine Matrix A ist total unimodular, wenn </w:t>
      </w:r>
    </w:p>
    <w:p w14:paraId="14930609" w14:textId="41A1FEFF" w:rsidR="004E008A" w:rsidRDefault="004E008A" w:rsidP="004E008A">
      <w:pPr>
        <w:pStyle w:val="Listenabsatz"/>
        <w:numPr>
          <w:ilvl w:val="0"/>
          <w:numId w:val="11"/>
        </w:numPr>
        <w:spacing w:before="120"/>
        <w:ind w:left="714" w:hanging="357"/>
        <w:contextualSpacing w:val="0"/>
      </w:pPr>
      <w:proofErr w:type="spellStart"/>
      <w:r>
        <w:t>a</w:t>
      </w:r>
      <w:r w:rsidRPr="004E008A">
        <w:rPr>
          <w:vertAlign w:val="subscript"/>
        </w:rPr>
        <w:t>ij</w:t>
      </w:r>
      <w:proofErr w:type="spellEnd"/>
      <w:r>
        <w:t xml:space="preserve"> </w:t>
      </w:r>
      <w:r w:rsidRPr="004E008A">
        <w:rPr>
          <w:rFonts w:ascii="Cambria Math" w:hAnsi="Cambria Math" w:cs="Cambria Math"/>
        </w:rPr>
        <w:t>∈</w:t>
      </w:r>
      <w:r>
        <w:t xml:space="preserve"> {+1, −1, 0}, </w:t>
      </w:r>
      <w:r w:rsidRPr="004E008A">
        <w:rPr>
          <w:rFonts w:ascii="Cambria Math" w:hAnsi="Cambria Math" w:cs="Cambria Math"/>
        </w:rPr>
        <w:t>∀</w:t>
      </w:r>
      <w:r>
        <w:t xml:space="preserve"> </w:t>
      </w:r>
      <w:r w:rsidRPr="004E008A">
        <w:rPr>
          <w:i/>
        </w:rPr>
        <w:t>i</w:t>
      </w:r>
      <w:r>
        <w:t xml:space="preserve">, </w:t>
      </w:r>
      <w:r w:rsidRPr="004E008A">
        <w:rPr>
          <w:i/>
        </w:rPr>
        <w:t>j</w:t>
      </w:r>
      <w:r>
        <w:t xml:space="preserve">. </w:t>
      </w:r>
    </w:p>
    <w:p w14:paraId="21D2E683" w14:textId="77777777" w:rsidR="004E008A" w:rsidRDefault="004E008A" w:rsidP="004E008A">
      <w:pPr>
        <w:pStyle w:val="Listenabsatz"/>
        <w:numPr>
          <w:ilvl w:val="0"/>
          <w:numId w:val="11"/>
        </w:numPr>
        <w:spacing w:before="120"/>
        <w:ind w:left="714" w:hanging="357"/>
        <w:contextualSpacing w:val="0"/>
      </w:pPr>
      <w:r>
        <w:t>Jede Spalte beinhaltet höchstens zwei Koeffizienten ungleich 0</w:t>
      </w:r>
    </w:p>
    <w:p w14:paraId="161C6CEE" w14:textId="6AFD99ED" w:rsidR="004E008A" w:rsidRDefault="004E008A" w:rsidP="004E008A">
      <w:pPr>
        <w:pStyle w:val="Listenabsatz"/>
        <w:numPr>
          <w:ilvl w:val="0"/>
          <w:numId w:val="11"/>
        </w:numPr>
        <w:spacing w:before="120"/>
        <w:ind w:left="714" w:hanging="357"/>
        <w:contextualSpacing w:val="0"/>
      </w:pPr>
      <w:r>
        <w:t>Unterteilung (Z</w:t>
      </w:r>
      <w:r w:rsidRPr="004E008A">
        <w:rPr>
          <w:vertAlign w:val="subscript"/>
        </w:rPr>
        <w:t>1</w:t>
      </w:r>
      <w:r>
        <w:t>, Z</w:t>
      </w:r>
      <w:r w:rsidRPr="004E008A">
        <w:rPr>
          <w:vertAlign w:val="subscript"/>
        </w:rPr>
        <w:t>2</w:t>
      </w:r>
      <w:r>
        <w:t xml:space="preserve">) der Zeilenindexmenge, jede Spalte </w:t>
      </w:r>
      <w:r w:rsidRPr="004E008A">
        <w:rPr>
          <w:i/>
        </w:rPr>
        <w:t>j</w:t>
      </w:r>
      <w:r>
        <w:t xml:space="preserve">, die zwei Nicht-Null-Koeffizienten beinhaltet, gilt </w:t>
      </w:r>
    </w:p>
    <w:p w14:paraId="17804823" w14:textId="09BF5570" w:rsidR="004E008A" w:rsidRDefault="004E008A"/>
    <w:p w14:paraId="7B0F5F59" w14:textId="0C3D5E24" w:rsidR="004E008A" w:rsidRDefault="004E008A">
      <w:r w:rsidRPr="004E008A">
        <w:rPr>
          <w:noProof/>
        </w:rPr>
        <w:drawing>
          <wp:anchor distT="0" distB="0" distL="114300" distR="114300" simplePos="0" relativeHeight="251661312" behindDoc="0" locked="0" layoutInCell="1" allowOverlap="1" wp14:anchorId="2030820E" wp14:editId="01F72F7F">
            <wp:simplePos x="0" y="0"/>
            <wp:positionH relativeFrom="margin">
              <wp:posOffset>542290</wp:posOffset>
            </wp:positionH>
            <wp:positionV relativeFrom="paragraph">
              <wp:posOffset>22860</wp:posOffset>
            </wp:positionV>
            <wp:extent cx="1071880" cy="474345"/>
            <wp:effectExtent l="0" t="0" r="0" b="190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C9300" w14:textId="2C504230" w:rsidR="004E008A" w:rsidRDefault="004E008A"/>
    <w:p w14:paraId="1E080774" w14:textId="3512A2B7" w:rsidR="004E008A" w:rsidRDefault="004E008A"/>
    <w:p w14:paraId="26F91B73" w14:textId="1BB4BD2F" w:rsidR="004E008A" w:rsidRDefault="004E008A">
      <w:r w:rsidRPr="004E008A">
        <w:rPr>
          <w:noProof/>
        </w:rPr>
        <w:drawing>
          <wp:anchor distT="0" distB="0" distL="114300" distR="114300" simplePos="0" relativeHeight="251663360" behindDoc="0" locked="0" layoutInCell="1" allowOverlap="1" wp14:anchorId="479382FF" wp14:editId="05B35DEF">
            <wp:simplePos x="0" y="0"/>
            <wp:positionH relativeFrom="margin">
              <wp:posOffset>387706</wp:posOffset>
            </wp:positionH>
            <wp:positionV relativeFrom="paragraph">
              <wp:posOffset>96876</wp:posOffset>
            </wp:positionV>
            <wp:extent cx="1532163" cy="1061847"/>
            <wp:effectExtent l="0" t="0" r="0" b="508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2163" cy="106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8945E" w14:textId="60B8BB35" w:rsidR="004E008A" w:rsidRDefault="004E008A"/>
    <w:p w14:paraId="2DB4156E" w14:textId="2CE04330" w:rsidR="004E008A" w:rsidRDefault="004E008A"/>
    <w:p w14:paraId="4F5433C9" w14:textId="437C8848" w:rsidR="004E008A" w:rsidRDefault="004E008A"/>
    <w:p w14:paraId="5863035B" w14:textId="1B30517F" w:rsidR="004E008A" w:rsidRDefault="004E008A"/>
    <w:p w14:paraId="1D9536F4" w14:textId="4D56D2CE" w:rsidR="004E008A" w:rsidRDefault="004E008A"/>
    <w:p w14:paraId="7C61848C" w14:textId="163FE6E2" w:rsidR="004E008A" w:rsidRDefault="004E008A"/>
    <w:p w14:paraId="622200A8" w14:textId="02F87A67" w:rsidR="004E008A" w:rsidRDefault="004E008A"/>
    <w:p w14:paraId="46BF0637" w14:textId="68BC5278" w:rsidR="004E008A" w:rsidRDefault="004E008A"/>
    <w:p w14:paraId="1EE8EF23" w14:textId="0A6F26E9" w:rsidR="004E008A" w:rsidRDefault="004E008A"/>
    <w:p w14:paraId="7F14AAB2" w14:textId="098F92B8" w:rsidR="00705E68" w:rsidRDefault="00705E68">
      <w:r>
        <w:t>2.)</w:t>
      </w:r>
      <w:r w:rsidR="00E10805">
        <w:t xml:space="preserve"> </w:t>
      </w:r>
      <w:r w:rsidR="00E10805" w:rsidRPr="00E10805">
        <w:t>unimodulare Matrix</w:t>
      </w:r>
    </w:p>
    <w:p w14:paraId="5F275D78" w14:textId="0439BA63" w:rsidR="00705E68" w:rsidRDefault="00705E68"/>
    <w:p w14:paraId="35B009C2" w14:textId="6E60783D" w:rsidR="00705E68" w:rsidRDefault="00E10805">
      <w:r>
        <w:t xml:space="preserve">Sehr gut und verständlich im Skript und im Video erklärt. </w:t>
      </w:r>
    </w:p>
    <w:p w14:paraId="05F1B0FA" w14:textId="64AB7488" w:rsidR="00E10805" w:rsidRDefault="00E10805">
      <w:r>
        <w:t>Diese besondere Eigenschaft gut vorstellbar und nachvollziehbar.</w:t>
      </w:r>
    </w:p>
    <w:p w14:paraId="1407B8E3" w14:textId="7E138ED2" w:rsidR="00E10805" w:rsidRDefault="003A058E">
      <w:r>
        <w:t>Durch die Erklärung habe ich verstanden, warum die Matrix A zu den Restriktionen 3, 4 und 5 (Bedarf) unterschiedlich abwechselnd mit 0 und 1 initialisiert ist (</w:t>
      </w:r>
      <w:r w:rsidR="00CF4FB2">
        <w:t>Die Zeilen in der Matrix könnten sich in den Zeilen 3 – 5 theoretisch auch mit 100100 (für jede Spalte bzw. jedes Warenhaus) wiederholen. Dann wäre die Matrix aber nicht mehr unimodular.</w:t>
      </w:r>
    </w:p>
    <w:p w14:paraId="5FA2827B" w14:textId="31478941" w:rsidR="00E10805" w:rsidRDefault="00CF4FB2">
      <w:r>
        <w:t>Frage:</w:t>
      </w:r>
    </w:p>
    <w:p w14:paraId="2961191C" w14:textId="2603DDF7" w:rsidR="00E10805" w:rsidRDefault="00CF4FB2">
      <w:r>
        <w:t>Ist die Definition zur „unimodularen Matrix“ (Matrixspalte hat Koeffizienten -1, 0 und 1; höchsten 2 Koeffizienten != 0; Delta zwischen 2 Zeilenindexmengen mit 2 Koeffizienten, die nicht 0 sind =0</w:t>
      </w:r>
      <w:r w:rsidR="00573D16">
        <w:t>)</w:t>
      </w:r>
      <w:r>
        <w:t xml:space="preserve"> klausurrelevant? </w:t>
      </w:r>
    </w:p>
    <w:p w14:paraId="4B95C350" w14:textId="4B72B88A" w:rsidR="00E10805" w:rsidRDefault="00E10805"/>
    <w:p w14:paraId="0B1E763B" w14:textId="4876DB0F" w:rsidR="00E10805" w:rsidRDefault="008D6BDE">
      <w:r>
        <w:t>Wichtig, weil eine TP immer eine unimodulare Matrix ist und immer eine ganzzahlige Lösung ergibt</w:t>
      </w:r>
    </w:p>
    <w:p w14:paraId="7E905E97" w14:textId="77777777" w:rsidR="008D6BDE" w:rsidRDefault="008D6BDE"/>
    <w:p w14:paraId="5689C8EC" w14:textId="77777777" w:rsidR="008D6BDE" w:rsidRDefault="008D6BDE"/>
    <w:p w14:paraId="650095E7" w14:textId="6283AFAF" w:rsidR="00E10805" w:rsidRDefault="00E10805"/>
    <w:p w14:paraId="70F7B492" w14:textId="3CF00255" w:rsidR="002228A3" w:rsidRDefault="002228A3">
      <w:r>
        <w:br w:type="page"/>
      </w:r>
    </w:p>
    <w:p w14:paraId="3DD465C5" w14:textId="467EC12E" w:rsidR="003854B2" w:rsidRDefault="003854B2">
      <w:r w:rsidRPr="003854B2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7C5D9C1" wp14:editId="01AD9B5A">
            <wp:simplePos x="0" y="0"/>
            <wp:positionH relativeFrom="margin">
              <wp:posOffset>159690</wp:posOffset>
            </wp:positionH>
            <wp:positionV relativeFrom="paragraph">
              <wp:posOffset>58420</wp:posOffset>
            </wp:positionV>
            <wp:extent cx="3122043" cy="819303"/>
            <wp:effectExtent l="0" t="0" r="254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2043" cy="819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8A00F" w14:textId="34252339" w:rsidR="003854B2" w:rsidRDefault="003854B2"/>
    <w:p w14:paraId="7EB16E09" w14:textId="2DC98F8F" w:rsidR="003854B2" w:rsidRDefault="003854B2"/>
    <w:p w14:paraId="17FCDEB5" w14:textId="6E7131B5" w:rsidR="003854B2" w:rsidRDefault="003854B2"/>
    <w:p w14:paraId="0A9D0F1B" w14:textId="2F905CFE" w:rsidR="003854B2" w:rsidRDefault="003854B2"/>
    <w:p w14:paraId="69F30945" w14:textId="37511361" w:rsidR="003854B2" w:rsidRDefault="003854B2"/>
    <w:p w14:paraId="3DDBD5C6" w14:textId="3C613180" w:rsidR="003854B2" w:rsidRDefault="003854B2">
      <w:r w:rsidRPr="003854B2">
        <w:rPr>
          <w:noProof/>
        </w:rPr>
        <w:drawing>
          <wp:anchor distT="0" distB="0" distL="114300" distR="114300" simplePos="0" relativeHeight="251667456" behindDoc="0" locked="0" layoutInCell="1" allowOverlap="1" wp14:anchorId="398F6E17" wp14:editId="35FC3C3D">
            <wp:simplePos x="0" y="0"/>
            <wp:positionH relativeFrom="margin">
              <wp:posOffset>123825</wp:posOffset>
            </wp:positionH>
            <wp:positionV relativeFrom="paragraph">
              <wp:posOffset>79705</wp:posOffset>
            </wp:positionV>
            <wp:extent cx="3233318" cy="945714"/>
            <wp:effectExtent l="0" t="0" r="5715" b="698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3318" cy="94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5AF54" w14:textId="77777777" w:rsidR="003854B2" w:rsidRDefault="003854B2"/>
    <w:p w14:paraId="25CE35A2" w14:textId="77777777" w:rsidR="003854B2" w:rsidRDefault="003854B2"/>
    <w:p w14:paraId="703BE2AE" w14:textId="77777777" w:rsidR="003854B2" w:rsidRDefault="003854B2"/>
    <w:p w14:paraId="346736A4" w14:textId="44FDDE3B" w:rsidR="003854B2" w:rsidRDefault="003854B2"/>
    <w:p w14:paraId="5A435267" w14:textId="63BD1281" w:rsidR="003854B2" w:rsidRDefault="003854B2"/>
    <w:p w14:paraId="677BDDF1" w14:textId="15FE42CA" w:rsidR="003854B2" w:rsidRDefault="003854B2"/>
    <w:p w14:paraId="565509DC" w14:textId="77777777" w:rsidR="003854B2" w:rsidRDefault="003854B2"/>
    <w:p w14:paraId="252D17AE" w14:textId="77777777" w:rsidR="003854B2" w:rsidRDefault="003854B2"/>
    <w:p w14:paraId="5D1FED51" w14:textId="77777777" w:rsidR="003854B2" w:rsidRDefault="003854B2"/>
    <w:p w14:paraId="5E965D61" w14:textId="4DF2226F" w:rsidR="00E10805" w:rsidRDefault="002228A3">
      <w:r>
        <w:t>3.) Transportproblem</w:t>
      </w:r>
    </w:p>
    <w:p w14:paraId="078F250D" w14:textId="198D181A" w:rsidR="002228A3" w:rsidRDefault="002228A3"/>
    <w:p w14:paraId="54E24FA5" w14:textId="4BE1CA61" w:rsidR="002228A3" w:rsidRDefault="002228A3">
      <w:r>
        <w:t>Bsp. Aufgabe 2 aus Aufgabenblatt 8</w:t>
      </w:r>
    </w:p>
    <w:p w14:paraId="44E1F987" w14:textId="2C2E9C9E" w:rsidR="002228A3" w:rsidRDefault="002228A3"/>
    <w:p w14:paraId="133B1472" w14:textId="73559C66" w:rsidR="002228A3" w:rsidRDefault="002228A3">
      <w:r>
        <w:t xml:space="preserve">Maximiere Gewinn </w:t>
      </w:r>
    </w:p>
    <w:p w14:paraId="3AAB4A08" w14:textId="301DD82F" w:rsidR="002228A3" w:rsidRDefault="002228A3"/>
    <w:p w14:paraId="03FB60F7" w14:textId="1E98A815" w:rsidR="002228A3" w:rsidRDefault="002228A3">
      <w:r>
        <w:t xml:space="preserve">War etwas </w:t>
      </w:r>
      <w:proofErr w:type="spellStart"/>
      <w:r>
        <w:t>tircky</w:t>
      </w:r>
      <w:proofErr w:type="spellEnd"/>
      <w:r>
        <w:t>.</w:t>
      </w:r>
    </w:p>
    <w:p w14:paraId="3135ACDE" w14:textId="268F2250" w:rsidR="002228A3" w:rsidRDefault="002228A3">
      <w:r>
        <w:t>Meine erste Intuition war</w:t>
      </w:r>
      <w:r w:rsidR="00D30658">
        <w:t xml:space="preserve"> den Minimierungs-</w:t>
      </w:r>
      <w:r w:rsidR="00AA65FE">
        <w:t>A</w:t>
      </w:r>
      <w:r w:rsidR="00D30658">
        <w:t xml:space="preserve">lgorithmus anzuwenden </w:t>
      </w:r>
    </w:p>
    <w:p w14:paraId="55A1981C" w14:textId="0C88EC06" w:rsidR="00D30658" w:rsidRDefault="00D30658" w:rsidP="00D30658">
      <w:pPr>
        <w:ind w:firstLine="708"/>
      </w:pPr>
      <w:r>
        <w:t>Max Z = -x</w:t>
      </w:r>
      <w:r w:rsidRPr="00D30658">
        <w:rPr>
          <w:vertAlign w:val="subscript"/>
        </w:rPr>
        <w:t>11</w:t>
      </w:r>
      <w:r>
        <w:t xml:space="preserve"> – x</w:t>
      </w:r>
      <w:r w:rsidRPr="00D30658">
        <w:rPr>
          <w:vertAlign w:val="subscript"/>
        </w:rPr>
        <w:t>12</w:t>
      </w:r>
      <w:r>
        <w:t xml:space="preserve"> -  x</w:t>
      </w:r>
      <w:r w:rsidRPr="00D30658">
        <w:rPr>
          <w:vertAlign w:val="subscript"/>
        </w:rPr>
        <w:t>13</w:t>
      </w:r>
      <w:r>
        <w:t xml:space="preserve"> …</w:t>
      </w:r>
    </w:p>
    <w:p w14:paraId="6706286E" w14:textId="7249F51A" w:rsidR="00D30658" w:rsidRDefault="00D30658"/>
    <w:p w14:paraId="1A4CCAED" w14:textId="4632E500" w:rsidR="00D30658" w:rsidRDefault="00D30658">
      <w:r>
        <w:t xml:space="preserve">Habe jedoch dann erkannt, dass Gewinn maximiert werden soll und daher </w:t>
      </w:r>
    </w:p>
    <w:p w14:paraId="66B46A46" w14:textId="469D59D4" w:rsidR="002228A3" w:rsidRDefault="00D30658" w:rsidP="00D30658">
      <w:pPr>
        <w:ind w:firstLine="708"/>
      </w:pPr>
      <w:r>
        <w:t>Max Z = x</w:t>
      </w:r>
      <w:r w:rsidRPr="00D30658">
        <w:rPr>
          <w:vertAlign w:val="subscript"/>
        </w:rPr>
        <w:t>11</w:t>
      </w:r>
      <w:r>
        <w:t xml:space="preserve"> + x</w:t>
      </w:r>
      <w:r w:rsidRPr="00D30658">
        <w:rPr>
          <w:vertAlign w:val="subscript"/>
        </w:rPr>
        <w:t>12</w:t>
      </w:r>
      <w:r>
        <w:t xml:space="preserve"> +  x</w:t>
      </w:r>
      <w:r w:rsidRPr="00D30658">
        <w:rPr>
          <w:vertAlign w:val="subscript"/>
        </w:rPr>
        <w:t>13</w:t>
      </w:r>
      <w:r>
        <w:t xml:space="preserve"> …</w:t>
      </w:r>
    </w:p>
    <w:p w14:paraId="0523BA5B" w14:textId="70E4B857" w:rsidR="00D30658" w:rsidRDefault="00D30658">
      <w:r>
        <w:t>der richtige Ansatz ist</w:t>
      </w:r>
    </w:p>
    <w:p w14:paraId="0CB8B73A" w14:textId="77777777" w:rsidR="00D30658" w:rsidRDefault="00D30658"/>
    <w:p w14:paraId="5A614451" w14:textId="1F12CA73" w:rsidR="002228A3" w:rsidRDefault="00D30658">
      <w:r>
        <w:t>2. Fehler war dann die Darstellung der NB</w:t>
      </w:r>
    </w:p>
    <w:p w14:paraId="2EED585F" w14:textId="710FAEB5" w:rsidR="00D30658" w:rsidRDefault="00D30658">
      <w:r>
        <w:t xml:space="preserve">Ich hatte zunächst </w:t>
      </w:r>
    </w:p>
    <w:p w14:paraId="2BFA7BFA" w14:textId="7C037F3E" w:rsidR="002228A3" w:rsidRDefault="00D30658" w:rsidP="00D30658">
      <w:pPr>
        <w:ind w:firstLine="708"/>
      </w:pPr>
      <w:r>
        <w:t xml:space="preserve"> x</w:t>
      </w:r>
      <w:r w:rsidRPr="00D30658">
        <w:rPr>
          <w:vertAlign w:val="subscript"/>
        </w:rPr>
        <w:t>11</w:t>
      </w:r>
      <w:r>
        <w:t xml:space="preserve"> + x</w:t>
      </w:r>
      <w:r w:rsidRPr="00D30658">
        <w:rPr>
          <w:vertAlign w:val="subscript"/>
        </w:rPr>
        <w:t>12</w:t>
      </w:r>
      <w:r>
        <w:t xml:space="preserve"> +  x</w:t>
      </w:r>
      <w:r w:rsidRPr="00D30658">
        <w:rPr>
          <w:vertAlign w:val="subscript"/>
        </w:rPr>
        <w:t>13</w:t>
      </w:r>
      <w:r w:rsidRPr="00D30658">
        <w:t xml:space="preserve"> </w:t>
      </w:r>
      <w:r>
        <w:t>+x</w:t>
      </w:r>
      <w:r w:rsidRPr="00D30658">
        <w:rPr>
          <w:vertAlign w:val="subscript"/>
        </w:rPr>
        <w:t>14</w:t>
      </w:r>
      <w:r>
        <w:t xml:space="preserve"> </w:t>
      </w:r>
      <w:r w:rsidRPr="00D30658">
        <w:t>&lt;=</w:t>
      </w:r>
      <w:r>
        <w:t xml:space="preserve"> </w:t>
      </w:r>
      <w:r w:rsidRPr="00D30658">
        <w:t>30</w:t>
      </w:r>
    </w:p>
    <w:p w14:paraId="2E3CFC63" w14:textId="66378C05" w:rsidR="00D30658" w:rsidRDefault="00D30658" w:rsidP="00D30658">
      <w:pPr>
        <w:ind w:firstLine="708"/>
      </w:pPr>
      <w:r>
        <w:t>-x</w:t>
      </w:r>
      <w:r w:rsidRPr="00D30658">
        <w:rPr>
          <w:vertAlign w:val="subscript"/>
        </w:rPr>
        <w:t>11</w:t>
      </w:r>
      <w:r>
        <w:t xml:space="preserve"> - x</w:t>
      </w:r>
      <w:r w:rsidRPr="00D30658">
        <w:rPr>
          <w:vertAlign w:val="subscript"/>
        </w:rPr>
        <w:t>12</w:t>
      </w:r>
      <w:r>
        <w:t xml:space="preserve"> -  x</w:t>
      </w:r>
      <w:r w:rsidRPr="00D30658">
        <w:rPr>
          <w:vertAlign w:val="subscript"/>
        </w:rPr>
        <w:t>13</w:t>
      </w:r>
      <w:r w:rsidRPr="00D30658">
        <w:t xml:space="preserve"> </w:t>
      </w:r>
      <w:r>
        <w:t>– x</w:t>
      </w:r>
      <w:r w:rsidRPr="00D30658">
        <w:rPr>
          <w:vertAlign w:val="subscript"/>
        </w:rPr>
        <w:t>14</w:t>
      </w:r>
      <w:r w:rsidRPr="00D30658">
        <w:t xml:space="preserve"> &lt;=</w:t>
      </w:r>
      <w:r>
        <w:t xml:space="preserve"> -</w:t>
      </w:r>
      <w:r w:rsidRPr="00D30658">
        <w:t>30</w:t>
      </w:r>
    </w:p>
    <w:p w14:paraId="2D0ED058" w14:textId="2C5B9490" w:rsidR="002228A3" w:rsidRDefault="002228A3"/>
    <w:p w14:paraId="505F34EC" w14:textId="71234796" w:rsidR="002228A3" w:rsidRDefault="00D30658">
      <w:r>
        <w:t>Richtig ist</w:t>
      </w:r>
    </w:p>
    <w:p w14:paraId="44D9A0BB" w14:textId="4C0FE874" w:rsidR="00D30658" w:rsidRDefault="00D30658" w:rsidP="00D30658">
      <w:pPr>
        <w:ind w:firstLine="708"/>
      </w:pPr>
      <w:r>
        <w:t>x</w:t>
      </w:r>
      <w:r w:rsidRPr="00D30658">
        <w:rPr>
          <w:vertAlign w:val="subscript"/>
        </w:rPr>
        <w:t>11</w:t>
      </w:r>
      <w:r>
        <w:t xml:space="preserve"> + x</w:t>
      </w:r>
      <w:r w:rsidRPr="00D30658">
        <w:rPr>
          <w:vertAlign w:val="subscript"/>
        </w:rPr>
        <w:t>12</w:t>
      </w:r>
      <w:r>
        <w:t xml:space="preserve"> +  x</w:t>
      </w:r>
      <w:r w:rsidRPr="00D30658">
        <w:rPr>
          <w:vertAlign w:val="subscript"/>
        </w:rPr>
        <w:t>13</w:t>
      </w:r>
      <w:r w:rsidRPr="00D30658">
        <w:t xml:space="preserve"> </w:t>
      </w:r>
      <w:r>
        <w:t>+ x</w:t>
      </w:r>
      <w:r w:rsidRPr="00D30658">
        <w:rPr>
          <w:vertAlign w:val="subscript"/>
        </w:rPr>
        <w:t>14</w:t>
      </w:r>
      <w:r>
        <w:t xml:space="preserve"> </w:t>
      </w:r>
      <w:r w:rsidRPr="00D30658">
        <w:t xml:space="preserve"> =</w:t>
      </w:r>
      <w:r>
        <w:t xml:space="preserve"> </w:t>
      </w:r>
      <w:r w:rsidRPr="00D30658">
        <w:t>30</w:t>
      </w:r>
    </w:p>
    <w:p w14:paraId="717E27B8" w14:textId="57391B50" w:rsidR="00D30658" w:rsidRDefault="00D30658"/>
    <w:p w14:paraId="56E00673" w14:textId="3ECC1896" w:rsidR="002228A3" w:rsidRDefault="00D30658">
      <w:r>
        <w:t>Frage zum Vorgehen der Austauschschritte</w:t>
      </w:r>
    </w:p>
    <w:p w14:paraId="36D8110E" w14:textId="1A131969" w:rsidR="00D30658" w:rsidRDefault="00D30658"/>
    <w:p w14:paraId="69C28405" w14:textId="51D7D28E" w:rsidR="00D30658" w:rsidRDefault="00D30658">
      <w:r>
        <w:t>1.)</w:t>
      </w:r>
    </w:p>
    <w:p w14:paraId="5FB568F3" w14:textId="25ED834C" w:rsidR="00D30658" w:rsidRDefault="00D30658">
      <w:r>
        <w:t>NBV mit dem größten Potential zur Kostenreduzierung bzw. Gewinnmaximierung wählen</w:t>
      </w:r>
    </w:p>
    <w:p w14:paraId="23D2CA8F" w14:textId="7C532CF4" w:rsidR="00D30658" w:rsidRDefault="00D30658">
      <w:r>
        <w:t>Hier x</w:t>
      </w:r>
      <w:r w:rsidRPr="00D30658">
        <w:rPr>
          <w:vertAlign w:val="subscript"/>
        </w:rPr>
        <w:t>21</w:t>
      </w:r>
      <w:r>
        <w:t xml:space="preserve"> (Luxus, Berlin) mit 0 Einheiten und 100 EUR </w:t>
      </w:r>
      <w:r w:rsidR="00790245">
        <w:sym w:font="Wingdings" w:char="F0E8"/>
      </w:r>
      <w:r w:rsidR="00790245">
        <w:t xml:space="preserve"> Tausch mit 25 Einheiten a 80 EUR aus x</w:t>
      </w:r>
      <w:r w:rsidR="00790245" w:rsidRPr="00790245">
        <w:rPr>
          <w:vertAlign w:val="subscript"/>
        </w:rPr>
        <w:t>11</w:t>
      </w:r>
      <w:r w:rsidR="00790245">
        <w:t xml:space="preserve"> (Standard, Berlin) würde den größten Gewinn bringen.</w:t>
      </w:r>
    </w:p>
    <w:p w14:paraId="1DF0862D" w14:textId="01E35876" w:rsidR="003854B2" w:rsidRDefault="003854B2">
      <w:r>
        <w:t>In der 1. Idee würde man 25 Einheiten von x</w:t>
      </w:r>
      <w:r>
        <w:rPr>
          <w:vertAlign w:val="subscript"/>
        </w:rPr>
        <w:t>1</w:t>
      </w:r>
      <w:r w:rsidRPr="00D30658">
        <w:rPr>
          <w:vertAlign w:val="subscript"/>
        </w:rPr>
        <w:t>1</w:t>
      </w:r>
      <w:r>
        <w:t xml:space="preserve"> (Standard, Berlin) nach x</w:t>
      </w:r>
      <w:r w:rsidRPr="00D30658">
        <w:rPr>
          <w:vertAlign w:val="subscript"/>
        </w:rPr>
        <w:t>21</w:t>
      </w:r>
      <w:r>
        <w:t xml:space="preserve"> (Luxus, Berlin) verschieben wollen.</w:t>
      </w:r>
    </w:p>
    <w:p w14:paraId="666189F0" w14:textId="77777777" w:rsidR="003854B2" w:rsidRDefault="003854B2"/>
    <w:p w14:paraId="279CCA75" w14:textId="719EC74A" w:rsidR="00790245" w:rsidRDefault="00790245">
      <w:r>
        <w:t>x</w:t>
      </w:r>
      <w:r w:rsidRPr="00790245">
        <w:rPr>
          <w:vertAlign w:val="subscript"/>
        </w:rPr>
        <w:t>23</w:t>
      </w:r>
      <w:r>
        <w:t xml:space="preserve">  (Luxus, Köln) und x</w:t>
      </w:r>
      <w:r w:rsidRPr="00790245">
        <w:rPr>
          <w:vertAlign w:val="subscript"/>
        </w:rPr>
        <w:t>24</w:t>
      </w:r>
      <w:r>
        <w:t xml:space="preserve">  (Luxus, München) sind bereits mit 20 bzw. 15 Einheiten voll besetzt und optimal zur Gewinnmaximierung. Soweit, so klar.</w:t>
      </w:r>
    </w:p>
    <w:p w14:paraId="73505B1D" w14:textId="20EEF8FB" w:rsidR="00790245" w:rsidRDefault="00AD0595">
      <w:r>
        <w:t>Zur Gewährleistung der zulässigen Lösung (Berücksichtigung der NB) Ausgleich-Variablen bestimmen, die den größten Einfluss auf die Optimierung haben und durch deren Änderung die Lösung optimiert wird (x</w:t>
      </w:r>
      <w:r w:rsidRPr="00790245">
        <w:rPr>
          <w:vertAlign w:val="subscript"/>
        </w:rPr>
        <w:t>23</w:t>
      </w:r>
      <w:r>
        <w:t xml:space="preserve">  (Luxus, Köln) und x</w:t>
      </w:r>
      <w:r w:rsidRPr="00790245">
        <w:rPr>
          <w:vertAlign w:val="subscript"/>
        </w:rPr>
        <w:t>24</w:t>
      </w:r>
      <w:r>
        <w:t xml:space="preserve">  (Luxus, München) sind bereits optimiert und daher nicht mehr zu verändern?</w:t>
      </w:r>
    </w:p>
    <w:p w14:paraId="0AD2709B" w14:textId="0DE85D6D" w:rsidR="00AD0595" w:rsidRDefault="00AD0595"/>
    <w:p w14:paraId="2654C9FC" w14:textId="14EE966D" w:rsidR="001D04CB" w:rsidRDefault="001D04CB">
      <w:r>
        <w:t xml:space="preserve">NBV, </w:t>
      </w:r>
      <w:r w:rsidR="00315BB0">
        <w:t>die keine Optimierung bringen, werden nicht getauscht.</w:t>
      </w:r>
    </w:p>
    <w:p w14:paraId="22FDD89A" w14:textId="77777777" w:rsidR="001D04CB" w:rsidRDefault="001D04CB"/>
    <w:p w14:paraId="388C56FA" w14:textId="77F5C8F3" w:rsidR="00AD0595" w:rsidRDefault="00AD0595">
      <w:r>
        <w:t>Frage</w:t>
      </w:r>
      <w:r w:rsidR="00660F63">
        <w:t>n</w:t>
      </w:r>
      <w:r>
        <w:t>:</w:t>
      </w:r>
    </w:p>
    <w:p w14:paraId="7D49C0B5" w14:textId="0A00B50E" w:rsidR="00AD0595" w:rsidRDefault="00AD0595">
      <w:r>
        <w:t>Richtig zusammengefasst?</w:t>
      </w:r>
    </w:p>
    <w:p w14:paraId="00DED1F0" w14:textId="7F288693" w:rsidR="002228A3" w:rsidRDefault="002228A3"/>
    <w:p w14:paraId="50BFC3EB" w14:textId="7C3F5CD4" w:rsidR="002228A3" w:rsidRDefault="00660F63">
      <w:r>
        <w:t xml:space="preserve">Wir betrachten in diesem Semester nur </w:t>
      </w:r>
      <w:r w:rsidR="00C151AF">
        <w:t>TP mit Summe Zeilen NB (Nachfrage) == Summe Spalten-NB (Parkplätze)?</w:t>
      </w:r>
    </w:p>
    <w:p w14:paraId="08C2F400" w14:textId="200D9B75" w:rsidR="00315BB0" w:rsidRDefault="00315BB0">
      <w:r>
        <w:br w:type="page"/>
      </w:r>
    </w:p>
    <w:p w14:paraId="45119266" w14:textId="4E2A240D" w:rsidR="002228A3" w:rsidRDefault="002228A3"/>
    <w:p w14:paraId="41B5EE20" w14:textId="7B7D0E93" w:rsidR="00315BB0" w:rsidRDefault="00315BB0"/>
    <w:p w14:paraId="07A50C26" w14:textId="61CFD343" w:rsidR="00315BB0" w:rsidRDefault="00315BB0"/>
    <w:p w14:paraId="7CE899C9" w14:textId="0260BC2B" w:rsidR="00315BB0" w:rsidRDefault="00315BB0"/>
    <w:p w14:paraId="541F72BF" w14:textId="5581DAE9" w:rsidR="00315BB0" w:rsidRDefault="00315BB0"/>
    <w:p w14:paraId="71B7FF19" w14:textId="3AC255D9" w:rsidR="00315BB0" w:rsidRDefault="00315BB0"/>
    <w:p w14:paraId="4C6431BC" w14:textId="3AD4D336" w:rsidR="00315BB0" w:rsidRDefault="00315BB0"/>
    <w:p w14:paraId="11B79743" w14:textId="4B32943F" w:rsidR="00315BB0" w:rsidRDefault="00315BB0"/>
    <w:p w14:paraId="6E6E037C" w14:textId="0D889AA5" w:rsidR="00315BB0" w:rsidRDefault="00315BB0"/>
    <w:p w14:paraId="4CA16350" w14:textId="666BD6D1" w:rsidR="00315BB0" w:rsidRDefault="00315BB0"/>
    <w:p w14:paraId="521CF933" w14:textId="77777777" w:rsidR="00315BB0" w:rsidRDefault="00315BB0"/>
    <w:sectPr w:rsidR="00315BB0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05A0C" w14:textId="77777777" w:rsidR="00F26742" w:rsidRDefault="00F26742" w:rsidP="00165DFF">
      <w:r>
        <w:separator/>
      </w:r>
    </w:p>
  </w:endnote>
  <w:endnote w:type="continuationSeparator" w:id="0">
    <w:p w14:paraId="65D9B078" w14:textId="77777777" w:rsidR="00F26742" w:rsidRDefault="00F26742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7CD7F" w14:textId="14515540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AF77" w14:textId="77777777" w:rsidR="00F26742" w:rsidRDefault="00F26742" w:rsidP="00165DFF">
      <w:r>
        <w:separator/>
      </w:r>
    </w:p>
  </w:footnote>
  <w:footnote w:type="continuationSeparator" w:id="0">
    <w:p w14:paraId="736FD00E" w14:textId="77777777" w:rsidR="00F26742" w:rsidRDefault="00F26742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198"/>
    <w:multiLevelType w:val="hybridMultilevel"/>
    <w:tmpl w:val="D06A1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1EBC"/>
    <w:multiLevelType w:val="hybridMultilevel"/>
    <w:tmpl w:val="9FB686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7FC6"/>
    <w:multiLevelType w:val="hybridMultilevel"/>
    <w:tmpl w:val="2C88A34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4723"/>
    <w:multiLevelType w:val="hybridMultilevel"/>
    <w:tmpl w:val="302A31F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677980"/>
    <w:multiLevelType w:val="hybridMultilevel"/>
    <w:tmpl w:val="CD748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4704F"/>
    <w:multiLevelType w:val="hybridMultilevel"/>
    <w:tmpl w:val="FBD49398"/>
    <w:lvl w:ilvl="0" w:tplc="3E362830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522774"/>
    <w:multiLevelType w:val="hybridMultilevel"/>
    <w:tmpl w:val="A9E40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86272"/>
    <w:multiLevelType w:val="hybridMultilevel"/>
    <w:tmpl w:val="D1648746"/>
    <w:lvl w:ilvl="0" w:tplc="3E362830">
      <w:start w:val="2"/>
      <w:numFmt w:val="bullet"/>
      <w:lvlText w:val="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C24D2"/>
    <w:multiLevelType w:val="hybridMultilevel"/>
    <w:tmpl w:val="A5D43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33005"/>
    <w:multiLevelType w:val="hybridMultilevel"/>
    <w:tmpl w:val="F06E411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863B5"/>
    <w:multiLevelType w:val="hybridMultilevel"/>
    <w:tmpl w:val="AEE88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8599">
    <w:abstractNumId w:val="9"/>
  </w:num>
  <w:num w:numId="2" w16cid:durableId="906188202">
    <w:abstractNumId w:val="2"/>
  </w:num>
  <w:num w:numId="3" w16cid:durableId="1739597485">
    <w:abstractNumId w:val="6"/>
  </w:num>
  <w:num w:numId="4" w16cid:durableId="149904030">
    <w:abstractNumId w:val="10"/>
  </w:num>
  <w:num w:numId="5" w16cid:durableId="1004626882">
    <w:abstractNumId w:val="8"/>
  </w:num>
  <w:num w:numId="6" w16cid:durableId="2017926110">
    <w:abstractNumId w:val="4"/>
  </w:num>
  <w:num w:numId="7" w16cid:durableId="1821580173">
    <w:abstractNumId w:val="3"/>
  </w:num>
  <w:num w:numId="8" w16cid:durableId="720129308">
    <w:abstractNumId w:val="5"/>
  </w:num>
  <w:num w:numId="9" w16cid:durableId="223221202">
    <w:abstractNumId w:val="7"/>
  </w:num>
  <w:num w:numId="10" w16cid:durableId="463044144">
    <w:abstractNumId w:val="0"/>
  </w:num>
  <w:num w:numId="11" w16cid:durableId="77313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FF"/>
    <w:rsid w:val="00054AC3"/>
    <w:rsid w:val="000A0B34"/>
    <w:rsid w:val="000A556D"/>
    <w:rsid w:val="000C2E87"/>
    <w:rsid w:val="000E4382"/>
    <w:rsid w:val="000E71C4"/>
    <w:rsid w:val="00134CA3"/>
    <w:rsid w:val="00165DFF"/>
    <w:rsid w:val="00172AFE"/>
    <w:rsid w:val="00173C4D"/>
    <w:rsid w:val="00175FA7"/>
    <w:rsid w:val="00182EC1"/>
    <w:rsid w:val="001D04CB"/>
    <w:rsid w:val="00203E32"/>
    <w:rsid w:val="002228A3"/>
    <w:rsid w:val="0023079A"/>
    <w:rsid w:val="002440F2"/>
    <w:rsid w:val="002853C1"/>
    <w:rsid w:val="002D0D21"/>
    <w:rsid w:val="002F439C"/>
    <w:rsid w:val="002F7308"/>
    <w:rsid w:val="00315BB0"/>
    <w:rsid w:val="003854B2"/>
    <w:rsid w:val="003A058E"/>
    <w:rsid w:val="003A4B35"/>
    <w:rsid w:val="003C51A4"/>
    <w:rsid w:val="00400670"/>
    <w:rsid w:val="004932A9"/>
    <w:rsid w:val="004E008A"/>
    <w:rsid w:val="004F62EF"/>
    <w:rsid w:val="004F7529"/>
    <w:rsid w:val="0051787C"/>
    <w:rsid w:val="005409A4"/>
    <w:rsid w:val="005632F9"/>
    <w:rsid w:val="00573D16"/>
    <w:rsid w:val="0059707E"/>
    <w:rsid w:val="005A5E4B"/>
    <w:rsid w:val="005C5673"/>
    <w:rsid w:val="0060035B"/>
    <w:rsid w:val="00601EC7"/>
    <w:rsid w:val="00627A66"/>
    <w:rsid w:val="00660F63"/>
    <w:rsid w:val="006A2E47"/>
    <w:rsid w:val="006D1C71"/>
    <w:rsid w:val="006D4B71"/>
    <w:rsid w:val="00705E68"/>
    <w:rsid w:val="00736439"/>
    <w:rsid w:val="00771106"/>
    <w:rsid w:val="007845B1"/>
    <w:rsid w:val="00790245"/>
    <w:rsid w:val="00795E21"/>
    <w:rsid w:val="007D0FF8"/>
    <w:rsid w:val="007D42D3"/>
    <w:rsid w:val="00856FD7"/>
    <w:rsid w:val="00873445"/>
    <w:rsid w:val="008A4BD1"/>
    <w:rsid w:val="008C0F02"/>
    <w:rsid w:val="008D6BDE"/>
    <w:rsid w:val="008E66CD"/>
    <w:rsid w:val="009223D3"/>
    <w:rsid w:val="00935A69"/>
    <w:rsid w:val="009923B8"/>
    <w:rsid w:val="009C546B"/>
    <w:rsid w:val="009D1FDA"/>
    <w:rsid w:val="00A03749"/>
    <w:rsid w:val="00A1032C"/>
    <w:rsid w:val="00A10DA3"/>
    <w:rsid w:val="00A3013F"/>
    <w:rsid w:val="00A330D1"/>
    <w:rsid w:val="00A40168"/>
    <w:rsid w:val="00A95C1B"/>
    <w:rsid w:val="00AA65FE"/>
    <w:rsid w:val="00AB6E36"/>
    <w:rsid w:val="00AD0595"/>
    <w:rsid w:val="00B46A5D"/>
    <w:rsid w:val="00B626B1"/>
    <w:rsid w:val="00BB68F0"/>
    <w:rsid w:val="00C151AF"/>
    <w:rsid w:val="00C27267"/>
    <w:rsid w:val="00C31F8A"/>
    <w:rsid w:val="00C84862"/>
    <w:rsid w:val="00C94D6F"/>
    <w:rsid w:val="00CD75F2"/>
    <w:rsid w:val="00CF4FB2"/>
    <w:rsid w:val="00D27A8F"/>
    <w:rsid w:val="00D30658"/>
    <w:rsid w:val="00D336AD"/>
    <w:rsid w:val="00D37A6A"/>
    <w:rsid w:val="00DB4CAE"/>
    <w:rsid w:val="00DE4CA0"/>
    <w:rsid w:val="00E003ED"/>
    <w:rsid w:val="00E10805"/>
    <w:rsid w:val="00E520DD"/>
    <w:rsid w:val="00EA6863"/>
    <w:rsid w:val="00EE0B14"/>
    <w:rsid w:val="00F224A7"/>
    <w:rsid w:val="00F26742"/>
    <w:rsid w:val="00F5612F"/>
    <w:rsid w:val="00F7342E"/>
    <w:rsid w:val="00FD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BE789201-E625-4FAE-80FB-B5B27B65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0658"/>
    <w:rPr>
      <w:rFonts w:ascii="Arial" w:hAnsi="Arial" w:cs="Arial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table" w:styleId="Tabellenraster">
    <w:name w:val="Table Grid"/>
    <w:basedOn w:val="NormaleTabelle"/>
    <w:uiPriority w:val="39"/>
    <w:rsid w:val="00A330D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E008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5C1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5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oncampus.de/mod/resource/view.php?id=1173336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903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67</cp:revision>
  <dcterms:created xsi:type="dcterms:W3CDTF">2022-09-13T18:44:00Z</dcterms:created>
  <dcterms:modified xsi:type="dcterms:W3CDTF">2023-06-01T17:43:00Z</dcterms:modified>
</cp:coreProperties>
</file>