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Wirtschafts</w:t>
      </w:r>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t>A</w:t>
      </w:r>
      <w:r w:rsidRPr="003241D4">
        <w:t xml:space="preserve">pplication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Continuous Deployment</w:t>
      </w:r>
    </w:p>
    <w:p w14:paraId="408FEBEA" w14:textId="41A8001F" w:rsidR="002357A8" w:rsidRDefault="002357A8" w:rsidP="00E15745">
      <w:pPr>
        <w:pStyle w:val="GrundtextEinrckung"/>
      </w:pPr>
      <w:r w:rsidRPr="002357A8">
        <w:t>CM</w:t>
      </w:r>
      <w:r w:rsidRPr="002357A8">
        <w:tab/>
      </w:r>
      <w:r w:rsidRPr="002357A8">
        <w:tab/>
        <w:t>Change Management</w:t>
      </w:r>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7AC8E1D9" w14:textId="77777777" w:rsidR="00423E9D" w:rsidRDefault="00423E9D" w:rsidP="00423E9D">
      <w:pPr>
        <w:pStyle w:val="GrundtextEinrckung"/>
      </w:pPr>
      <w:r>
        <w:rPr>
          <w:szCs w:val="24"/>
        </w:rPr>
        <w:t>JRE</w:t>
      </w:r>
      <w:r>
        <w:rPr>
          <w:szCs w:val="24"/>
        </w:rPr>
        <w:tab/>
      </w:r>
      <w:r>
        <w:rPr>
          <w:szCs w:val="24"/>
        </w:rPr>
        <w:tab/>
        <w:t xml:space="preserve">Java Runtime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12101294" w:rsidR="00E01900" w:rsidRDefault="00E01900" w:rsidP="00696E64">
      <w:pPr>
        <w:pStyle w:val="GrundtextEinrckung"/>
      </w:pPr>
      <w:r>
        <w:t>OFTP</w:t>
      </w:r>
      <w:r>
        <w:tab/>
      </w:r>
      <w:r>
        <w:tab/>
      </w:r>
      <w:r w:rsidRPr="00E01900">
        <w:t xml:space="preserve">Odette File Transfer Protocol </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59623400" w14:textId="0A9BD2A8" w:rsidR="00E03DB6" w:rsidRDefault="00E03DB6" w:rsidP="0075327B">
      <w:pPr>
        <w:pStyle w:val="GrundtextEinrckung"/>
      </w:pPr>
      <w:r>
        <w:t>SVN</w:t>
      </w:r>
      <w:r>
        <w:tab/>
      </w:r>
      <w:r>
        <w:tab/>
      </w:r>
      <w:r>
        <w:rPr>
          <w:szCs w:val="24"/>
        </w:rPr>
        <w:t>Subversion</w:t>
      </w:r>
    </w:p>
    <w:p w14:paraId="197D6491" w14:textId="11C01E5A" w:rsidR="00696E64" w:rsidRDefault="00696E64" w:rsidP="00696E64">
      <w:pPr>
        <w:pStyle w:val="GrundtextEinrckung"/>
      </w:pPr>
      <w:r>
        <w:t>TRC</w:t>
      </w:r>
      <w:r>
        <w:tab/>
      </w:r>
      <w:r w:rsidR="00B35E14">
        <w:tab/>
      </w:r>
      <w:r w:rsidRPr="00C2738A">
        <w:t>Tradacoms</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r w:rsidRPr="003B7C82">
        <w:t>r</w:t>
      </w:r>
      <w:r w:rsidRPr="003B7C82">
        <w:rPr>
          <w:vertAlign w:val="subscript"/>
        </w:rPr>
        <w:t>s</w:t>
      </w:r>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Start/Absatz/Zeilen-und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2F55FE" w:rsidRDefault="00A535AE" w:rsidP="002F55FE">
      <w:pPr>
        <w:pStyle w:val="Zwberschr1"/>
        <w:rPr>
          <w:rStyle w:val="Grundzkursiv"/>
          <w:i/>
        </w:rPr>
      </w:pPr>
      <w:r w:rsidRPr="002F55FE">
        <w:rPr>
          <w:rStyle w:val="Grundzkursiv"/>
          <w:i/>
        </w:rPr>
        <w:t>Apache Tomcat</w:t>
      </w:r>
    </w:p>
    <w:p w14:paraId="2B8B721D" w14:textId="77777777" w:rsidR="00A535AE" w:rsidRDefault="00A535AE" w:rsidP="00820AEC">
      <w:pPr>
        <w:pStyle w:val="Grundtext"/>
      </w:pPr>
    </w:p>
    <w:p w14:paraId="37788983" w14:textId="66D0E4B0" w:rsidR="003241D4" w:rsidRPr="002F55FE" w:rsidRDefault="003241D4" w:rsidP="002F55FE">
      <w:pPr>
        <w:pStyle w:val="Zwberschr1"/>
        <w:rPr>
          <w:rStyle w:val="Grundzkursiv"/>
          <w:i/>
        </w:rPr>
      </w:pPr>
      <w:r w:rsidRPr="002F55FE">
        <w:rPr>
          <w:rStyle w:val="Grundzkursiv"/>
          <w:i/>
        </w:rPr>
        <w:t>Application Programming Interface (API)</w:t>
      </w:r>
    </w:p>
    <w:p w14:paraId="41A02357" w14:textId="2CDBAED0"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6A0488" w:rsidRPr="006A0488">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6A0488" w:rsidRPr="006A0488">
        <w:t>(Vgl. Broy, (2023), S. 180)</w:t>
      </w:r>
      <w:r w:rsidR="001D4EC0">
        <w:fldChar w:fldCharType="end"/>
      </w:r>
      <w:r w:rsidR="00077FC0">
        <w:t>.</w:t>
      </w:r>
    </w:p>
    <w:p w14:paraId="7F14E37F" w14:textId="4061A4D8" w:rsidR="00FB56D9" w:rsidRPr="002F55FE" w:rsidRDefault="008C4708" w:rsidP="002F55FE">
      <w:pPr>
        <w:pStyle w:val="Zwberschr1"/>
        <w:rPr>
          <w:rStyle w:val="Grundzkursiv"/>
          <w:i/>
        </w:rPr>
      </w:pPr>
      <w:r w:rsidRPr="002F55FE">
        <w:rPr>
          <w:rStyle w:val="Grundzkursiv"/>
          <w:i/>
        </w:rPr>
        <w:t>Business Process Management Notation (</w:t>
      </w:r>
      <w:r w:rsidR="00FB56D9" w:rsidRPr="002F55FE">
        <w:rPr>
          <w:rStyle w:val="Grundzkursiv"/>
          <w:i/>
        </w:rPr>
        <w:t>BPMN</w:t>
      </w:r>
      <w:r w:rsidRPr="002F55FE">
        <w:rPr>
          <w:rStyle w:val="Grundzkursiv"/>
          <w:i/>
        </w:rPr>
        <w:t>)</w:t>
      </w:r>
    </w:p>
    <w:p w14:paraId="462D9421" w14:textId="6C28BEE5"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6A0488" w:rsidRPr="006A0488">
        <w:rPr>
          <w:szCs w:val="24"/>
        </w:rPr>
        <w:t>(Vgl. Kaufmann &amp; Mülder, (2023), S. 316, 322)</w:t>
      </w:r>
      <w:r w:rsidR="001414A9">
        <w:fldChar w:fldCharType="end"/>
      </w:r>
      <w:r>
        <w:t>.</w:t>
      </w:r>
    </w:p>
    <w:p w14:paraId="5C78161C" w14:textId="77777777" w:rsidR="00820AEC" w:rsidRPr="002F55FE" w:rsidRDefault="00820AEC" w:rsidP="002F55FE">
      <w:pPr>
        <w:pStyle w:val="Zwberschr1"/>
        <w:rPr>
          <w:rStyle w:val="Grundzkursiv"/>
          <w:i/>
        </w:rPr>
      </w:pPr>
      <w:r w:rsidRPr="002F55FE">
        <w:rPr>
          <w:rStyle w:val="Grundzkursiv"/>
          <w:i/>
        </w:rPr>
        <w:t>Change Management (CM)</w:t>
      </w:r>
    </w:p>
    <w:p w14:paraId="05F507EB" w14:textId="02CE394F"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ind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6A0488" w:rsidRPr="006A0488">
        <w:t>(Vgl. Scheer et al., (2003), S. 5)</w:t>
      </w:r>
      <w:r>
        <w:fldChar w:fldCharType="end"/>
      </w:r>
      <w:r w:rsidR="00077FC0">
        <w:t>.</w:t>
      </w:r>
    </w:p>
    <w:p w14:paraId="243D6A63" w14:textId="77777777" w:rsidR="00820AEC" w:rsidRPr="002F55FE" w:rsidRDefault="00820AEC" w:rsidP="002F55FE">
      <w:pPr>
        <w:pStyle w:val="Zwberschr1"/>
        <w:rPr>
          <w:rStyle w:val="Grundzkursiv"/>
          <w:i/>
        </w:rPr>
      </w:pPr>
      <w:r w:rsidRPr="002F55FE">
        <w:rPr>
          <w:rStyle w:val="Grundzkursiv"/>
          <w:i/>
        </w:rPr>
        <w:t>Continuous Delivery (CD)</w:t>
      </w:r>
    </w:p>
    <w:p w14:paraId="63270B4A" w14:textId="18AB6C0A"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„Delivery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6A0488" w:rsidRPr="006A0488">
        <w:t>(Vgl. Alt et al., (2017), S. 27)</w:t>
      </w:r>
      <w:r>
        <w:fldChar w:fldCharType="end"/>
      </w:r>
      <w:r>
        <w:t>.</w:t>
      </w:r>
    </w:p>
    <w:p w14:paraId="051E80BC" w14:textId="77777777" w:rsidR="002A7853" w:rsidRDefault="002A7853">
      <w:pPr>
        <w:rPr>
          <w:rStyle w:val="Grundzkursiv"/>
          <w:szCs w:val="20"/>
        </w:rPr>
      </w:pPr>
      <w:r>
        <w:rPr>
          <w:rStyle w:val="Grundzkursiv"/>
          <w:i w:val="0"/>
        </w:rPr>
        <w:br w:type="page"/>
      </w:r>
    </w:p>
    <w:p w14:paraId="6BE8FFFB" w14:textId="5CE2D552" w:rsidR="00820AEC" w:rsidRPr="002F55FE" w:rsidRDefault="00820AEC" w:rsidP="002F55FE">
      <w:pPr>
        <w:pStyle w:val="Zwberschr1"/>
        <w:rPr>
          <w:rStyle w:val="Grundzkursiv"/>
          <w:i/>
        </w:rPr>
      </w:pPr>
      <w:r w:rsidRPr="002F55FE">
        <w:rPr>
          <w:rStyle w:val="Grundzkursiv"/>
          <w:i/>
        </w:rPr>
        <w:lastRenderedPageBreak/>
        <w:t>Continuous Integration (CI)</w:t>
      </w:r>
    </w:p>
    <w:p w14:paraId="64B121D0" w14:textId="3C7933B6"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6A0488" w:rsidRPr="006A0488">
        <w:t>(Vgl. Alt et al., (2017), S. 29)</w:t>
      </w:r>
      <w:r w:rsidRPr="00BF0D39">
        <w:fldChar w:fldCharType="end"/>
      </w:r>
      <w:r w:rsidR="00077FC0">
        <w:t>.</w:t>
      </w:r>
    </w:p>
    <w:p w14:paraId="1ECC85FE" w14:textId="77777777" w:rsidR="00820AEC" w:rsidRPr="002C1425" w:rsidRDefault="00820AEC" w:rsidP="002C1425">
      <w:pPr>
        <w:pStyle w:val="Zwberschr1"/>
        <w:rPr>
          <w:rStyle w:val="Grundzkursiv"/>
          <w:i/>
        </w:rPr>
      </w:pPr>
      <w:r w:rsidRPr="002C1425">
        <w:rPr>
          <w:rStyle w:val="Grundzkursiv"/>
          <w:i/>
        </w:rPr>
        <w:t>Development“ und „(IT)-Operations (DevOps)</w:t>
      </w:r>
    </w:p>
    <w:p w14:paraId="273D2DDA" w14:textId="10C1A6D0"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6A0488" w:rsidRPr="006A0488">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rsidR="00077FC0">
        <w:t>.</w:t>
      </w:r>
    </w:p>
    <w:p w14:paraId="7114D018" w14:textId="220B2D4D" w:rsidR="00820AEC" w:rsidRPr="002C1425" w:rsidRDefault="00820AEC" w:rsidP="002C1425">
      <w:pPr>
        <w:pStyle w:val="Zwberschr1"/>
        <w:rPr>
          <w:rStyle w:val="Grundzkursiv"/>
          <w:i/>
        </w:rPr>
      </w:pPr>
      <w:r w:rsidRPr="002C1425">
        <w:rPr>
          <w:rStyle w:val="Grundzkursiv"/>
          <w:i/>
        </w:rPr>
        <w:t>Electronic Data Interchange (EDI)</w:t>
      </w:r>
    </w:p>
    <w:p w14:paraId="468028FF" w14:textId="587D11FF"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rsidR="000F34CC">
        <w:t xml:space="preserve"> </w:t>
      </w:r>
      <w:r w:rsidR="000F34CC">
        <w:fldChar w:fldCharType="begin"/>
      </w:r>
      <w:r w:rsidR="000F34CC">
        <w:instrText xml:space="preserve"> ADDIN ZOTERO_ITEM CSL_CITATION {"citationID":"n9Xzg3go","properties":{"formattedCitation":"(Vgl.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rsidR="000F34CC">
        <w:fldChar w:fldCharType="separate"/>
      </w:r>
      <w:r w:rsidR="000F34CC" w:rsidRPr="000F34CC">
        <w:rPr>
          <w:szCs w:val="24"/>
        </w:rPr>
        <w:t>(Vgl. Kaufmann &amp; Mülder, (2023), S. 99)</w:t>
      </w:r>
      <w:r w:rsidR="000F34CC">
        <w:fldChar w:fldCharType="end"/>
      </w:r>
      <w:r w:rsidR="000F34CC">
        <w:t>.</w:t>
      </w:r>
    </w:p>
    <w:p w14:paraId="3DB19747" w14:textId="77777777" w:rsidR="00820AEC" w:rsidRPr="002C1425" w:rsidRDefault="00820AEC" w:rsidP="002C1425">
      <w:pPr>
        <w:pStyle w:val="Zwberschr1"/>
        <w:rPr>
          <w:rStyle w:val="Grundzkursiv"/>
          <w:i/>
        </w:rPr>
      </w:pPr>
      <w:r w:rsidRPr="002C1425">
        <w:rPr>
          <w:rStyle w:val="Grundzkursiv"/>
          <w:i/>
        </w:rPr>
        <w:t>Electronic Data Interchange for Administration, Commerce and Transport (EDIFACT)</w:t>
      </w:r>
    </w:p>
    <w:p w14:paraId="6105540F" w14:textId="70292DEF"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6A0488" w:rsidRPr="006A0488">
        <w:rPr>
          <w:szCs w:val="24"/>
        </w:rPr>
        <w:t>(Vgl. Kaufmann &amp; Mülder, (2023), S. 99)</w:t>
      </w:r>
      <w:r>
        <w:fldChar w:fldCharType="end"/>
      </w:r>
      <w:r w:rsidR="00077FC0">
        <w:t>.</w:t>
      </w:r>
    </w:p>
    <w:p w14:paraId="596966AE" w14:textId="77777777" w:rsidR="00486154" w:rsidRPr="002C1425" w:rsidRDefault="00486154" w:rsidP="002C1425">
      <w:pPr>
        <w:pStyle w:val="Zwberschr1"/>
        <w:rPr>
          <w:rStyle w:val="Grundzkursiv"/>
          <w:i/>
        </w:rPr>
      </w:pPr>
      <w:r w:rsidRPr="002C1425">
        <w:rPr>
          <w:rStyle w:val="Grundzkursiv"/>
          <w:i/>
        </w:rPr>
        <w:t>Enterprise Resource Planning (ERP)</w:t>
      </w:r>
    </w:p>
    <w:p w14:paraId="3B94F86E" w14:textId="7E2CF8AF" w:rsidR="00486154" w:rsidRDefault="00486154" w:rsidP="00486154">
      <w:pPr>
        <w:pStyle w:val="Grundtext"/>
      </w:pPr>
      <w:r>
        <w:t xml:space="preserve">ERP-Systeme sind große, modulare Unternehmens-Anwendungen, die für die meisten Geschäftsprozesse im Unternehmen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6A0488" w:rsidRPr="006A0488">
        <w:rPr>
          <w:szCs w:val="24"/>
        </w:rPr>
        <w:t>(Vgl. Pekša, (2018), S. 1)</w:t>
      </w:r>
      <w:r>
        <w:fldChar w:fldCharType="end"/>
      </w:r>
      <w:r>
        <w:t xml:space="preserve">. </w:t>
      </w:r>
    </w:p>
    <w:p w14:paraId="158709F9" w14:textId="77777777" w:rsidR="002A7853" w:rsidRDefault="002A7853">
      <w:pPr>
        <w:rPr>
          <w:szCs w:val="20"/>
        </w:rPr>
      </w:pPr>
      <w:r>
        <w:br w:type="page"/>
      </w:r>
    </w:p>
    <w:p w14:paraId="5D0B57EB" w14:textId="7E3D6CE2" w:rsidR="00486154" w:rsidRDefault="00486154" w:rsidP="00486154">
      <w:pPr>
        <w:pStyle w:val="Grundtext"/>
      </w:pPr>
      <w:r>
        <w:lastRenderedPageBreak/>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t>s</w:t>
      </w:r>
      <w:r w:rsidRPr="00DB6AD9">
        <w:t xml:space="preserve">teuerung,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fldChar w:fldCharType="begin"/>
      </w:r>
      <w:r>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fldChar w:fldCharType="separate"/>
      </w:r>
      <w:r w:rsidR="006A0488" w:rsidRPr="006A0488">
        <w:t>(Vgl. Frick et al., (2008), S. 1)</w:t>
      </w:r>
      <w:r>
        <w:fldChar w:fldCharType="end"/>
      </w:r>
      <w:r w:rsidR="00077FC0">
        <w:t>.</w:t>
      </w:r>
    </w:p>
    <w:p w14:paraId="55113EAB" w14:textId="74B7CBDC" w:rsidR="004501ED" w:rsidRPr="002C1425" w:rsidRDefault="004501ED" w:rsidP="002C1425">
      <w:pPr>
        <w:pStyle w:val="Zwberschr1"/>
        <w:rPr>
          <w:rStyle w:val="Grundzkursiv"/>
          <w:i/>
        </w:rPr>
      </w:pPr>
      <w:r w:rsidRPr="002C1425">
        <w:rPr>
          <w:rStyle w:val="Grundzkursiv"/>
          <w:i/>
        </w:rPr>
        <w:t>Extract</w:t>
      </w:r>
      <w:r w:rsidRPr="002C1425">
        <w:rPr>
          <w:rStyle w:val="Grundzkursiv"/>
          <w:i/>
        </w:rPr>
        <w:noBreakHyphen/>
        <w:t>Transform</w:t>
      </w:r>
      <w:r w:rsidRPr="002C1425">
        <w:rPr>
          <w:rStyle w:val="Grundzkursiv"/>
          <w:i/>
        </w:rPr>
        <w:noBreakHyphen/>
        <w:t>Load (ETL)</w:t>
      </w:r>
    </w:p>
    <w:p w14:paraId="30506FD8" w14:textId="442C4290"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6A0488" w:rsidRPr="006A0488">
        <w:rPr>
          <w:szCs w:val="24"/>
        </w:rPr>
        <w:t>(Vgl. Kaufmann &amp; Mülder, (2023), S. 380)</w:t>
      </w:r>
      <w:r w:rsidR="007E574C">
        <w:fldChar w:fldCharType="end"/>
      </w:r>
      <w:r w:rsidR="00077FC0">
        <w:t>.</w:t>
      </w:r>
    </w:p>
    <w:p w14:paraId="6D59C2AA" w14:textId="4F502A55" w:rsidR="00B818FA" w:rsidRPr="002C1425" w:rsidRDefault="00B818FA" w:rsidP="002C1425">
      <w:pPr>
        <w:pStyle w:val="Zwberschr1"/>
        <w:rPr>
          <w:rStyle w:val="Grundzkursiv"/>
          <w:i/>
        </w:rPr>
      </w:pPr>
      <w:r w:rsidRPr="002C1425">
        <w:rPr>
          <w:rStyle w:val="Grundzkursiv"/>
          <w:i/>
        </w:rPr>
        <w:t xml:space="preserve">Integrated Development Environment (IDE) </w:t>
      </w:r>
    </w:p>
    <w:p w14:paraId="7F31D409" w14:textId="71026F0B"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6A0488" w:rsidRPr="006A0488">
        <w:rPr>
          <w:szCs w:val="24"/>
        </w:rPr>
        <w:t>(Vgl. Kaufmann &amp; Mülder, (2023), S. 503)</w:t>
      </w:r>
      <w:r>
        <w:fldChar w:fldCharType="end"/>
      </w:r>
      <w:r w:rsidR="00077FC0">
        <w:t>.</w:t>
      </w:r>
    </w:p>
    <w:p w14:paraId="4E946F13" w14:textId="1BBF239D" w:rsidR="006A7899" w:rsidRPr="002C1425" w:rsidRDefault="006A7899" w:rsidP="002C1425">
      <w:pPr>
        <w:pStyle w:val="Zwberschr1"/>
        <w:rPr>
          <w:rStyle w:val="Grundzkursiv"/>
          <w:i/>
        </w:rPr>
      </w:pPr>
      <w:r w:rsidRPr="002C1425">
        <w:rPr>
          <w:rStyle w:val="Grundzkursiv"/>
          <w:i/>
        </w:rPr>
        <w:t>Java Database Connectivity (JDBC)</w:t>
      </w:r>
    </w:p>
    <w:p w14:paraId="1677E58F" w14:textId="056AE5F2" w:rsidR="00722DB0" w:rsidRDefault="00722DB0" w:rsidP="00820AEC">
      <w:pPr>
        <w:pStyle w:val="Grundtext"/>
      </w:pPr>
      <w:r w:rsidRPr="00EA1091">
        <w:t xml:space="preserve">JDBC ist eine API zum zugriff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6A0488" w:rsidRPr="006A0488">
        <w:t>(Vgl. ORACLE, (2023))</w:t>
      </w:r>
      <w:r w:rsidR="00EA1091" w:rsidRPr="00EA1091">
        <w:fldChar w:fldCharType="end"/>
      </w:r>
      <w:r w:rsidR="00077FC0">
        <w:t>.</w:t>
      </w:r>
    </w:p>
    <w:p w14:paraId="57D8BFF6" w14:textId="3149230D" w:rsidR="00ED0B12" w:rsidRPr="006D54BF" w:rsidRDefault="00ED0B12" w:rsidP="006D54BF">
      <w:pPr>
        <w:pStyle w:val="Zwberschr1"/>
        <w:rPr>
          <w:rStyle w:val="Grundzkursiv"/>
          <w:i/>
        </w:rPr>
      </w:pPr>
      <w:r w:rsidRPr="006D54BF">
        <w:rPr>
          <w:rStyle w:val="Grundzkursiv"/>
          <w:i/>
        </w:rPr>
        <w:t>Java Runtime Environment</w:t>
      </w:r>
    </w:p>
    <w:p w14:paraId="6BF050E6" w14:textId="77777777" w:rsidR="00ED0B12" w:rsidRPr="00EA1091" w:rsidRDefault="00ED0B12" w:rsidP="00820AEC">
      <w:pPr>
        <w:pStyle w:val="Grundtext"/>
      </w:pPr>
    </w:p>
    <w:p w14:paraId="58F794FA" w14:textId="692CA250" w:rsidR="0003787E" w:rsidRPr="002C1425" w:rsidRDefault="0003787E" w:rsidP="002C1425">
      <w:pPr>
        <w:pStyle w:val="Zwberschr1"/>
        <w:rPr>
          <w:rStyle w:val="Grundzkursiv"/>
          <w:i/>
        </w:rPr>
      </w:pPr>
      <w:r w:rsidRPr="002C1425">
        <w:rPr>
          <w:rStyle w:val="Grundzkursiv"/>
          <w:i/>
        </w:rPr>
        <w:t>MySQL</w:t>
      </w:r>
    </w:p>
    <w:p w14:paraId="4DAC1F01" w14:textId="46B8C68C" w:rsidR="0003787E" w:rsidRDefault="0003787E" w:rsidP="00460B35">
      <w:pPr>
        <w:pStyle w:val="Grundtext"/>
        <w:rPr>
          <w:rStyle w:val="Grundzkursiv"/>
          <w:i w:val="0"/>
        </w:rPr>
      </w:pPr>
    </w:p>
    <w:p w14:paraId="3E0385D7" w14:textId="2A5AE756" w:rsidR="00F414DA" w:rsidRPr="002C1425" w:rsidRDefault="00F414DA" w:rsidP="002C1425">
      <w:pPr>
        <w:pStyle w:val="Zwberschr1"/>
        <w:rPr>
          <w:rStyle w:val="Grundzkursiv"/>
          <w:i/>
        </w:rPr>
      </w:pPr>
      <w:r w:rsidRPr="002C1425">
        <w:rPr>
          <w:rStyle w:val="Grundzkursiv"/>
          <w:i/>
        </w:rPr>
        <w:t>Open-Source</w:t>
      </w:r>
    </w:p>
    <w:p w14:paraId="77C0D2BE" w14:textId="77777777" w:rsidR="00F414DA" w:rsidRPr="00F414DA" w:rsidRDefault="00F414DA" w:rsidP="00460B35">
      <w:pPr>
        <w:pStyle w:val="Grundtext"/>
        <w:rPr>
          <w:rStyle w:val="Grundzkursiv"/>
          <w:i w:val="0"/>
        </w:rPr>
      </w:pPr>
    </w:p>
    <w:p w14:paraId="0EC5FE07" w14:textId="5966D49E" w:rsidR="006A7899" w:rsidRPr="002C1425" w:rsidRDefault="00460B35" w:rsidP="002C1425">
      <w:pPr>
        <w:pStyle w:val="Zwberschr1"/>
        <w:rPr>
          <w:rStyle w:val="Grundzkursiv"/>
          <w:i/>
        </w:rPr>
      </w:pPr>
      <w:r w:rsidRPr="002C1425">
        <w:rPr>
          <w:rStyle w:val="Grundzkursiv"/>
          <w:i/>
        </w:rPr>
        <w:lastRenderedPageBreak/>
        <w:t xml:space="preserve">Relational Database Management System </w:t>
      </w:r>
      <w:r w:rsidRPr="002C1425">
        <w:rPr>
          <w:rStyle w:val="Grundzkursiv"/>
        </w:rPr>
        <w:t>(</w:t>
      </w:r>
      <w:r w:rsidR="006F3E5F" w:rsidRPr="002C1425">
        <w:rPr>
          <w:rStyle w:val="Grundzkursiv"/>
          <w:i/>
        </w:rPr>
        <w:t>RDBMS</w:t>
      </w:r>
      <w:r w:rsidR="006F3E5F" w:rsidRPr="002C1425">
        <w:rPr>
          <w:rStyle w:val="Grundzkursiv"/>
          <w:i/>
        </w:rPr>
        <w:tab/>
        <w:t>)</w:t>
      </w:r>
      <w:r w:rsidR="006F3E5F" w:rsidRPr="002C1425">
        <w:rPr>
          <w:rStyle w:val="Grundzkursiv"/>
          <w:i/>
        </w:rPr>
        <w:br/>
      </w:r>
      <w:r w:rsidR="00EA1091" w:rsidRPr="002C1425">
        <w:rPr>
          <w:rStyle w:val="Grundzkursiv"/>
          <w:i/>
        </w:rPr>
        <w:t>(</w:t>
      </w:r>
      <w:r w:rsidRPr="002C1425">
        <w:rPr>
          <w:rStyle w:val="Grundzkursiv"/>
          <w:i/>
        </w:rPr>
        <w:t>relationales Datenbankverwaltungssystem)</w:t>
      </w:r>
    </w:p>
    <w:p w14:paraId="4238F778" w14:textId="71042C95"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A0488" w:rsidRPr="006A0488">
        <w:t>(Vgl. Meier, (2010), S. 6)</w:t>
      </w:r>
      <w:r w:rsidR="006F3E5F">
        <w:fldChar w:fldCharType="end"/>
      </w:r>
      <w:r w:rsidR="00077FC0">
        <w:t>.</w:t>
      </w:r>
    </w:p>
    <w:p w14:paraId="2476B86A" w14:textId="77777777" w:rsidR="00820AEC" w:rsidRPr="002C1425" w:rsidRDefault="00820AEC" w:rsidP="002C1425">
      <w:pPr>
        <w:pStyle w:val="Zwberschr1"/>
        <w:rPr>
          <w:rStyle w:val="Grundzkursiv"/>
          <w:i/>
        </w:rPr>
      </w:pPr>
      <w:r w:rsidRPr="002C1425">
        <w:rPr>
          <w:rStyle w:val="Grundzkursiv"/>
          <w:i/>
        </w:rPr>
        <w:t>Requirements Engineering (Anforderungsmanagement)</w:t>
      </w:r>
    </w:p>
    <w:p w14:paraId="798D82BC" w14:textId="482F4E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44DD6A65" w14:textId="77777777" w:rsidR="00820AEC" w:rsidRPr="006D54BF" w:rsidRDefault="00820AEC" w:rsidP="002C1425">
      <w:pPr>
        <w:pStyle w:val="Zwberschr1"/>
        <w:rPr>
          <w:rStyle w:val="Grundzkursiv"/>
          <w:i/>
        </w:rPr>
      </w:pPr>
      <w:r w:rsidRPr="006D54BF">
        <w:rPr>
          <w:rStyle w:val="Grundzkursiv"/>
          <w:i/>
        </w:rPr>
        <w:t>Requirements Management (RM)</w:t>
      </w:r>
    </w:p>
    <w:p w14:paraId="7D478785" w14:textId="59ED416A"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09A1476D" w14:textId="1E4C0624" w:rsidR="00406D74" w:rsidRPr="002F55FE" w:rsidRDefault="00406D74" w:rsidP="002F55FE">
      <w:pPr>
        <w:pStyle w:val="Zwberschr1"/>
        <w:rPr>
          <w:rStyle w:val="Grundzkursiv"/>
          <w:i/>
        </w:rPr>
      </w:pPr>
      <w:r w:rsidRPr="002F55FE">
        <w:rPr>
          <w:rStyle w:val="Grundzkursiv"/>
          <w:i/>
        </w:rPr>
        <w:t>Repository</w:t>
      </w:r>
    </w:p>
    <w:p w14:paraId="0F80F627" w14:textId="7DF370A5"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6A0488" w:rsidRPr="006A0488">
        <w:rPr>
          <w:szCs w:val="24"/>
        </w:rPr>
        <w:t>(Vgl. Kaufmann &amp; Mülder, (2023), S. 502)</w:t>
      </w:r>
      <w:r>
        <w:fldChar w:fldCharType="end"/>
      </w:r>
      <w:r w:rsidR="00077FC0">
        <w:t>.</w:t>
      </w:r>
    </w:p>
    <w:p w14:paraId="3C26E98F" w14:textId="244B89C9" w:rsidR="00820AEC" w:rsidRPr="002C1425" w:rsidRDefault="00820AEC" w:rsidP="002C1425">
      <w:pPr>
        <w:pStyle w:val="Zwberschr1"/>
        <w:rPr>
          <w:rStyle w:val="Grundzkursiv"/>
          <w:i/>
        </w:rPr>
      </w:pPr>
      <w:r w:rsidRPr="002C1425">
        <w:rPr>
          <w:rStyle w:val="Grundzkursiv"/>
          <w:i/>
        </w:rPr>
        <w:t>Stakeholder</w:t>
      </w:r>
    </w:p>
    <w:p w14:paraId="61C15001" w14:textId="05A9D52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6A0488" w:rsidRPr="006A0488">
        <w:t>(Vgl. Timinger, (2015), S. 314 f.)</w:t>
      </w:r>
      <w:r>
        <w:fldChar w:fldCharType="end"/>
      </w:r>
      <w:r w:rsidR="00F230B2">
        <w:t>.</w:t>
      </w:r>
    </w:p>
    <w:p w14:paraId="1717DF1F" w14:textId="77777777" w:rsidR="00A15403" w:rsidRPr="002C1425" w:rsidRDefault="00A15403" w:rsidP="002C1425">
      <w:pPr>
        <w:pStyle w:val="Zwberschr1"/>
        <w:rPr>
          <w:rStyle w:val="Grundzkursiv"/>
          <w:i/>
        </w:rPr>
      </w:pPr>
      <w:r w:rsidRPr="002C1425">
        <w:rPr>
          <w:rStyle w:val="Grundzkursiv"/>
          <w:i/>
        </w:rPr>
        <w:t>Subversion (SVN)</w:t>
      </w:r>
    </w:p>
    <w:p w14:paraId="7026AF16" w14:textId="2BF40692" w:rsidR="00A15403" w:rsidRDefault="00A15403" w:rsidP="00A15403">
      <w:pPr>
        <w:pStyle w:val="Grundtext"/>
      </w:pPr>
      <w:r>
        <w:t>SVN ist ein Versionsverwaltungsprogramm, der eine R</w:t>
      </w:r>
      <w:r w:rsidRPr="00CD7722">
        <w:t>epository-Plattform für Softwareentwickler und Open-Source-Communities</w:t>
      </w:r>
      <w:r>
        <w:t xml:space="preserve"> zur Verfügung stellt</w:t>
      </w:r>
      <w:r w:rsidR="00F230B2">
        <w:t>.</w:t>
      </w:r>
    </w:p>
    <w:p w14:paraId="47EBE6DA" w14:textId="77777777" w:rsidR="00E46679" w:rsidRPr="002C1425" w:rsidRDefault="00E46679" w:rsidP="002C1425">
      <w:pPr>
        <w:pStyle w:val="Zwberschr1"/>
        <w:rPr>
          <w:rStyle w:val="Grundzkursiv"/>
          <w:i/>
        </w:rPr>
      </w:pPr>
      <w:r w:rsidRPr="002C1425">
        <w:rPr>
          <w:rStyle w:val="Grundzkursiv"/>
          <w:i/>
        </w:rPr>
        <w:t xml:space="preserve">Validation </w:t>
      </w:r>
    </w:p>
    <w:p w14:paraId="40042039" w14:textId="77777777" w:rsidR="00E46679" w:rsidRDefault="00E46679" w:rsidP="00E46679">
      <w:pPr>
        <w:pStyle w:val="Grundtext"/>
      </w:pPr>
      <w:r w:rsidRPr="00EC2494">
        <w:t xml:space="preserve">Die Validation </w:t>
      </w:r>
      <w:r>
        <w:t xml:space="preserve">ist </w:t>
      </w:r>
      <w:r w:rsidRPr="00EC2494">
        <w:t>die Eignung</w:t>
      </w:r>
      <w:r>
        <w:t>sprüfung</w:t>
      </w:r>
      <w:r w:rsidRPr="00EC2494">
        <w:t xml:space="preserve"> einer Systemkomponente bezogen auf ihren Einsatzzweck</w:t>
      </w:r>
      <w:r>
        <w:t xml:space="preserve"> </w:t>
      </w:r>
      <w:r>
        <w:fldChar w:fldCharType="begin"/>
      </w:r>
      <w:r>
        <w:instrText xml:space="preserve"> ADDIN ZOTERO_ITEM CSL_CITATION {"citationID":"Ya9GDYCO","properties":{"formattedCitation":"(Vgl. Alpar et al., (2023), S. 395)","plainCitation":"(Vgl. Alpar et al., (2023), S. 395)","noteIndex":0},"citationItems":[{"id":833,"uris":["http://zotero.org/users/10411486/items/TNMHKFRS"],"itemData":{"id":833,"type":"book","event-place":"Wiesbaden","ISBN":"978-3-658-40351-5","language":"de","note":"DOI: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395","label":"page"}],"schema":"https://github.com/citation-style-language/schema/raw/master/csl-citation.json"} </w:instrText>
      </w:r>
      <w:r>
        <w:fldChar w:fldCharType="separate"/>
      </w:r>
      <w:r w:rsidRPr="00EC2494">
        <w:t>(Vgl. Alpar et al., (2023), S. 395)</w:t>
      </w:r>
      <w:r>
        <w:fldChar w:fldCharType="end"/>
      </w:r>
      <w:r>
        <w:t>.</w:t>
      </w:r>
    </w:p>
    <w:p w14:paraId="618A120A" w14:textId="77777777" w:rsidR="00EC2494" w:rsidRPr="002C1425" w:rsidRDefault="00EC2494" w:rsidP="002C1425">
      <w:pPr>
        <w:pStyle w:val="Zwberschr1"/>
        <w:rPr>
          <w:rStyle w:val="Grundzkursiv"/>
          <w:i/>
        </w:rPr>
      </w:pPr>
      <w:r w:rsidRPr="002C1425">
        <w:rPr>
          <w:rStyle w:val="Grundzkursiv"/>
          <w:i/>
        </w:rPr>
        <w:lastRenderedPageBreak/>
        <w:t xml:space="preserve">Verifikation </w:t>
      </w:r>
    </w:p>
    <w:p w14:paraId="423D0F68" w14:textId="7F3574C8" w:rsidR="00EC2494" w:rsidRDefault="00EC2494" w:rsidP="00EC2494">
      <w:pPr>
        <w:pStyle w:val="Grundtext"/>
      </w:pPr>
      <w:r>
        <w:t xml:space="preserve">Das Überprüfen </w:t>
      </w:r>
      <w:r w:rsidRPr="00EC2494">
        <w:t xml:space="preserve">der Übereinstimmung </w:t>
      </w:r>
      <w:r>
        <w:t xml:space="preserve">einer </w:t>
      </w:r>
      <w:r w:rsidRPr="00EC2494">
        <w:t xml:space="preserve">Systemkomponente </w:t>
      </w:r>
      <w:r>
        <w:t xml:space="preserve">mit ihrer </w:t>
      </w:r>
      <w:r w:rsidRPr="00EC2494">
        <w:t>Spezifikation</w:t>
      </w:r>
      <w:r>
        <w:t xml:space="preserve"> wird als Verifikation bezeichnet</w:t>
      </w:r>
      <w:r w:rsidR="00F230B2">
        <w:t xml:space="preserve"> </w:t>
      </w:r>
      <w:r w:rsidR="00F230B2">
        <w:fldChar w:fldCharType="begin"/>
      </w:r>
      <w:r w:rsidR="00F230B2">
        <w:instrText xml:space="preserve"> ADDIN ZOTERO_ITEM CSL_CITATION {"citationID":"U9XD3icP","properties":{"formattedCitation":"(Vgl. Alpar et al., (2023), S. 398)","plainCitation":"(Vgl. Alpar et al., (2023), S. 398)","noteIndex":0},"citationItems":[{"id":833,"uris":["http://zotero.org/users/10411486/items/TNMHKFRS"],"itemData":{"id":833,"type":"book","event-place":"Wiesbaden","ISBN":"978-3-658-40351-5","language":"de","note":"DOI: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398","label":"page"}],"schema":"https://github.com/citation-style-language/schema/raw/master/csl-citation.json"} </w:instrText>
      </w:r>
      <w:r w:rsidR="00F230B2">
        <w:fldChar w:fldCharType="separate"/>
      </w:r>
      <w:r w:rsidR="00F230B2" w:rsidRPr="00F230B2">
        <w:t>(Vgl. Alpar et al., (2023), S. 398)</w:t>
      </w:r>
      <w:r w:rsidR="00F230B2">
        <w:fldChar w:fldCharType="end"/>
      </w:r>
      <w:r w:rsidR="00077FC0">
        <w:t>.</w:t>
      </w:r>
    </w:p>
    <w:p w14:paraId="65C90639" w14:textId="44D48B76" w:rsidR="00A413ED" w:rsidRPr="002F55FE" w:rsidRDefault="00A413ED" w:rsidP="002F55FE">
      <w:pPr>
        <w:pStyle w:val="Zwberschr1"/>
        <w:rPr>
          <w:rStyle w:val="Grundzkursiv"/>
          <w:i/>
        </w:rPr>
      </w:pPr>
      <w:r w:rsidRPr="002F55FE">
        <w:rPr>
          <w:rStyle w:val="Grundzkursiv"/>
          <w:i/>
        </w:rPr>
        <w:t xml:space="preserve">Vorgehensmodell </w:t>
      </w:r>
    </w:p>
    <w:p w14:paraId="718C2248" w14:textId="40CE0CD3"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6A0488" w:rsidRPr="006A0488">
        <w:rPr>
          <w:szCs w:val="24"/>
        </w:rPr>
        <w:t>(Vgl. Aichele &amp; Schönberger, (2014), S. 138)</w:t>
      </w:r>
      <w:r>
        <w:fldChar w:fldCharType="end"/>
      </w:r>
      <w:r w:rsidR="00077FC0">
        <w:t>.</w:t>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D01F746"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6A0488" w:rsidRPr="006A048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6A0488" w:rsidRPr="006A0488">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1AECD340"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6A0488" w:rsidRPr="006A0488">
        <w:t>(Vgl. Simons et al., (2009), S. 9)</w:t>
      </w:r>
      <w:r>
        <w:fldChar w:fldCharType="end"/>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3A1AC76B"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6A0488" w:rsidRPr="006A0488">
        <w:t>(Vgl. Timinger, (2015), S. 71 ff.)</w:t>
      </w:r>
      <w:r>
        <w:fldChar w:fldCharType="end"/>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7401059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6A0488" w:rsidRPr="006A0488">
        <w:t>(Vgl. Herrmann, (2022), S. 16 ff.)</w:t>
      </w:r>
      <w:r w:rsidR="00F00D84">
        <w:fldChar w:fldCharType="end"/>
      </w:r>
      <w:r w:rsidR="007B2A1E">
        <w:t>.</w:t>
      </w:r>
    </w:p>
    <w:p w14:paraId="49290DD4" w14:textId="3ABD45A8"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6A0488" w:rsidRPr="006A0488">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47141785" w:rsidR="000A2E9D" w:rsidRDefault="006D0AD4" w:rsidP="006D0AD4">
      <w:pPr>
        <w:pStyle w:val="Abbildungstitel"/>
      </w:pPr>
      <w:r w:rsidRPr="006D0AD4">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5</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135FB9C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6A0488" w:rsidRPr="006A0488">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6A0488" w:rsidRPr="006A0488">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6A0488" w:rsidRPr="006A0488">
        <w:t>(Vgl. Wack, (2007), S. 43)</w:t>
      </w:r>
      <w:r w:rsidR="002B1093">
        <w:fldChar w:fldCharType="end"/>
      </w:r>
      <w:r w:rsidR="002B1093">
        <w:t xml:space="preserve">. </w:t>
      </w:r>
    </w:p>
    <w:p w14:paraId="6FB1983F" w14:textId="0BC9E788"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6A0488" w:rsidRPr="006A0488">
        <w:t>(Vgl. Wack, (2007), S. 29 ff.)</w:t>
      </w:r>
      <w:r w:rsidR="00BA7109">
        <w:fldChar w:fldCharType="end"/>
      </w:r>
      <w:r w:rsidR="00BA7109">
        <w:t>.</w:t>
      </w:r>
    </w:p>
    <w:p w14:paraId="26DD0D22" w14:textId="1F1BDFAB"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6A0488" w:rsidRPr="006A0488">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1727D5A9"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6A0488" w:rsidRPr="006A0488">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6A0488" w:rsidRPr="006A0488">
        <w:t>(Vgl. Krallmann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Transaktionsidentifier,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041ADF11" w:rsidR="005F4DB1" w:rsidRDefault="005F4DB1" w:rsidP="005F4DB1">
      <w:pPr>
        <w:pStyle w:val="Tabellentitel"/>
      </w:pPr>
      <w:r w:rsidRPr="005F4DB1">
        <w:rPr>
          <w:rStyle w:val="Grundzfett"/>
        </w:rPr>
        <w:t>Tab</w:t>
      </w:r>
      <w:r>
        <w:t xml:space="preserve">. </w:t>
      </w:r>
      <w:fldSimple w:instr=" STYLEREF 1 \s ">
        <w:r w:rsidR="00CC2051">
          <w:rPr>
            <w:noProof/>
          </w:rPr>
          <w:t>6</w:t>
        </w:r>
      </w:fldSimple>
      <w:r w:rsidR="00CC2051">
        <w:t>.</w:t>
      </w:r>
      <w:fldSimple w:instr=" SEQ Tab._ \* ARABIC \s 1 ">
        <w:r w:rsidR="00CC2051">
          <w:rPr>
            <w:noProof/>
          </w:rPr>
          <w:t>1</w:t>
        </w:r>
      </w:fldSimple>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A1038D">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A1038D">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A1038D">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A1038D">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r w:rsidR="00CC748E" w:rsidRPr="00CC748E">
              <w:rPr>
                <w:sz w:val="24"/>
                <w:szCs w:val="24"/>
              </w:rPr>
              <w:t>IDoc</w:t>
            </w:r>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A1038D">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A1038D">
        <w:tc>
          <w:tcPr>
            <w:tcW w:w="1915" w:type="dxa"/>
          </w:tcPr>
          <w:p w14:paraId="12A75A19" w14:textId="088D4006" w:rsidR="00CC748E" w:rsidRPr="0091658C" w:rsidRDefault="00CC748E" w:rsidP="00A1038D">
            <w:pPr>
              <w:pStyle w:val="Tabellentext"/>
              <w:rPr>
                <w:sz w:val="24"/>
                <w:szCs w:val="24"/>
              </w:rPr>
            </w:pPr>
            <w:r>
              <w:rPr>
                <w:sz w:val="24"/>
                <w:szCs w:val="24"/>
              </w:rPr>
              <w:t>ausgehend</w:t>
            </w:r>
          </w:p>
        </w:tc>
        <w:tc>
          <w:tcPr>
            <w:tcW w:w="2835" w:type="dxa"/>
          </w:tcPr>
          <w:p w14:paraId="39383E7C" w14:textId="77777777" w:rsidR="00CC748E" w:rsidRDefault="00CC748E" w:rsidP="00A1038D">
            <w:pPr>
              <w:pStyle w:val="Tabellentext"/>
              <w:rPr>
                <w:sz w:val="24"/>
                <w:szCs w:val="24"/>
              </w:rPr>
            </w:pPr>
            <w:r w:rsidRPr="00CC748E">
              <w:rPr>
                <w:sz w:val="24"/>
                <w:szCs w:val="24"/>
              </w:rPr>
              <w:t>CSV</w:t>
            </w:r>
          </w:p>
          <w:p w14:paraId="44D0CE35" w14:textId="28189D98" w:rsidR="004E1593" w:rsidRPr="00CC748E" w:rsidRDefault="004E1593" w:rsidP="00A1038D">
            <w:pPr>
              <w:pStyle w:val="Tabellentext"/>
              <w:rPr>
                <w:sz w:val="24"/>
                <w:szCs w:val="24"/>
              </w:rPr>
            </w:pPr>
            <w:r>
              <w:rPr>
                <w:sz w:val="24"/>
                <w:szCs w:val="24"/>
              </w:rPr>
              <w:t>EDIFACT</w:t>
            </w:r>
          </w:p>
          <w:p w14:paraId="3DC1E6E0" w14:textId="77777777" w:rsidR="00CC748E" w:rsidRPr="00CC748E" w:rsidRDefault="00CC748E" w:rsidP="00A1038D">
            <w:pPr>
              <w:pStyle w:val="Tabellentext"/>
              <w:rPr>
                <w:sz w:val="24"/>
                <w:szCs w:val="24"/>
              </w:rPr>
            </w:pPr>
            <w:r w:rsidRPr="00CC748E">
              <w:rPr>
                <w:sz w:val="24"/>
                <w:szCs w:val="24"/>
              </w:rPr>
              <w:t>FF</w:t>
            </w:r>
          </w:p>
          <w:p w14:paraId="52C2F252" w14:textId="77777777" w:rsidR="00CC748E" w:rsidRPr="00CC748E" w:rsidRDefault="00CC748E" w:rsidP="00A1038D">
            <w:pPr>
              <w:pStyle w:val="Tabellentext"/>
              <w:rPr>
                <w:sz w:val="24"/>
                <w:szCs w:val="24"/>
              </w:rPr>
            </w:pPr>
            <w:r w:rsidRPr="00CC748E">
              <w:rPr>
                <w:sz w:val="24"/>
                <w:szCs w:val="24"/>
              </w:rPr>
              <w:t>HTML</w:t>
            </w:r>
          </w:p>
          <w:p w14:paraId="24A2C61E" w14:textId="565EC6B8" w:rsidR="00CC748E" w:rsidRPr="00CC748E" w:rsidRDefault="004E1593" w:rsidP="00A1038D">
            <w:pPr>
              <w:pStyle w:val="Tabellentext"/>
              <w:rPr>
                <w:sz w:val="24"/>
                <w:szCs w:val="24"/>
              </w:rPr>
            </w:pPr>
            <w:r>
              <w:rPr>
                <w:sz w:val="24"/>
                <w:szCs w:val="24"/>
              </w:rPr>
              <w:t xml:space="preserve">SAP </w:t>
            </w:r>
            <w:r w:rsidR="00CC748E" w:rsidRPr="00CC748E">
              <w:rPr>
                <w:sz w:val="24"/>
                <w:szCs w:val="24"/>
              </w:rPr>
              <w:t>IDoc</w:t>
            </w:r>
          </w:p>
          <w:p w14:paraId="13973F06" w14:textId="77777777" w:rsidR="00CC748E" w:rsidRPr="00CC748E" w:rsidRDefault="00CC748E" w:rsidP="00A1038D">
            <w:pPr>
              <w:pStyle w:val="Tabellentext"/>
              <w:rPr>
                <w:sz w:val="24"/>
                <w:szCs w:val="24"/>
              </w:rPr>
            </w:pPr>
            <w:r w:rsidRPr="00CC748E">
              <w:rPr>
                <w:sz w:val="24"/>
                <w:szCs w:val="24"/>
              </w:rPr>
              <w:t>JDE</w:t>
            </w:r>
          </w:p>
          <w:p w14:paraId="2C597FA7" w14:textId="77777777" w:rsidR="00CC748E" w:rsidRPr="00CC748E" w:rsidRDefault="00CC748E" w:rsidP="00A1038D">
            <w:pPr>
              <w:pStyle w:val="Tabellentext"/>
              <w:rPr>
                <w:sz w:val="24"/>
                <w:szCs w:val="24"/>
              </w:rPr>
            </w:pPr>
            <w:r w:rsidRPr="00CC748E">
              <w:rPr>
                <w:sz w:val="24"/>
                <w:szCs w:val="24"/>
              </w:rPr>
              <w:t>PDF</w:t>
            </w:r>
          </w:p>
          <w:p w14:paraId="00830589" w14:textId="77777777" w:rsidR="00CC748E" w:rsidRPr="00CC748E" w:rsidRDefault="00CC748E" w:rsidP="00A1038D">
            <w:pPr>
              <w:pStyle w:val="Tabellentext"/>
              <w:rPr>
                <w:sz w:val="24"/>
                <w:szCs w:val="24"/>
              </w:rPr>
            </w:pPr>
            <w:r w:rsidRPr="00CC748E">
              <w:rPr>
                <w:sz w:val="24"/>
                <w:szCs w:val="24"/>
              </w:rPr>
              <w:t>TRC</w:t>
            </w:r>
          </w:p>
          <w:p w14:paraId="3D780068" w14:textId="77777777" w:rsidR="00CC748E" w:rsidRPr="00CC748E" w:rsidRDefault="00CC748E" w:rsidP="00A1038D">
            <w:pPr>
              <w:pStyle w:val="Tabellentext"/>
              <w:rPr>
                <w:sz w:val="24"/>
                <w:szCs w:val="24"/>
              </w:rPr>
            </w:pPr>
            <w:r w:rsidRPr="00CC748E">
              <w:rPr>
                <w:sz w:val="24"/>
                <w:szCs w:val="24"/>
              </w:rPr>
              <w:t>X12</w:t>
            </w:r>
          </w:p>
          <w:p w14:paraId="3FB472FE" w14:textId="77777777" w:rsidR="00CC748E" w:rsidRPr="0091658C" w:rsidRDefault="00CC748E" w:rsidP="00A1038D">
            <w:pPr>
              <w:pStyle w:val="Tabellentext"/>
              <w:rPr>
                <w:sz w:val="24"/>
                <w:szCs w:val="24"/>
              </w:rPr>
            </w:pPr>
            <w:r w:rsidRPr="00CC748E">
              <w:rPr>
                <w:sz w:val="24"/>
                <w:szCs w:val="24"/>
              </w:rPr>
              <w:t>XML</w:t>
            </w:r>
          </w:p>
        </w:tc>
        <w:tc>
          <w:tcPr>
            <w:tcW w:w="3828" w:type="dxa"/>
          </w:tcPr>
          <w:p w14:paraId="08AC5E15" w14:textId="77777777" w:rsidR="00CC748E" w:rsidRDefault="00CC748E" w:rsidP="00A1038D">
            <w:pPr>
              <w:pStyle w:val="Tabellentext"/>
              <w:rPr>
                <w:sz w:val="24"/>
                <w:szCs w:val="24"/>
              </w:rPr>
            </w:pPr>
            <w:r>
              <w:rPr>
                <w:sz w:val="24"/>
                <w:szCs w:val="24"/>
              </w:rPr>
              <w:t>AS2</w:t>
            </w:r>
          </w:p>
          <w:p w14:paraId="57A1FD01" w14:textId="77777777" w:rsidR="00CC748E" w:rsidRPr="00CC748E" w:rsidRDefault="00CC748E" w:rsidP="00A1038D">
            <w:pPr>
              <w:pStyle w:val="Tabellentext"/>
              <w:rPr>
                <w:sz w:val="24"/>
                <w:szCs w:val="24"/>
              </w:rPr>
            </w:pPr>
            <w:r w:rsidRPr="00CC748E">
              <w:rPr>
                <w:sz w:val="24"/>
                <w:szCs w:val="24"/>
              </w:rPr>
              <w:t>FTP</w:t>
            </w:r>
          </w:p>
          <w:p w14:paraId="7C740419" w14:textId="77777777" w:rsidR="00CC748E" w:rsidRPr="00CC748E" w:rsidRDefault="00CC748E" w:rsidP="00A1038D">
            <w:pPr>
              <w:pStyle w:val="Tabellentext"/>
              <w:rPr>
                <w:sz w:val="24"/>
                <w:szCs w:val="24"/>
              </w:rPr>
            </w:pPr>
            <w:r w:rsidRPr="00CC748E">
              <w:rPr>
                <w:sz w:val="24"/>
                <w:szCs w:val="24"/>
              </w:rPr>
              <w:t>HTTP</w:t>
            </w:r>
          </w:p>
          <w:p w14:paraId="09CE3323" w14:textId="77777777" w:rsidR="00CC748E" w:rsidRPr="00CC748E" w:rsidRDefault="00CC748E" w:rsidP="00A1038D">
            <w:pPr>
              <w:pStyle w:val="Tabellentext"/>
              <w:rPr>
                <w:sz w:val="24"/>
                <w:szCs w:val="24"/>
              </w:rPr>
            </w:pPr>
            <w:r w:rsidRPr="00CC748E">
              <w:rPr>
                <w:sz w:val="24"/>
                <w:szCs w:val="24"/>
              </w:rPr>
              <w:t>SFTP</w:t>
            </w:r>
          </w:p>
          <w:p w14:paraId="468C8986" w14:textId="77777777" w:rsidR="00CC748E" w:rsidRDefault="00CC748E" w:rsidP="00A1038D">
            <w:pPr>
              <w:pStyle w:val="Tabellentext"/>
              <w:rPr>
                <w:sz w:val="24"/>
                <w:szCs w:val="24"/>
              </w:rPr>
            </w:pPr>
            <w:r w:rsidRPr="00CC748E">
              <w:rPr>
                <w:sz w:val="24"/>
                <w:szCs w:val="24"/>
              </w:rPr>
              <w:t>SMTP</w:t>
            </w:r>
          </w:p>
          <w:p w14:paraId="1884C248" w14:textId="77777777" w:rsidR="00CC748E" w:rsidRPr="0091658C" w:rsidRDefault="00CC748E" w:rsidP="00A1038D">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255A6AA8" w:rsidR="00943951" w:rsidRDefault="0069348D" w:rsidP="0069348D">
      <w:pPr>
        <w:pStyle w:val="Abbildungstitel"/>
      </w:pPr>
      <w:r w:rsidRPr="0069348D">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660C738F"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6A0488" w:rsidRPr="006A0488">
        <w:t>(Vgl. Krallmann et al., (2013), S. 145 ff.)</w:t>
      </w:r>
      <w:r w:rsidR="0047001D">
        <w:fldChar w:fldCharType="end"/>
      </w:r>
    </w:p>
    <w:p w14:paraId="6613F7C2" w14:textId="37F758D7" w:rsidR="00F07E5B" w:rsidRDefault="006F5729" w:rsidP="00F07E5B">
      <w:pPr>
        <w:pStyle w:val="Grundtext"/>
      </w:pPr>
      <w:r>
        <w:t>Darin wurden folgende IT-Komponenten und deren Schnittstellen identifiziert.</w:t>
      </w:r>
    </w:p>
    <w:p w14:paraId="51C814FB" w14:textId="117B55F9" w:rsidR="00856735" w:rsidRDefault="00856735" w:rsidP="00856735">
      <w:pPr>
        <w:pStyle w:val="Tabellentitel"/>
      </w:pPr>
      <w:r w:rsidRPr="00856735">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6</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A1038D">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A1038D">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A1038D">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A1038D">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3547CB">
            <w:pPr>
              <w:pStyle w:val="Tabellentext"/>
              <w:rPr>
                <w:sz w:val="24"/>
                <w:szCs w:val="24"/>
              </w:rPr>
            </w:pPr>
            <w:r>
              <w:rPr>
                <w:sz w:val="24"/>
                <w:szCs w:val="24"/>
              </w:rPr>
              <w:t>AS2-Kommunikations-</w:t>
            </w:r>
          </w:p>
          <w:p w14:paraId="49A7B7E0" w14:textId="77777777" w:rsidR="00AF4947" w:rsidRPr="0091658C" w:rsidRDefault="00AF4947" w:rsidP="003547CB">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3547CB">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3547CB">
            <w:pPr>
              <w:pStyle w:val="Tabellentext"/>
              <w:rPr>
                <w:sz w:val="24"/>
                <w:szCs w:val="24"/>
              </w:rPr>
            </w:pPr>
            <w:r>
              <w:rPr>
                <w:sz w:val="24"/>
                <w:szCs w:val="24"/>
              </w:rPr>
              <w:t>entwickelt in C++</w:t>
            </w:r>
          </w:p>
          <w:p w14:paraId="793B18C9" w14:textId="77777777" w:rsidR="00AF4947" w:rsidRPr="0091658C" w:rsidRDefault="00AF4947" w:rsidP="003547CB">
            <w:pPr>
              <w:pStyle w:val="Tabellentext"/>
              <w:rPr>
                <w:sz w:val="24"/>
                <w:szCs w:val="24"/>
              </w:rPr>
            </w:pPr>
            <w:r>
              <w:rPr>
                <w:sz w:val="24"/>
                <w:szCs w:val="24"/>
              </w:rPr>
              <w:t>basiert auf QT-Framework</w:t>
            </w:r>
          </w:p>
        </w:tc>
        <w:tc>
          <w:tcPr>
            <w:tcW w:w="1418" w:type="dxa"/>
          </w:tcPr>
          <w:p w14:paraId="76C225C2" w14:textId="74BC0BB7" w:rsidR="00AF4947" w:rsidRDefault="00AF4947" w:rsidP="003547CB">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A1038D">
            <w:pPr>
              <w:pStyle w:val="Tabellentext"/>
              <w:rPr>
                <w:sz w:val="24"/>
                <w:szCs w:val="24"/>
              </w:rPr>
            </w:pPr>
            <w:r>
              <w:rPr>
                <w:sz w:val="24"/>
                <w:szCs w:val="24"/>
              </w:rPr>
              <w:t>FTP-Kommunikations-</w:t>
            </w:r>
          </w:p>
          <w:p w14:paraId="2FBA219A" w14:textId="5566D563" w:rsidR="00AF4947" w:rsidRPr="0091658C" w:rsidRDefault="00AF4947" w:rsidP="00A1038D">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A1038D">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A1038D">
            <w:pPr>
              <w:pStyle w:val="Tabellentext"/>
              <w:rPr>
                <w:sz w:val="24"/>
                <w:szCs w:val="24"/>
              </w:rPr>
            </w:pPr>
            <w:r>
              <w:rPr>
                <w:sz w:val="24"/>
                <w:szCs w:val="24"/>
              </w:rPr>
              <w:t>entwickelt in C++</w:t>
            </w:r>
          </w:p>
          <w:p w14:paraId="2673B05D" w14:textId="0D30B701" w:rsidR="00AF4947" w:rsidRPr="0091658C" w:rsidRDefault="00AF4947" w:rsidP="00A1038D">
            <w:pPr>
              <w:pStyle w:val="Tabellentext"/>
              <w:rPr>
                <w:sz w:val="24"/>
                <w:szCs w:val="24"/>
              </w:rPr>
            </w:pPr>
            <w:r>
              <w:rPr>
                <w:sz w:val="24"/>
                <w:szCs w:val="24"/>
              </w:rPr>
              <w:t>basiert auf QT-Framework</w:t>
            </w:r>
          </w:p>
        </w:tc>
        <w:tc>
          <w:tcPr>
            <w:tcW w:w="1418" w:type="dxa"/>
          </w:tcPr>
          <w:p w14:paraId="6340C58B" w14:textId="29880B90" w:rsidR="00AF4947" w:rsidRDefault="00AF4947" w:rsidP="00A1038D">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7257FA">
            <w:pPr>
              <w:pStyle w:val="Tabellentext"/>
              <w:rPr>
                <w:sz w:val="24"/>
                <w:szCs w:val="24"/>
              </w:rPr>
            </w:pPr>
            <w:r>
              <w:rPr>
                <w:sz w:val="24"/>
                <w:szCs w:val="24"/>
              </w:rPr>
              <w:t>HTTP-Kommunikations-</w:t>
            </w:r>
          </w:p>
          <w:p w14:paraId="1C189289"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7257FA">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7257FA">
            <w:pPr>
              <w:pStyle w:val="Tabellentext"/>
              <w:rPr>
                <w:sz w:val="24"/>
                <w:szCs w:val="24"/>
              </w:rPr>
            </w:pPr>
            <w:r>
              <w:rPr>
                <w:sz w:val="24"/>
                <w:szCs w:val="24"/>
              </w:rPr>
              <w:t>entwickelt in C++</w:t>
            </w:r>
          </w:p>
          <w:p w14:paraId="55F9EE42"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354100B1" w14:textId="4FF0233F" w:rsidR="00AF4947" w:rsidRDefault="00AF4947" w:rsidP="007257FA">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7257FA">
            <w:pPr>
              <w:pStyle w:val="Tabellentext"/>
              <w:rPr>
                <w:sz w:val="24"/>
                <w:szCs w:val="24"/>
              </w:rPr>
            </w:pPr>
            <w:r>
              <w:rPr>
                <w:sz w:val="24"/>
                <w:szCs w:val="24"/>
              </w:rPr>
              <w:t>HTTPS-Kommunikations-</w:t>
            </w:r>
          </w:p>
          <w:p w14:paraId="094C9388" w14:textId="77777777" w:rsidR="00AF4947" w:rsidRPr="0091658C" w:rsidRDefault="00AF4947" w:rsidP="007257FA">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7257FA">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7257FA">
            <w:pPr>
              <w:pStyle w:val="Tabellentext"/>
              <w:rPr>
                <w:sz w:val="24"/>
                <w:szCs w:val="24"/>
              </w:rPr>
            </w:pPr>
            <w:r>
              <w:rPr>
                <w:sz w:val="24"/>
                <w:szCs w:val="24"/>
              </w:rPr>
              <w:t>entwickelt in C++</w:t>
            </w:r>
          </w:p>
          <w:p w14:paraId="41910288" w14:textId="77777777" w:rsidR="00AF4947" w:rsidRPr="0091658C" w:rsidRDefault="00AF4947" w:rsidP="007257FA">
            <w:pPr>
              <w:pStyle w:val="Tabellentext"/>
              <w:rPr>
                <w:sz w:val="24"/>
                <w:szCs w:val="24"/>
              </w:rPr>
            </w:pPr>
            <w:r>
              <w:rPr>
                <w:sz w:val="24"/>
                <w:szCs w:val="24"/>
              </w:rPr>
              <w:t>basiert auf QT-Framework</w:t>
            </w:r>
          </w:p>
        </w:tc>
        <w:tc>
          <w:tcPr>
            <w:tcW w:w="1418" w:type="dxa"/>
          </w:tcPr>
          <w:p w14:paraId="1E586EDD" w14:textId="6E9FACDB" w:rsidR="00AF4947" w:rsidRDefault="00AF4947" w:rsidP="007257FA">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3171FD">
            <w:pPr>
              <w:pStyle w:val="Tabellentext"/>
              <w:rPr>
                <w:sz w:val="24"/>
                <w:szCs w:val="24"/>
              </w:rPr>
            </w:pPr>
            <w:r>
              <w:rPr>
                <w:sz w:val="24"/>
                <w:szCs w:val="24"/>
              </w:rPr>
              <w:t>OFTP-Kommunikations-</w:t>
            </w:r>
          </w:p>
          <w:p w14:paraId="4E034DB1" w14:textId="77777777" w:rsidR="00AF4947" w:rsidRPr="0091658C" w:rsidRDefault="00AF4947" w:rsidP="003171FD">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3171FD">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3171FD">
            <w:pPr>
              <w:pStyle w:val="Tabellentext"/>
              <w:rPr>
                <w:sz w:val="24"/>
                <w:szCs w:val="24"/>
              </w:rPr>
            </w:pPr>
            <w:r>
              <w:rPr>
                <w:sz w:val="24"/>
                <w:szCs w:val="24"/>
              </w:rPr>
              <w:t>entwickelt in C++</w:t>
            </w:r>
          </w:p>
          <w:p w14:paraId="163BD4E4" w14:textId="77777777" w:rsidR="00AF4947" w:rsidRPr="0091658C" w:rsidRDefault="00AF4947" w:rsidP="003171FD">
            <w:pPr>
              <w:pStyle w:val="Tabellentext"/>
              <w:rPr>
                <w:sz w:val="24"/>
                <w:szCs w:val="24"/>
              </w:rPr>
            </w:pPr>
            <w:r>
              <w:rPr>
                <w:sz w:val="24"/>
                <w:szCs w:val="24"/>
              </w:rPr>
              <w:t>basiert auf QT-Framework</w:t>
            </w:r>
          </w:p>
        </w:tc>
        <w:tc>
          <w:tcPr>
            <w:tcW w:w="1418" w:type="dxa"/>
          </w:tcPr>
          <w:p w14:paraId="78FA58AB" w14:textId="6B4FC0F2" w:rsidR="00AF4947" w:rsidRDefault="00AF4947" w:rsidP="003171FD">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A1038D">
            <w:pPr>
              <w:pStyle w:val="Tabellentext"/>
              <w:rPr>
                <w:sz w:val="24"/>
                <w:szCs w:val="24"/>
              </w:rPr>
            </w:pPr>
            <w:r>
              <w:rPr>
                <w:sz w:val="24"/>
                <w:szCs w:val="24"/>
              </w:rPr>
              <w:t>SFTP-Kommunikations-</w:t>
            </w:r>
          </w:p>
          <w:p w14:paraId="07B0D7F1"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A1038D">
            <w:pPr>
              <w:pStyle w:val="Tabellentext"/>
              <w:rPr>
                <w:sz w:val="24"/>
                <w:szCs w:val="24"/>
              </w:rPr>
            </w:pPr>
            <w:r>
              <w:rPr>
                <w:sz w:val="24"/>
                <w:szCs w:val="24"/>
              </w:rPr>
              <w:t>Komponente für die ein- und ausgehende SFTP-Kommunikation</w:t>
            </w:r>
          </w:p>
        </w:tc>
        <w:tc>
          <w:tcPr>
            <w:tcW w:w="2126" w:type="dxa"/>
            <w:gridSpan w:val="2"/>
          </w:tcPr>
          <w:p w14:paraId="3E3B0501" w14:textId="77777777" w:rsidR="00AF4947" w:rsidRDefault="00AF4947" w:rsidP="00A1038D">
            <w:pPr>
              <w:pStyle w:val="Tabellentext"/>
              <w:rPr>
                <w:sz w:val="24"/>
                <w:szCs w:val="24"/>
              </w:rPr>
            </w:pPr>
            <w:r>
              <w:rPr>
                <w:sz w:val="24"/>
                <w:szCs w:val="24"/>
              </w:rPr>
              <w:t>entwickelt in C++</w:t>
            </w:r>
          </w:p>
          <w:p w14:paraId="793BDF6F"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B9957A1" w14:textId="2FF175E0" w:rsidR="00AF4947" w:rsidRDefault="00AF4947" w:rsidP="00A1038D">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D952E1">
            <w:pPr>
              <w:pStyle w:val="Tabellentext"/>
              <w:rPr>
                <w:sz w:val="24"/>
                <w:szCs w:val="24"/>
              </w:rPr>
            </w:pPr>
            <w:r>
              <w:rPr>
                <w:sz w:val="24"/>
                <w:szCs w:val="24"/>
              </w:rPr>
              <w:t>SMTP-Kommunikations-</w:t>
            </w:r>
          </w:p>
          <w:p w14:paraId="3C12762F" w14:textId="77777777" w:rsidR="00AF4947" w:rsidRPr="0091658C" w:rsidRDefault="00AF4947" w:rsidP="00D952E1">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D952E1">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D952E1">
            <w:pPr>
              <w:pStyle w:val="Tabellentext"/>
              <w:rPr>
                <w:sz w:val="24"/>
                <w:szCs w:val="24"/>
              </w:rPr>
            </w:pPr>
            <w:r>
              <w:rPr>
                <w:sz w:val="24"/>
                <w:szCs w:val="24"/>
              </w:rPr>
              <w:t>entwickelt in C++</w:t>
            </w:r>
          </w:p>
          <w:p w14:paraId="6E785406" w14:textId="77777777" w:rsidR="00AF4947" w:rsidRPr="0091658C" w:rsidRDefault="00AF4947" w:rsidP="00D952E1">
            <w:pPr>
              <w:pStyle w:val="Tabellentext"/>
              <w:rPr>
                <w:sz w:val="24"/>
                <w:szCs w:val="24"/>
              </w:rPr>
            </w:pPr>
            <w:r>
              <w:rPr>
                <w:sz w:val="24"/>
                <w:szCs w:val="24"/>
              </w:rPr>
              <w:t>basiert auf QT-Framework</w:t>
            </w:r>
          </w:p>
        </w:tc>
        <w:tc>
          <w:tcPr>
            <w:tcW w:w="1418" w:type="dxa"/>
          </w:tcPr>
          <w:p w14:paraId="497360AB" w14:textId="16F237D3" w:rsidR="00AF4947" w:rsidRDefault="00AF4947" w:rsidP="00D952E1">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A1038D">
            <w:pPr>
              <w:pStyle w:val="Tabellentext"/>
              <w:rPr>
                <w:sz w:val="24"/>
                <w:szCs w:val="24"/>
              </w:rPr>
            </w:pPr>
            <w:r>
              <w:rPr>
                <w:sz w:val="24"/>
                <w:szCs w:val="24"/>
              </w:rPr>
              <w:t>X.400-Kommunikations-</w:t>
            </w:r>
          </w:p>
          <w:p w14:paraId="42DF0FD9" w14:textId="77777777" w:rsidR="00AF4947" w:rsidRPr="0091658C" w:rsidRDefault="00AF4947" w:rsidP="00A1038D">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A1038D">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A1038D">
            <w:pPr>
              <w:pStyle w:val="Tabellentext"/>
              <w:rPr>
                <w:sz w:val="24"/>
                <w:szCs w:val="24"/>
              </w:rPr>
            </w:pPr>
            <w:r>
              <w:rPr>
                <w:sz w:val="24"/>
                <w:szCs w:val="24"/>
              </w:rPr>
              <w:t>entwickelt in C++</w:t>
            </w:r>
          </w:p>
          <w:p w14:paraId="7EEE8E21" w14:textId="77777777" w:rsidR="00AF4947" w:rsidRPr="0091658C" w:rsidRDefault="00AF4947" w:rsidP="00A1038D">
            <w:pPr>
              <w:pStyle w:val="Tabellentext"/>
              <w:rPr>
                <w:sz w:val="24"/>
                <w:szCs w:val="24"/>
              </w:rPr>
            </w:pPr>
            <w:r>
              <w:rPr>
                <w:sz w:val="24"/>
                <w:szCs w:val="24"/>
              </w:rPr>
              <w:t>basiert auf QT-Framework</w:t>
            </w:r>
          </w:p>
        </w:tc>
        <w:tc>
          <w:tcPr>
            <w:tcW w:w="1418" w:type="dxa"/>
          </w:tcPr>
          <w:p w14:paraId="28025F41" w14:textId="61E99FEC" w:rsidR="00AF4947" w:rsidRDefault="00AF4947" w:rsidP="00A1038D">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A1038D">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A1038D">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A1038D">
            <w:pPr>
              <w:pStyle w:val="Tabellentext"/>
              <w:rPr>
                <w:sz w:val="24"/>
                <w:szCs w:val="24"/>
              </w:rPr>
            </w:pPr>
            <w:r>
              <w:rPr>
                <w:sz w:val="24"/>
                <w:szCs w:val="24"/>
              </w:rPr>
              <w:t>entwickelt in C++</w:t>
            </w:r>
          </w:p>
          <w:p w14:paraId="7170E674"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1345F0B8" w14:textId="2E58757E" w:rsidR="006C1438" w:rsidRDefault="006C1438" w:rsidP="00A1038D">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A1038D">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A1038D">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A1038D">
            <w:pPr>
              <w:pStyle w:val="Tabellentext"/>
              <w:rPr>
                <w:sz w:val="24"/>
                <w:szCs w:val="24"/>
              </w:rPr>
            </w:pPr>
            <w:r>
              <w:rPr>
                <w:sz w:val="24"/>
                <w:szCs w:val="24"/>
              </w:rPr>
              <w:t>entwickelt in C++</w:t>
            </w:r>
          </w:p>
          <w:p w14:paraId="0BF838CA"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4CA76204" w14:textId="12A032BA" w:rsidR="006C1438" w:rsidRDefault="006C1438" w:rsidP="00A1038D">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A1038D">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A1038D">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A1038D">
            <w:pPr>
              <w:pStyle w:val="Tabellentext"/>
              <w:rPr>
                <w:sz w:val="24"/>
                <w:szCs w:val="24"/>
              </w:rPr>
            </w:pPr>
            <w:r>
              <w:rPr>
                <w:sz w:val="24"/>
                <w:szCs w:val="24"/>
              </w:rPr>
              <w:t>entwickelt in C++</w:t>
            </w:r>
          </w:p>
          <w:p w14:paraId="48A53A40" w14:textId="77777777" w:rsidR="006C1438" w:rsidRPr="0091658C" w:rsidRDefault="006C1438" w:rsidP="00A1038D">
            <w:pPr>
              <w:pStyle w:val="Tabellentext"/>
              <w:rPr>
                <w:sz w:val="24"/>
                <w:szCs w:val="24"/>
              </w:rPr>
            </w:pPr>
            <w:r>
              <w:rPr>
                <w:sz w:val="24"/>
                <w:szCs w:val="24"/>
              </w:rPr>
              <w:t>basiert auf QT-Framework</w:t>
            </w:r>
          </w:p>
        </w:tc>
        <w:tc>
          <w:tcPr>
            <w:tcW w:w="1418" w:type="dxa"/>
          </w:tcPr>
          <w:p w14:paraId="05B8911B" w14:textId="26C6B5C8" w:rsidR="006C1438" w:rsidRDefault="006C1438" w:rsidP="00A1038D">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A1038D">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A1038D">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A1038D">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A1038D">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A1038D">
            <w:pPr>
              <w:pStyle w:val="Tabellentext"/>
              <w:rPr>
                <w:sz w:val="24"/>
                <w:szCs w:val="24"/>
              </w:rPr>
            </w:pPr>
            <w:r>
              <w:rPr>
                <w:sz w:val="24"/>
                <w:szCs w:val="24"/>
              </w:rPr>
              <w:t xml:space="preserve">HTML-Converter </w:t>
            </w:r>
          </w:p>
        </w:tc>
        <w:tc>
          <w:tcPr>
            <w:tcW w:w="2835" w:type="dxa"/>
          </w:tcPr>
          <w:p w14:paraId="1731D87D" w14:textId="79EE7194" w:rsidR="00AF4947" w:rsidRPr="0091658C" w:rsidRDefault="00AF4947" w:rsidP="00A1038D">
            <w:pPr>
              <w:pStyle w:val="Tabellentext"/>
              <w:rPr>
                <w:sz w:val="24"/>
                <w:szCs w:val="24"/>
              </w:rPr>
            </w:pPr>
            <w:r>
              <w:rPr>
                <w:sz w:val="24"/>
                <w:szCs w:val="24"/>
              </w:rPr>
              <w:t>Komponente für die Konvertierung von HTML-Dateien</w:t>
            </w:r>
          </w:p>
        </w:tc>
        <w:tc>
          <w:tcPr>
            <w:tcW w:w="2126" w:type="dxa"/>
          </w:tcPr>
          <w:p w14:paraId="6E4AF857" w14:textId="77777777" w:rsidR="00AF4947" w:rsidRDefault="00AF4947" w:rsidP="00A1038D">
            <w:pPr>
              <w:pStyle w:val="Tabellentext"/>
              <w:rPr>
                <w:sz w:val="24"/>
                <w:szCs w:val="24"/>
              </w:rPr>
            </w:pPr>
            <w:r>
              <w:rPr>
                <w:sz w:val="24"/>
                <w:szCs w:val="24"/>
              </w:rPr>
              <w:t>entwickelt in C++</w:t>
            </w:r>
          </w:p>
          <w:p w14:paraId="4D26260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E72C1DC" w14:textId="7632D81E" w:rsidR="00AF4947" w:rsidRDefault="00AF4947" w:rsidP="00A1038D">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A1038D">
            <w:pPr>
              <w:pStyle w:val="Tabellentext"/>
              <w:rPr>
                <w:sz w:val="24"/>
                <w:szCs w:val="24"/>
              </w:rPr>
            </w:pPr>
            <w:r>
              <w:rPr>
                <w:sz w:val="24"/>
                <w:szCs w:val="24"/>
              </w:rPr>
              <w:t xml:space="preserve">IDoc-Converter </w:t>
            </w:r>
          </w:p>
        </w:tc>
        <w:tc>
          <w:tcPr>
            <w:tcW w:w="2835" w:type="dxa"/>
          </w:tcPr>
          <w:p w14:paraId="392378E7" w14:textId="441D0FE9" w:rsidR="00AF4947" w:rsidRPr="0091658C" w:rsidRDefault="00AF4947" w:rsidP="00A1038D">
            <w:pPr>
              <w:pStyle w:val="Tabellentext"/>
              <w:rPr>
                <w:sz w:val="24"/>
                <w:szCs w:val="24"/>
              </w:rPr>
            </w:pPr>
            <w:r>
              <w:rPr>
                <w:sz w:val="24"/>
                <w:szCs w:val="24"/>
              </w:rPr>
              <w:t>Komponente für die Konvertierung von SAP IDoc-Dateien</w:t>
            </w:r>
          </w:p>
        </w:tc>
        <w:tc>
          <w:tcPr>
            <w:tcW w:w="2126" w:type="dxa"/>
          </w:tcPr>
          <w:p w14:paraId="20E1F695" w14:textId="77777777" w:rsidR="00AF4947" w:rsidRDefault="00AF4947" w:rsidP="00A1038D">
            <w:pPr>
              <w:pStyle w:val="Tabellentext"/>
              <w:rPr>
                <w:sz w:val="24"/>
                <w:szCs w:val="24"/>
              </w:rPr>
            </w:pPr>
            <w:r>
              <w:rPr>
                <w:sz w:val="24"/>
                <w:szCs w:val="24"/>
              </w:rPr>
              <w:t>entwickelt in C++</w:t>
            </w:r>
          </w:p>
          <w:p w14:paraId="17BD829B"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5E4921B" w14:textId="1799E6C5" w:rsidR="00AF4947" w:rsidRDefault="00AF4947" w:rsidP="00A1038D">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A1038D">
            <w:pPr>
              <w:pStyle w:val="Tabellentext"/>
              <w:rPr>
                <w:sz w:val="24"/>
                <w:szCs w:val="24"/>
              </w:rPr>
            </w:pPr>
            <w:r>
              <w:rPr>
                <w:sz w:val="24"/>
                <w:szCs w:val="24"/>
              </w:rPr>
              <w:t xml:space="preserve">JDE-Converter </w:t>
            </w:r>
          </w:p>
        </w:tc>
        <w:tc>
          <w:tcPr>
            <w:tcW w:w="2835" w:type="dxa"/>
          </w:tcPr>
          <w:p w14:paraId="2C83DB1A" w14:textId="4E851577" w:rsidR="00AF4947" w:rsidRPr="0091658C" w:rsidRDefault="00AF4947" w:rsidP="00A1038D">
            <w:pPr>
              <w:pStyle w:val="Tabellentext"/>
              <w:rPr>
                <w:sz w:val="24"/>
                <w:szCs w:val="24"/>
              </w:rPr>
            </w:pPr>
            <w:r>
              <w:rPr>
                <w:sz w:val="24"/>
                <w:szCs w:val="24"/>
              </w:rPr>
              <w:t>Komponente für die Konvertierung von JDE-Dateien</w:t>
            </w:r>
          </w:p>
        </w:tc>
        <w:tc>
          <w:tcPr>
            <w:tcW w:w="2126" w:type="dxa"/>
          </w:tcPr>
          <w:p w14:paraId="597951BB" w14:textId="77777777" w:rsidR="00AF4947" w:rsidRDefault="00AF4947" w:rsidP="00A1038D">
            <w:pPr>
              <w:pStyle w:val="Tabellentext"/>
              <w:rPr>
                <w:sz w:val="24"/>
                <w:szCs w:val="24"/>
              </w:rPr>
            </w:pPr>
            <w:r>
              <w:rPr>
                <w:sz w:val="24"/>
                <w:szCs w:val="24"/>
              </w:rPr>
              <w:t>entwickelt in C++</w:t>
            </w:r>
          </w:p>
          <w:p w14:paraId="1E41523F"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3877A1D5" w14:textId="0636CE64" w:rsidR="00AF4947" w:rsidRDefault="00AF4947" w:rsidP="00A1038D">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A1038D">
            <w:pPr>
              <w:pStyle w:val="Tabellentext"/>
              <w:rPr>
                <w:sz w:val="24"/>
                <w:szCs w:val="24"/>
              </w:rPr>
            </w:pPr>
            <w:r>
              <w:rPr>
                <w:sz w:val="24"/>
                <w:szCs w:val="24"/>
              </w:rPr>
              <w:t xml:space="preserve">PDF-Converter </w:t>
            </w:r>
          </w:p>
        </w:tc>
        <w:tc>
          <w:tcPr>
            <w:tcW w:w="2835" w:type="dxa"/>
          </w:tcPr>
          <w:p w14:paraId="46A929ED" w14:textId="62955576" w:rsidR="00AF4947" w:rsidRPr="0091658C" w:rsidRDefault="00AF4947" w:rsidP="00A1038D">
            <w:pPr>
              <w:pStyle w:val="Tabellentext"/>
              <w:rPr>
                <w:sz w:val="24"/>
                <w:szCs w:val="24"/>
              </w:rPr>
            </w:pPr>
            <w:r>
              <w:rPr>
                <w:sz w:val="24"/>
                <w:szCs w:val="24"/>
              </w:rPr>
              <w:t>Komponente für die Konvertierung von PDF-Dateien</w:t>
            </w:r>
          </w:p>
        </w:tc>
        <w:tc>
          <w:tcPr>
            <w:tcW w:w="2126" w:type="dxa"/>
          </w:tcPr>
          <w:p w14:paraId="62BA4482" w14:textId="77777777" w:rsidR="00AF4947" w:rsidRDefault="00AF4947" w:rsidP="00A1038D">
            <w:pPr>
              <w:pStyle w:val="Tabellentext"/>
              <w:rPr>
                <w:sz w:val="24"/>
                <w:szCs w:val="24"/>
              </w:rPr>
            </w:pPr>
            <w:r>
              <w:rPr>
                <w:sz w:val="24"/>
                <w:szCs w:val="24"/>
              </w:rPr>
              <w:t>entwickelt in C++</w:t>
            </w:r>
          </w:p>
          <w:p w14:paraId="1EE32025"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670DA841" w14:textId="7F9875FE" w:rsidR="00AF4947" w:rsidRDefault="00AF4947" w:rsidP="00A1038D">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A1038D">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A1038D">
            <w:pPr>
              <w:pStyle w:val="Tabellentext"/>
              <w:rPr>
                <w:sz w:val="24"/>
                <w:szCs w:val="24"/>
              </w:rPr>
            </w:pPr>
            <w:r>
              <w:rPr>
                <w:sz w:val="24"/>
                <w:szCs w:val="24"/>
              </w:rPr>
              <w:t>Komponente für die Konvertierung von TRC-Dateien</w:t>
            </w:r>
          </w:p>
        </w:tc>
        <w:tc>
          <w:tcPr>
            <w:tcW w:w="2126" w:type="dxa"/>
          </w:tcPr>
          <w:p w14:paraId="2CC0C678" w14:textId="77777777" w:rsidR="00AF4947" w:rsidRDefault="00AF4947" w:rsidP="00A1038D">
            <w:pPr>
              <w:pStyle w:val="Tabellentext"/>
              <w:rPr>
                <w:sz w:val="24"/>
                <w:szCs w:val="24"/>
              </w:rPr>
            </w:pPr>
            <w:r>
              <w:rPr>
                <w:sz w:val="24"/>
                <w:szCs w:val="24"/>
              </w:rPr>
              <w:t>entwickelt in C++</w:t>
            </w:r>
          </w:p>
          <w:p w14:paraId="7A8AAB61"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269D12DD" w14:textId="16F37CCC" w:rsidR="00AF4947" w:rsidRDefault="00AF4947" w:rsidP="00A1038D">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A1038D">
            <w:pPr>
              <w:pStyle w:val="Tabellentext"/>
              <w:rPr>
                <w:sz w:val="24"/>
                <w:szCs w:val="24"/>
              </w:rPr>
            </w:pPr>
            <w:r>
              <w:rPr>
                <w:sz w:val="24"/>
                <w:szCs w:val="24"/>
              </w:rPr>
              <w:t xml:space="preserve">X.12-Converter </w:t>
            </w:r>
          </w:p>
        </w:tc>
        <w:tc>
          <w:tcPr>
            <w:tcW w:w="2835" w:type="dxa"/>
          </w:tcPr>
          <w:p w14:paraId="493DAB7B" w14:textId="23631EEF" w:rsidR="00AF4947" w:rsidRPr="0091658C" w:rsidRDefault="00AF4947" w:rsidP="00A1038D">
            <w:pPr>
              <w:pStyle w:val="Tabellentext"/>
              <w:rPr>
                <w:sz w:val="24"/>
                <w:szCs w:val="24"/>
              </w:rPr>
            </w:pPr>
            <w:r>
              <w:rPr>
                <w:sz w:val="24"/>
                <w:szCs w:val="24"/>
              </w:rPr>
              <w:t>Komponente für die Konvertierung von X.12-Dateien</w:t>
            </w:r>
          </w:p>
        </w:tc>
        <w:tc>
          <w:tcPr>
            <w:tcW w:w="2126" w:type="dxa"/>
          </w:tcPr>
          <w:p w14:paraId="5DE87382" w14:textId="77777777" w:rsidR="00AF4947" w:rsidRDefault="00AF4947" w:rsidP="00A1038D">
            <w:pPr>
              <w:pStyle w:val="Tabellentext"/>
              <w:rPr>
                <w:sz w:val="24"/>
                <w:szCs w:val="24"/>
              </w:rPr>
            </w:pPr>
            <w:r>
              <w:rPr>
                <w:sz w:val="24"/>
                <w:szCs w:val="24"/>
              </w:rPr>
              <w:t>entwickelt in C++</w:t>
            </w:r>
          </w:p>
          <w:p w14:paraId="39A43CA9"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E2A113B" w14:textId="16076AC4" w:rsidR="00AF4947" w:rsidRDefault="00AF4947" w:rsidP="00A1038D">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A1038D">
            <w:pPr>
              <w:pStyle w:val="Tabellentext"/>
              <w:rPr>
                <w:sz w:val="24"/>
                <w:szCs w:val="24"/>
              </w:rPr>
            </w:pPr>
            <w:r>
              <w:rPr>
                <w:sz w:val="24"/>
                <w:szCs w:val="24"/>
              </w:rPr>
              <w:t xml:space="preserve">XML-Converter </w:t>
            </w:r>
          </w:p>
        </w:tc>
        <w:tc>
          <w:tcPr>
            <w:tcW w:w="2835" w:type="dxa"/>
          </w:tcPr>
          <w:p w14:paraId="0B78ECDC" w14:textId="2CA68520" w:rsidR="00AF4947" w:rsidRPr="0091658C" w:rsidRDefault="00AF4947" w:rsidP="00A1038D">
            <w:pPr>
              <w:pStyle w:val="Tabellentext"/>
              <w:rPr>
                <w:sz w:val="24"/>
                <w:szCs w:val="24"/>
              </w:rPr>
            </w:pPr>
            <w:r>
              <w:rPr>
                <w:sz w:val="24"/>
                <w:szCs w:val="24"/>
              </w:rPr>
              <w:t>Komponente für die Konvertierung von XML-Dateien</w:t>
            </w:r>
          </w:p>
        </w:tc>
        <w:tc>
          <w:tcPr>
            <w:tcW w:w="2126" w:type="dxa"/>
          </w:tcPr>
          <w:p w14:paraId="39236407" w14:textId="77777777" w:rsidR="00AF4947" w:rsidRDefault="00AF4947" w:rsidP="00A1038D">
            <w:pPr>
              <w:pStyle w:val="Tabellentext"/>
              <w:rPr>
                <w:sz w:val="24"/>
                <w:szCs w:val="24"/>
              </w:rPr>
            </w:pPr>
            <w:r>
              <w:rPr>
                <w:sz w:val="24"/>
                <w:szCs w:val="24"/>
              </w:rPr>
              <w:t>entwickelt in C++</w:t>
            </w:r>
          </w:p>
          <w:p w14:paraId="1DC12B8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7D3F2B33" w14:textId="35978DB6" w:rsidR="00AF4947" w:rsidRDefault="00AF4947" w:rsidP="00A1038D">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A1038D">
            <w:pPr>
              <w:pStyle w:val="Tabellentext"/>
              <w:rPr>
                <w:sz w:val="24"/>
                <w:szCs w:val="24"/>
              </w:rPr>
            </w:pPr>
            <w:r>
              <w:rPr>
                <w:sz w:val="24"/>
                <w:szCs w:val="24"/>
              </w:rPr>
              <w:t>Scheduler</w:t>
            </w:r>
          </w:p>
        </w:tc>
        <w:tc>
          <w:tcPr>
            <w:tcW w:w="2835" w:type="dxa"/>
          </w:tcPr>
          <w:p w14:paraId="3731C0C6" w14:textId="41E895D9" w:rsidR="00AF4947" w:rsidRPr="0091658C" w:rsidRDefault="00AF4947" w:rsidP="00A1038D">
            <w:pPr>
              <w:pStyle w:val="Tabellentext"/>
              <w:rPr>
                <w:sz w:val="24"/>
                <w:szCs w:val="24"/>
              </w:rPr>
            </w:pPr>
            <w:r>
              <w:rPr>
                <w:sz w:val="24"/>
                <w:szCs w:val="24"/>
              </w:rPr>
              <w:t>Komponente für die zeitgesteuerte Konvertierung</w:t>
            </w:r>
          </w:p>
        </w:tc>
        <w:tc>
          <w:tcPr>
            <w:tcW w:w="2126" w:type="dxa"/>
          </w:tcPr>
          <w:p w14:paraId="0ABD3789" w14:textId="77777777" w:rsidR="00AF4947" w:rsidRDefault="00AF4947" w:rsidP="00A1038D">
            <w:pPr>
              <w:pStyle w:val="Tabellentext"/>
              <w:rPr>
                <w:sz w:val="24"/>
                <w:szCs w:val="24"/>
              </w:rPr>
            </w:pPr>
            <w:r>
              <w:rPr>
                <w:sz w:val="24"/>
                <w:szCs w:val="24"/>
              </w:rPr>
              <w:t>entwickelt in C++</w:t>
            </w:r>
          </w:p>
          <w:p w14:paraId="180840D0"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0EC2E0FE" w14:textId="122454EA" w:rsidR="00AF4947" w:rsidRDefault="00AF4947" w:rsidP="00A1038D">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A1038D">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A1038D">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A1038D">
            <w:pPr>
              <w:pStyle w:val="Tabellentext"/>
              <w:rPr>
                <w:sz w:val="24"/>
                <w:szCs w:val="24"/>
              </w:rPr>
            </w:pPr>
            <w:r>
              <w:rPr>
                <w:sz w:val="24"/>
                <w:szCs w:val="24"/>
              </w:rPr>
              <w:t>entwickelt in C++</w:t>
            </w:r>
          </w:p>
          <w:p w14:paraId="7500E17C" w14:textId="77777777" w:rsidR="00AF4947" w:rsidRPr="0091658C" w:rsidRDefault="00AF4947" w:rsidP="00A1038D">
            <w:pPr>
              <w:pStyle w:val="Tabellentext"/>
              <w:rPr>
                <w:sz w:val="24"/>
                <w:szCs w:val="24"/>
              </w:rPr>
            </w:pPr>
            <w:r>
              <w:rPr>
                <w:sz w:val="24"/>
                <w:szCs w:val="24"/>
              </w:rPr>
              <w:t>basiert auf QT-Framework</w:t>
            </w:r>
          </w:p>
        </w:tc>
        <w:tc>
          <w:tcPr>
            <w:tcW w:w="1276" w:type="dxa"/>
          </w:tcPr>
          <w:p w14:paraId="1ECE2D51" w14:textId="16DA47AA" w:rsidR="00AF4947" w:rsidRDefault="00AF4947" w:rsidP="00A1038D">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A1038D">
            <w:pPr>
              <w:pStyle w:val="Tabellentext"/>
              <w:rPr>
                <w:sz w:val="24"/>
                <w:szCs w:val="24"/>
              </w:rPr>
            </w:pPr>
            <w:r>
              <w:rPr>
                <w:sz w:val="24"/>
                <w:szCs w:val="24"/>
              </w:rPr>
              <w:t>Dispatcher-Workflow-Erkennung</w:t>
            </w:r>
          </w:p>
        </w:tc>
        <w:tc>
          <w:tcPr>
            <w:tcW w:w="2835" w:type="dxa"/>
          </w:tcPr>
          <w:p w14:paraId="6167E66C" w14:textId="0E4F333D" w:rsidR="0014049A" w:rsidRPr="0091658C" w:rsidRDefault="0014049A" w:rsidP="00A1038D">
            <w:pPr>
              <w:pStyle w:val="Tabellentext"/>
              <w:rPr>
                <w:sz w:val="24"/>
                <w:szCs w:val="24"/>
              </w:rPr>
            </w:pPr>
            <w:r>
              <w:rPr>
                <w:sz w:val="24"/>
                <w:szCs w:val="24"/>
              </w:rPr>
              <w:t>Komponente für die Identifizierung der Workflows</w:t>
            </w:r>
          </w:p>
        </w:tc>
        <w:tc>
          <w:tcPr>
            <w:tcW w:w="2126" w:type="dxa"/>
          </w:tcPr>
          <w:p w14:paraId="69FFA23C" w14:textId="77777777" w:rsidR="0014049A" w:rsidRDefault="0014049A" w:rsidP="00A1038D">
            <w:pPr>
              <w:pStyle w:val="Tabellentext"/>
              <w:rPr>
                <w:sz w:val="24"/>
                <w:szCs w:val="24"/>
              </w:rPr>
            </w:pPr>
            <w:r>
              <w:rPr>
                <w:sz w:val="24"/>
                <w:szCs w:val="24"/>
              </w:rPr>
              <w:t>entwickelt in C++</w:t>
            </w:r>
          </w:p>
          <w:p w14:paraId="0EFFD24F" w14:textId="77777777" w:rsidR="0014049A" w:rsidRPr="0091658C" w:rsidRDefault="0014049A" w:rsidP="00A1038D">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A1038D">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A1038D">
            <w:pPr>
              <w:pStyle w:val="Tabellentext"/>
              <w:rPr>
                <w:sz w:val="24"/>
                <w:szCs w:val="24"/>
              </w:rPr>
            </w:pPr>
            <w:r>
              <w:rPr>
                <w:sz w:val="24"/>
                <w:szCs w:val="24"/>
              </w:rPr>
              <w:t>My-SQL-DB</w:t>
            </w:r>
          </w:p>
        </w:tc>
        <w:tc>
          <w:tcPr>
            <w:tcW w:w="2835" w:type="dxa"/>
          </w:tcPr>
          <w:p w14:paraId="04766CBD" w14:textId="4F10AD40" w:rsidR="00AF4947" w:rsidRPr="0091658C" w:rsidRDefault="00AF4947" w:rsidP="00A1038D">
            <w:pPr>
              <w:pStyle w:val="Tabellentext"/>
              <w:rPr>
                <w:sz w:val="24"/>
                <w:szCs w:val="24"/>
              </w:rPr>
            </w:pPr>
            <w:r>
              <w:rPr>
                <w:sz w:val="24"/>
                <w:szCs w:val="24"/>
              </w:rPr>
              <w:t>RDBMS</w:t>
            </w:r>
          </w:p>
        </w:tc>
        <w:tc>
          <w:tcPr>
            <w:tcW w:w="2126" w:type="dxa"/>
          </w:tcPr>
          <w:p w14:paraId="13ECFADF" w14:textId="4DD3454B" w:rsidR="00AF4947" w:rsidRPr="0091658C" w:rsidRDefault="00AF4947" w:rsidP="00A1038D">
            <w:pPr>
              <w:pStyle w:val="Tabellentext"/>
              <w:rPr>
                <w:sz w:val="24"/>
                <w:szCs w:val="24"/>
              </w:rPr>
            </w:pPr>
          </w:p>
        </w:tc>
        <w:tc>
          <w:tcPr>
            <w:tcW w:w="1276" w:type="dxa"/>
          </w:tcPr>
          <w:p w14:paraId="1FE22243" w14:textId="4EFBF024" w:rsidR="00AF4947" w:rsidRPr="0091658C" w:rsidRDefault="00AF4947" w:rsidP="00A1038D">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8E05C6">
      <w:pPr>
        <w:pStyle w:val="GrafikQuelle"/>
        <w:rPr>
          <w:rStyle w:val="Grundzfett"/>
        </w:rPr>
      </w:pPr>
      <w:r>
        <w:t>(Softzoll GmbH &amp; Co. KG, BPMN-Diagramm zum Prozess „Datenkonvertierung“, 2023)</w:t>
      </w:r>
    </w:p>
    <w:p w14:paraId="5842EF16" w14:textId="34B8A596" w:rsidR="0014049A" w:rsidRDefault="00AC3817" w:rsidP="00AC3817">
      <w:pPr>
        <w:pStyle w:val="Abbildungstitel"/>
      </w:pPr>
      <w:r w:rsidRPr="00AC3817">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2</w:t>
      </w:r>
      <w:r w:rsidR="00BC3ECE">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1675F03A"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6A0488" w:rsidRPr="006A0488">
        <w:t>(Vgl. Beifuss &amp; Holzbaur, (2020), S. 72)</w:t>
      </w:r>
      <w:r w:rsidR="00C67FE9">
        <w:fldChar w:fldCharType="end"/>
      </w:r>
      <w:r w:rsidR="00BB7946">
        <w:t xml:space="preserve">. </w:t>
      </w:r>
    </w:p>
    <w:p w14:paraId="2EC88CC9" w14:textId="50AED5B9" w:rsidR="0026787A" w:rsidRDefault="00BB7946" w:rsidP="0026787A">
      <w:pPr>
        <w:pStyle w:val="Grundtext"/>
      </w:pPr>
      <w:r>
        <w:t xml:space="preserve">Dabei werden die </w:t>
      </w:r>
      <w:r w:rsidRPr="00BB7946">
        <w:t xml:space="preserve">Analysemodelle </w:t>
      </w:r>
      <w:r>
        <w:t xml:space="preserve">und Anforderungen sukzessive </w:t>
      </w:r>
      <w:r w:rsidRPr="00BB7946">
        <w:t>verfeiner</w:t>
      </w:r>
      <w:r>
        <w:t>t, ergänzt und konkretisiert. D</w:t>
      </w:r>
      <w:r w:rsidR="00BD4F9F">
        <w:t>ie</w:t>
      </w:r>
      <w:r>
        <w:t xml:space="preserve"> Ergebnis</w:t>
      </w:r>
      <w:r w:rsidR="00BD4F9F">
        <w:t>se</w:t>
      </w:r>
      <w:r>
        <w:t xml:space="preserve"> der Spezifikation und des Entwurfs </w:t>
      </w:r>
      <w:r w:rsidR="00BD4F9F">
        <w:t xml:space="preserve">dienen als </w:t>
      </w:r>
      <w:r>
        <w:t xml:space="preserve">Vorgabe </w:t>
      </w:r>
      <w:r w:rsidR="00BD4F9F">
        <w:t>zur Software-</w:t>
      </w:r>
      <w:r w:rsidRPr="00BB7946">
        <w:t>Implementierung.</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C1494E" w:rsidRPr="00BB7946">
        <w:t xml:space="preserve">Entwurfsmodelle </w:t>
      </w:r>
      <w:r w:rsidR="00FA447C">
        <w:t xml:space="preserve">müssen </w:t>
      </w:r>
      <w:r w:rsidR="00FA447C" w:rsidRPr="00FA447C">
        <w:t>auf einem solchen Niveau sein,</w:t>
      </w:r>
      <w:r w:rsidR="0026787A">
        <w:t xml:space="preserve"> </w:t>
      </w:r>
      <w:r w:rsidR="00FA447C">
        <w:t xml:space="preserve">dass die </w:t>
      </w:r>
      <w:r w:rsidR="0026787A" w:rsidRPr="00BB7946">
        <w:t>Implementierung</w:t>
      </w:r>
      <w:r w:rsidR="0026787A">
        <w:t xml:space="preserve"> eine </w:t>
      </w:r>
      <w:r w:rsidR="00FA447C">
        <w:t xml:space="preserve">signifikante </w:t>
      </w:r>
      <w:r w:rsidR="0026787A" w:rsidRPr="00BB7946">
        <w:t>Verfeinerung des Entwurfs</w:t>
      </w:r>
      <w:r w:rsidR="0026787A">
        <w:t xml:space="preserve"> </w:t>
      </w:r>
      <w:r w:rsidR="00FA447C">
        <w:t>darstellt</w:t>
      </w:r>
      <w:r w:rsidR="0026787A">
        <w:t xml:space="preserve">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6A0488" w:rsidRPr="006A0488">
        <w:t>(Vgl. Alpar et al., (2023), S. 458)</w:t>
      </w:r>
      <w:r w:rsidR="0026787A">
        <w:fldChar w:fldCharType="end"/>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34D56EE8" w:rsidR="00CC2051" w:rsidRDefault="00CC2051" w:rsidP="00CC2051">
      <w:pPr>
        <w:pStyle w:val="Tabellentitel"/>
      </w:pPr>
      <w:r w:rsidRPr="00CC2051">
        <w:rPr>
          <w:rStyle w:val="Grundzfett"/>
        </w:rPr>
        <w:t xml:space="preserve">Tab.  </w:t>
      </w:r>
      <w:r w:rsidRPr="00CC2051">
        <w:rPr>
          <w:rStyle w:val="Grundzfett"/>
        </w:rPr>
        <w:fldChar w:fldCharType="begin"/>
      </w:r>
      <w:r w:rsidRPr="00CC2051">
        <w:rPr>
          <w:rStyle w:val="Grundzfett"/>
        </w:rPr>
        <w:instrText xml:space="preserve"> STYLEREF 1 \s </w:instrText>
      </w:r>
      <w:r w:rsidRPr="00CC2051">
        <w:rPr>
          <w:rStyle w:val="Grundzfett"/>
        </w:rPr>
        <w:fldChar w:fldCharType="separate"/>
      </w:r>
      <w:r w:rsidRPr="00CC2051">
        <w:rPr>
          <w:rStyle w:val="Grundzfett"/>
        </w:rPr>
        <w:t>7</w:t>
      </w:r>
      <w:r w:rsidRPr="00CC2051">
        <w:rPr>
          <w:rStyle w:val="Grundzfett"/>
        </w:rPr>
        <w:fldChar w:fldCharType="end"/>
      </w:r>
      <w:r w:rsidRPr="00CC2051">
        <w:rPr>
          <w:rStyle w:val="Grundzfett"/>
        </w:rPr>
        <w:t>.</w:t>
      </w:r>
      <w:r w:rsidRPr="00CC2051">
        <w:rPr>
          <w:rStyle w:val="Grundzfett"/>
        </w:rPr>
        <w:fldChar w:fldCharType="begin"/>
      </w:r>
      <w:r w:rsidRPr="00CC2051">
        <w:rPr>
          <w:rStyle w:val="Grundzfett"/>
        </w:rPr>
        <w:instrText xml:space="preserve"> SEQ Tab._ \* ARABIC \s 1 </w:instrText>
      </w:r>
      <w:r w:rsidRPr="00CC2051">
        <w:rPr>
          <w:rStyle w:val="Grundzfett"/>
        </w:rPr>
        <w:fldChar w:fldCharType="separate"/>
      </w:r>
      <w:r w:rsidRPr="00CC2051">
        <w:rPr>
          <w:rStyle w:val="Grundzfett"/>
        </w:rPr>
        <w:t>1</w:t>
      </w:r>
      <w:r w:rsidRPr="00CC2051">
        <w:rPr>
          <w:rStyle w:val="Grundzfett"/>
        </w:rPr>
        <w:fldChar w:fldCharType="end"/>
      </w:r>
      <w:r w:rsidRPr="00CC2051">
        <w:rPr>
          <w:rStyle w:val="Grundzfett"/>
        </w:rPr>
        <w:t>:</w:t>
      </w:r>
      <w:r>
        <w:t xml:space="preserve"> Spezifikation und Entwurfsentscheidungen</w:t>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tblGrid>
      <w:tr w:rsidR="00A20979" w:rsidRPr="0091658C" w14:paraId="06AB1FEE" w14:textId="77777777" w:rsidTr="00887903">
        <w:tc>
          <w:tcPr>
            <w:tcW w:w="8435" w:type="dxa"/>
            <w:gridSpan w:val="3"/>
          </w:tcPr>
          <w:p w14:paraId="40DAD802" w14:textId="63D76863" w:rsidR="00A20979" w:rsidRPr="0091658C" w:rsidRDefault="00A20979" w:rsidP="00403811">
            <w:pPr>
              <w:pStyle w:val="Tabellentext"/>
              <w:rPr>
                <w:rStyle w:val="Grundzfett"/>
                <w:sz w:val="24"/>
                <w:szCs w:val="24"/>
              </w:rPr>
            </w:pPr>
            <w:r>
              <w:rPr>
                <w:rStyle w:val="Grundzfett"/>
                <w:sz w:val="24"/>
                <w:szCs w:val="24"/>
              </w:rPr>
              <w:t>Entwurf / Spezifikation zur Software „Progress Monitor“</w:t>
            </w:r>
          </w:p>
        </w:tc>
      </w:tr>
      <w:tr w:rsidR="00A20979" w:rsidRPr="0091658C" w14:paraId="2C8C3936" w14:textId="77777777" w:rsidTr="00887903">
        <w:tc>
          <w:tcPr>
            <w:tcW w:w="8435" w:type="dxa"/>
            <w:gridSpan w:val="3"/>
          </w:tcPr>
          <w:p w14:paraId="61F27F4E" w14:textId="77777777" w:rsidR="00A20979" w:rsidRDefault="00A20979" w:rsidP="00403811">
            <w:pPr>
              <w:pStyle w:val="Tabellentext"/>
              <w:rPr>
                <w:rStyle w:val="Grundzfett"/>
                <w:sz w:val="24"/>
                <w:szCs w:val="24"/>
              </w:rPr>
            </w:pPr>
            <w:r>
              <w:rPr>
                <w:rStyle w:val="Grundzfett"/>
                <w:sz w:val="24"/>
                <w:szCs w:val="24"/>
              </w:rPr>
              <w:t>Zweck:</w:t>
            </w:r>
          </w:p>
          <w:p w14:paraId="5D29CB2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Überwachung der Datenkonvertierungen</w:t>
            </w:r>
          </w:p>
          <w:p w14:paraId="54EB85F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Analyse der Datenkonvertierungen</w:t>
            </w:r>
          </w:p>
          <w:p w14:paraId="6BA81B0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Fehleranalyse</w:t>
            </w:r>
          </w:p>
          <w:p w14:paraId="02E5E9F9"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Unterstützung im fachlichen und technischen Support</w:t>
            </w:r>
          </w:p>
          <w:p w14:paraId="4844733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Qualitätssicherung, Qualitätsverbesserung</w:t>
            </w:r>
          </w:p>
          <w:p w14:paraId="2AAF8CA8"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Schulung von Kunden und Mitarbeitenden</w:t>
            </w:r>
          </w:p>
          <w:p w14:paraId="1CCFD2FA" w14:textId="15328400" w:rsidR="00A20979" w:rsidRPr="00A20979" w:rsidRDefault="00A20979" w:rsidP="00A20979">
            <w:pPr>
              <w:pStyle w:val="Tabellentext"/>
              <w:rPr>
                <w:rStyle w:val="Grundzfett"/>
                <w:b w:val="0"/>
                <w:sz w:val="24"/>
                <w:szCs w:val="24"/>
              </w:rPr>
            </w:pPr>
          </w:p>
        </w:tc>
      </w:tr>
      <w:tr w:rsidR="00A20979" w:rsidRPr="0091658C" w14:paraId="305E7AE4" w14:textId="77777777" w:rsidTr="00887903">
        <w:tc>
          <w:tcPr>
            <w:tcW w:w="8435" w:type="dxa"/>
            <w:gridSpan w:val="3"/>
          </w:tcPr>
          <w:p w14:paraId="60DA0C53" w14:textId="322DB418" w:rsidR="00A20979" w:rsidRDefault="005D62A9" w:rsidP="00403811">
            <w:pPr>
              <w:pStyle w:val="Tabellentext"/>
              <w:rPr>
                <w:rStyle w:val="Grundzfett"/>
                <w:sz w:val="24"/>
                <w:szCs w:val="24"/>
              </w:rPr>
            </w:pPr>
            <w:r>
              <w:rPr>
                <w:rStyle w:val="Grundzfett"/>
                <w:sz w:val="24"/>
                <w:szCs w:val="24"/>
              </w:rPr>
              <w:t>Software</w:t>
            </w:r>
          </w:p>
        </w:tc>
      </w:tr>
      <w:tr w:rsidR="00A20979" w:rsidRPr="0091658C" w14:paraId="1708699B" w14:textId="77777777" w:rsidTr="00887903">
        <w:tc>
          <w:tcPr>
            <w:tcW w:w="497" w:type="dxa"/>
          </w:tcPr>
          <w:p w14:paraId="0729EB94" w14:textId="77777777" w:rsidR="00A20979" w:rsidRPr="0091658C" w:rsidRDefault="00A20979" w:rsidP="00403811">
            <w:pPr>
              <w:pStyle w:val="Tabellentext"/>
              <w:rPr>
                <w:rStyle w:val="Grundzfett"/>
                <w:sz w:val="24"/>
                <w:szCs w:val="24"/>
              </w:rPr>
            </w:pPr>
            <w:r>
              <w:rPr>
                <w:rStyle w:val="Grundzfett"/>
                <w:sz w:val="24"/>
                <w:szCs w:val="24"/>
              </w:rPr>
              <w:t>Nr.</w:t>
            </w:r>
          </w:p>
        </w:tc>
        <w:tc>
          <w:tcPr>
            <w:tcW w:w="3827" w:type="dxa"/>
          </w:tcPr>
          <w:p w14:paraId="6E3F4AE1" w14:textId="6F95357C" w:rsidR="00A20979" w:rsidRPr="0091658C" w:rsidRDefault="000020B5" w:rsidP="00403811">
            <w:pPr>
              <w:pStyle w:val="Tabellentext"/>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403811">
            <w:pPr>
              <w:pStyle w:val="Tabellentext"/>
              <w:rPr>
                <w:rStyle w:val="Grundzfett"/>
                <w:sz w:val="24"/>
                <w:szCs w:val="24"/>
              </w:rPr>
            </w:pPr>
            <w:r>
              <w:rPr>
                <w:rStyle w:val="Grundzfett"/>
                <w:sz w:val="24"/>
                <w:szCs w:val="24"/>
              </w:rPr>
              <w:t>Anforderung</w:t>
            </w:r>
          </w:p>
        </w:tc>
      </w:tr>
      <w:tr w:rsidR="00A20979" w:rsidRPr="0091658C" w14:paraId="2281585A" w14:textId="77777777" w:rsidTr="00887903">
        <w:tc>
          <w:tcPr>
            <w:tcW w:w="497" w:type="dxa"/>
          </w:tcPr>
          <w:p w14:paraId="38C829B7" w14:textId="5BD61836" w:rsidR="00A20979" w:rsidRPr="0091658C" w:rsidRDefault="00A20979" w:rsidP="00562C87">
            <w:pPr>
              <w:pStyle w:val="Tabellentext"/>
              <w:numPr>
                <w:ilvl w:val="0"/>
                <w:numId w:val="44"/>
              </w:numPr>
              <w:tabs>
                <w:tab w:val="left" w:pos="525"/>
              </w:tabs>
              <w:ind w:left="8" w:right="218" w:firstLine="0"/>
              <w:rPr>
                <w:sz w:val="24"/>
                <w:szCs w:val="24"/>
              </w:rPr>
            </w:pPr>
          </w:p>
        </w:tc>
        <w:tc>
          <w:tcPr>
            <w:tcW w:w="3827" w:type="dxa"/>
          </w:tcPr>
          <w:p w14:paraId="71F5131D" w14:textId="222479D8" w:rsidR="00A20979" w:rsidRPr="0091658C" w:rsidRDefault="000020B5" w:rsidP="00562C87">
            <w:pPr>
              <w:pStyle w:val="Tabellentext"/>
              <w:rPr>
                <w:sz w:val="24"/>
                <w:szCs w:val="24"/>
              </w:rPr>
            </w:pPr>
            <w:r>
              <w:rPr>
                <w:sz w:val="24"/>
                <w:szCs w:val="24"/>
              </w:rPr>
              <w:t xml:space="preserve">Die Software wird </w:t>
            </w:r>
            <w:r w:rsidR="005A6702">
              <w:rPr>
                <w:sz w:val="24"/>
                <w:szCs w:val="24"/>
              </w:rPr>
              <w:t xml:space="preserve">für die </w:t>
            </w:r>
            <w:r>
              <w:rPr>
                <w:sz w:val="24"/>
                <w:szCs w:val="24"/>
              </w:rPr>
              <w:t>aktuelle</w:t>
            </w:r>
            <w:r w:rsidR="005A6702">
              <w:rPr>
                <w:sz w:val="24"/>
                <w:szCs w:val="24"/>
              </w:rPr>
              <w:t xml:space="preserve"> Version der </w:t>
            </w:r>
            <w:r>
              <w:rPr>
                <w:sz w:val="24"/>
                <w:szCs w:val="24"/>
              </w:rPr>
              <w:t xml:space="preserve">Java </w:t>
            </w:r>
            <w:r w:rsidR="005A6702" w:rsidRPr="005A6702">
              <w:rPr>
                <w:sz w:val="24"/>
                <w:szCs w:val="24"/>
              </w:rPr>
              <w:t>Runtime Environment</w:t>
            </w:r>
            <w:r w:rsidR="005A6702">
              <w:rPr>
                <w:sz w:val="24"/>
                <w:szCs w:val="24"/>
              </w:rPr>
              <w:t xml:space="preserve"> (JRE) </w:t>
            </w:r>
            <w:r>
              <w:rPr>
                <w:sz w:val="24"/>
                <w:szCs w:val="24"/>
              </w:rPr>
              <w:t>entwickelt</w:t>
            </w:r>
          </w:p>
        </w:tc>
        <w:tc>
          <w:tcPr>
            <w:tcW w:w="4111" w:type="dxa"/>
          </w:tcPr>
          <w:p w14:paraId="61EB443B" w14:textId="5574C363" w:rsidR="00A20979" w:rsidRPr="00562C87" w:rsidRDefault="005A6702" w:rsidP="00403811">
            <w:pPr>
              <w:pStyle w:val="Tabellentext"/>
              <w:rPr>
                <w:b/>
                <w:bCs/>
                <w:sz w:val="24"/>
                <w:szCs w:val="24"/>
              </w:rPr>
            </w:pPr>
            <w:r w:rsidRPr="00FA4227">
              <w:rPr>
                <w:sz w:val="24"/>
                <w:szCs w:val="24"/>
              </w:rPr>
              <w:t>Die Software muss unabhängig vom Betriebssystem nutzbar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403811">
            <w:pPr>
              <w:pStyle w:val="Tabellentext"/>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403811">
            <w:pPr>
              <w:pStyle w:val="Tabellentext"/>
              <w:rPr>
                <w:rStyle w:val="Grundzfett"/>
                <w:sz w:val="24"/>
                <w:szCs w:val="24"/>
              </w:rPr>
            </w:pPr>
            <w:r>
              <w:rPr>
                <w:rStyle w:val="Grundzfett"/>
                <w:sz w:val="24"/>
                <w:szCs w:val="24"/>
              </w:rPr>
              <w:t>Nr.</w:t>
            </w:r>
          </w:p>
        </w:tc>
        <w:tc>
          <w:tcPr>
            <w:tcW w:w="3827" w:type="dxa"/>
          </w:tcPr>
          <w:p w14:paraId="44AC3B76" w14:textId="77777777" w:rsidR="002556CB" w:rsidRPr="0091658C" w:rsidRDefault="002556CB" w:rsidP="00403811">
            <w:pPr>
              <w:pStyle w:val="Tabellentext"/>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403811">
            <w:pPr>
              <w:pStyle w:val="Tabellentext"/>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91658C" w:rsidRDefault="002556CB" w:rsidP="00BA5BB6">
            <w:pPr>
              <w:pStyle w:val="Tabellentext"/>
              <w:numPr>
                <w:ilvl w:val="0"/>
                <w:numId w:val="44"/>
              </w:numPr>
              <w:ind w:left="6" w:firstLine="0"/>
              <w:rPr>
                <w:sz w:val="24"/>
                <w:szCs w:val="24"/>
              </w:rPr>
            </w:pPr>
          </w:p>
        </w:tc>
        <w:tc>
          <w:tcPr>
            <w:tcW w:w="3827" w:type="dxa"/>
          </w:tcPr>
          <w:p w14:paraId="3E68A580" w14:textId="069A49F8" w:rsidR="002556CB" w:rsidRPr="0091658C" w:rsidRDefault="002556CB" w:rsidP="00403811">
            <w:pPr>
              <w:pStyle w:val="Tabellentext"/>
              <w:rPr>
                <w:sz w:val="24"/>
                <w:szCs w:val="24"/>
              </w:rPr>
            </w:pPr>
            <w:r>
              <w:rPr>
                <w:sz w:val="24"/>
                <w:szCs w:val="24"/>
              </w:rPr>
              <w:t xml:space="preserve">Das zugrundeliegende RDBMS ist MySQL, Version </w:t>
            </w:r>
            <w:r w:rsidR="00114807">
              <w:rPr>
                <w:sz w:val="24"/>
                <w:szCs w:val="24"/>
              </w:rPr>
              <w:t>5.0.45-community-nt</w:t>
            </w:r>
          </w:p>
        </w:tc>
        <w:tc>
          <w:tcPr>
            <w:tcW w:w="3827" w:type="dxa"/>
          </w:tcPr>
          <w:p w14:paraId="4C24371A" w14:textId="77777777" w:rsidR="00887903" w:rsidRDefault="00031B99" w:rsidP="003302CB">
            <w:pPr>
              <w:pStyle w:val="Tabellentext"/>
              <w:rPr>
                <w:sz w:val="24"/>
                <w:szCs w:val="24"/>
              </w:rPr>
            </w:pPr>
            <w:r>
              <w:rPr>
                <w:sz w:val="24"/>
                <w:szCs w:val="24"/>
              </w:rPr>
              <w:t xml:space="preserve">Nutzung einer gemeinsamen Datenbasis für den EDIFACT-Konverter und die </w:t>
            </w:r>
            <w:r w:rsidR="003302CB">
              <w:rPr>
                <w:sz w:val="24"/>
                <w:szCs w:val="24"/>
              </w:rPr>
              <w:t xml:space="preserve">Software </w:t>
            </w:r>
          </w:p>
          <w:p w14:paraId="4FA1F37E" w14:textId="0CFFCB3A" w:rsidR="002556CB" w:rsidRPr="0091658C" w:rsidRDefault="003302CB" w:rsidP="003302CB">
            <w:pPr>
              <w:pStyle w:val="Tabellentext"/>
              <w:rPr>
                <w:sz w:val="24"/>
                <w:szCs w:val="24"/>
              </w:rPr>
            </w:pPr>
            <w:r>
              <w:rPr>
                <w:sz w:val="24"/>
                <w:szCs w:val="24"/>
              </w:rPr>
              <w:t>„Progress Monitor“</w:t>
            </w:r>
          </w:p>
        </w:tc>
      </w:tr>
      <w:tr w:rsidR="009104C4" w:rsidRPr="0091658C" w14:paraId="777929BD" w14:textId="77777777" w:rsidTr="00887903">
        <w:tc>
          <w:tcPr>
            <w:tcW w:w="781" w:type="dxa"/>
          </w:tcPr>
          <w:p w14:paraId="29A3E628" w14:textId="7CD40D4E" w:rsidR="009104C4" w:rsidRPr="0091658C" w:rsidRDefault="009104C4" w:rsidP="00BA5BB6">
            <w:pPr>
              <w:pStyle w:val="Tabellentext"/>
              <w:numPr>
                <w:ilvl w:val="0"/>
                <w:numId w:val="44"/>
              </w:numPr>
              <w:ind w:left="6" w:right="187" w:firstLine="0"/>
              <w:rPr>
                <w:sz w:val="24"/>
                <w:szCs w:val="24"/>
              </w:rPr>
            </w:pPr>
          </w:p>
        </w:tc>
        <w:tc>
          <w:tcPr>
            <w:tcW w:w="3827" w:type="dxa"/>
          </w:tcPr>
          <w:p w14:paraId="0FC168B2" w14:textId="77777777" w:rsidR="009104C4" w:rsidRPr="0091658C" w:rsidRDefault="009104C4" w:rsidP="00EF0CDB">
            <w:pPr>
              <w:pStyle w:val="Tabellentext"/>
              <w:rPr>
                <w:sz w:val="24"/>
                <w:szCs w:val="24"/>
              </w:rPr>
            </w:pPr>
            <w:r>
              <w:rPr>
                <w:sz w:val="24"/>
                <w:szCs w:val="24"/>
              </w:rPr>
              <w:t>Als Webserver wird Apache Tomcat eingesetzt.</w:t>
            </w:r>
          </w:p>
        </w:tc>
        <w:tc>
          <w:tcPr>
            <w:tcW w:w="3827" w:type="dxa"/>
          </w:tcPr>
          <w:p w14:paraId="13A9E314" w14:textId="7E432FB1" w:rsidR="009104C4" w:rsidRPr="0091658C" w:rsidRDefault="009104C4" w:rsidP="009104C4">
            <w:pPr>
              <w:pStyle w:val="Tabellentext"/>
              <w:rPr>
                <w:sz w:val="24"/>
                <w:szCs w:val="24"/>
              </w:rPr>
            </w:pPr>
            <w:r>
              <w:rPr>
                <w:sz w:val="24"/>
                <w:szCs w:val="24"/>
              </w:rPr>
              <w:t>Für den Webserver soll etablierte Open-Source-Software eingesetzt werden</w:t>
            </w:r>
          </w:p>
        </w:tc>
      </w:tr>
      <w:tr w:rsidR="003302CB" w:rsidRPr="0091658C" w14:paraId="63BB1395" w14:textId="77777777" w:rsidTr="00887903">
        <w:tc>
          <w:tcPr>
            <w:tcW w:w="781" w:type="dxa"/>
          </w:tcPr>
          <w:p w14:paraId="799FAD84" w14:textId="6E0F5814" w:rsidR="003302CB" w:rsidRPr="0091658C" w:rsidRDefault="003302CB" w:rsidP="00BA5BB6">
            <w:pPr>
              <w:pStyle w:val="Tabellentext"/>
              <w:numPr>
                <w:ilvl w:val="0"/>
                <w:numId w:val="44"/>
              </w:numPr>
              <w:ind w:left="8" w:right="189" w:firstLine="0"/>
              <w:rPr>
                <w:sz w:val="24"/>
                <w:szCs w:val="24"/>
              </w:rPr>
            </w:pPr>
          </w:p>
        </w:tc>
        <w:tc>
          <w:tcPr>
            <w:tcW w:w="3827" w:type="dxa"/>
          </w:tcPr>
          <w:p w14:paraId="7DD08C9F" w14:textId="081F1F54" w:rsidR="003302CB" w:rsidRPr="0091658C" w:rsidRDefault="003302CB" w:rsidP="003302CB">
            <w:pPr>
              <w:pStyle w:val="Tabellentext"/>
              <w:rPr>
                <w:sz w:val="24"/>
                <w:szCs w:val="24"/>
              </w:rPr>
            </w:pPr>
            <w:r>
              <w:rPr>
                <w:sz w:val="24"/>
                <w:szCs w:val="24"/>
              </w:rPr>
              <w:t xml:space="preserve">Die Schnittstelle zwischen der Software und der Datenbank wird über </w:t>
            </w:r>
            <w:r w:rsidRPr="003302CB">
              <w:rPr>
                <w:sz w:val="24"/>
                <w:szCs w:val="24"/>
              </w:rPr>
              <w:t>Java Database Connectivity</w:t>
            </w:r>
            <w:r w:rsidR="00A8255B">
              <w:rPr>
                <w:sz w:val="24"/>
                <w:szCs w:val="24"/>
              </w:rPr>
              <w:t xml:space="preserve">, Version 4.3 </w:t>
            </w:r>
            <w:r w:rsidRPr="003302CB">
              <w:rPr>
                <w:sz w:val="24"/>
                <w:szCs w:val="24"/>
              </w:rPr>
              <w:t>(JDBC</w:t>
            </w:r>
            <w:r>
              <w:rPr>
                <w:sz w:val="24"/>
                <w:szCs w:val="24"/>
              </w:rPr>
              <w:t>) realisiert</w:t>
            </w:r>
          </w:p>
        </w:tc>
        <w:tc>
          <w:tcPr>
            <w:tcW w:w="3827" w:type="dxa"/>
          </w:tcPr>
          <w:p w14:paraId="231B2730" w14:textId="602AA14D" w:rsidR="003302CB" w:rsidRPr="0091658C" w:rsidRDefault="003302CB" w:rsidP="003302CB">
            <w:pPr>
              <w:pStyle w:val="Tabellentext"/>
              <w:rPr>
                <w:sz w:val="24"/>
                <w:szCs w:val="24"/>
              </w:rPr>
            </w:pPr>
            <w:r>
              <w:rPr>
                <w:sz w:val="24"/>
                <w:szCs w:val="24"/>
              </w:rPr>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91658C" w:rsidRDefault="003302CB" w:rsidP="00BA5BB6">
            <w:pPr>
              <w:pStyle w:val="Tabellentext"/>
              <w:numPr>
                <w:ilvl w:val="0"/>
                <w:numId w:val="44"/>
              </w:numPr>
              <w:ind w:left="8" w:right="189" w:firstLine="0"/>
              <w:rPr>
                <w:sz w:val="24"/>
                <w:szCs w:val="24"/>
              </w:rPr>
            </w:pPr>
          </w:p>
        </w:tc>
        <w:tc>
          <w:tcPr>
            <w:tcW w:w="3827" w:type="dxa"/>
          </w:tcPr>
          <w:p w14:paraId="37CC1707" w14:textId="123137FC" w:rsidR="003302CB" w:rsidRPr="0091658C" w:rsidRDefault="006E7E5F" w:rsidP="003302CB">
            <w:pPr>
              <w:pStyle w:val="Tabellentext"/>
              <w:rPr>
                <w:sz w:val="24"/>
                <w:szCs w:val="24"/>
              </w:rPr>
            </w:pPr>
            <w:r>
              <w:rPr>
                <w:sz w:val="24"/>
                <w:szCs w:val="24"/>
              </w:rPr>
              <w:t>Die Ergebnisse der Konvertierung werden in der Software über Tabellen dargestellt.</w:t>
            </w:r>
          </w:p>
        </w:tc>
        <w:tc>
          <w:tcPr>
            <w:tcW w:w="3827" w:type="dxa"/>
          </w:tcPr>
          <w:p w14:paraId="228B3509" w14:textId="7AF8C6C9" w:rsidR="003302CB" w:rsidRPr="0091658C" w:rsidRDefault="006E7E5F" w:rsidP="006E7E5F">
            <w:pPr>
              <w:pStyle w:val="Tabellentext"/>
              <w:rPr>
                <w:sz w:val="24"/>
                <w:szCs w:val="24"/>
              </w:rPr>
            </w:pPr>
            <w:r>
              <w:rPr>
                <w:sz w:val="24"/>
                <w:szCs w:val="24"/>
              </w:rPr>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91658C" w:rsidRDefault="003302CB" w:rsidP="00BA5BB6">
            <w:pPr>
              <w:pStyle w:val="Tabellentext"/>
              <w:numPr>
                <w:ilvl w:val="0"/>
                <w:numId w:val="44"/>
              </w:numPr>
              <w:ind w:left="8" w:right="189" w:firstLine="0"/>
              <w:rPr>
                <w:sz w:val="24"/>
                <w:szCs w:val="24"/>
              </w:rPr>
            </w:pPr>
          </w:p>
        </w:tc>
        <w:tc>
          <w:tcPr>
            <w:tcW w:w="3827" w:type="dxa"/>
          </w:tcPr>
          <w:p w14:paraId="425B916B" w14:textId="3D3C715D" w:rsidR="003302CB" w:rsidRPr="0091658C" w:rsidRDefault="006E7E5F" w:rsidP="003302CB">
            <w:pPr>
              <w:pStyle w:val="Tabellentext"/>
              <w:rPr>
                <w:sz w:val="24"/>
                <w:szCs w:val="24"/>
              </w:rPr>
            </w:pPr>
            <w:r>
              <w:rPr>
                <w:sz w:val="24"/>
                <w:szCs w:val="24"/>
              </w:rPr>
              <w:t xml:space="preserve">Die Tabellen in der Software </w:t>
            </w:r>
            <w:r w:rsidR="00322F59">
              <w:rPr>
                <w:sz w:val="24"/>
                <w:szCs w:val="24"/>
              </w:rPr>
              <w:t>sind</w:t>
            </w:r>
            <w:r>
              <w:rPr>
                <w:sz w:val="24"/>
                <w:szCs w:val="24"/>
              </w:rPr>
              <w:t xml:space="preserve"> sortierbar</w:t>
            </w:r>
            <w:r w:rsidR="00322F59">
              <w:rPr>
                <w:sz w:val="24"/>
                <w:szCs w:val="24"/>
              </w:rPr>
              <w:t xml:space="preserve"> und filterbar.</w:t>
            </w:r>
          </w:p>
        </w:tc>
        <w:tc>
          <w:tcPr>
            <w:tcW w:w="3827" w:type="dxa"/>
          </w:tcPr>
          <w:p w14:paraId="2046B4C0" w14:textId="6D0C753F" w:rsidR="003302CB" w:rsidRPr="0091658C" w:rsidRDefault="00322F59" w:rsidP="00322F59">
            <w:pPr>
              <w:pStyle w:val="Tabellentext"/>
              <w:rPr>
                <w:sz w:val="24"/>
                <w:szCs w:val="24"/>
              </w:rPr>
            </w:pPr>
            <w:r>
              <w:rPr>
                <w:sz w:val="24"/>
                <w:szCs w:val="24"/>
              </w:rPr>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91658C" w:rsidRDefault="003302CB" w:rsidP="00BA5BB6">
            <w:pPr>
              <w:pStyle w:val="Tabellentext"/>
              <w:numPr>
                <w:ilvl w:val="0"/>
                <w:numId w:val="44"/>
              </w:numPr>
              <w:ind w:left="8" w:right="189" w:firstLine="0"/>
              <w:rPr>
                <w:sz w:val="24"/>
                <w:szCs w:val="24"/>
              </w:rPr>
            </w:pPr>
          </w:p>
        </w:tc>
        <w:tc>
          <w:tcPr>
            <w:tcW w:w="3827" w:type="dxa"/>
          </w:tcPr>
          <w:p w14:paraId="66FD28A6" w14:textId="18A44567" w:rsidR="003302CB" w:rsidRPr="0091658C" w:rsidRDefault="00322F59" w:rsidP="003302CB">
            <w:pPr>
              <w:pStyle w:val="Tabellentext"/>
              <w:rPr>
                <w:sz w:val="24"/>
                <w:szCs w:val="24"/>
              </w:rPr>
            </w:pPr>
            <w:r>
              <w:rPr>
                <w:sz w:val="24"/>
                <w:szCs w:val="24"/>
              </w:rPr>
              <w:t>Entwicklung einer Benutzerkontenverwaltung</w:t>
            </w:r>
          </w:p>
        </w:tc>
        <w:tc>
          <w:tcPr>
            <w:tcW w:w="3827" w:type="dxa"/>
          </w:tcPr>
          <w:p w14:paraId="2D3F10A6" w14:textId="1B61852A" w:rsidR="003302CB" w:rsidRPr="0091658C" w:rsidRDefault="00322F59" w:rsidP="00322F59">
            <w:pPr>
              <w:pStyle w:val="Tabellentext"/>
              <w:rPr>
                <w:sz w:val="24"/>
                <w:szCs w:val="24"/>
              </w:rPr>
            </w:pPr>
            <w:r>
              <w:rPr>
                <w:sz w:val="24"/>
                <w:szCs w:val="24"/>
              </w:rPr>
              <w:t>Verwaltung von Zugriffsberechtigung aus Sicherheitsgründen</w:t>
            </w:r>
          </w:p>
        </w:tc>
      </w:tr>
      <w:tr w:rsidR="003302CB" w:rsidRPr="0091658C" w14:paraId="22F29109" w14:textId="77777777" w:rsidTr="00887903">
        <w:tc>
          <w:tcPr>
            <w:tcW w:w="781" w:type="dxa"/>
          </w:tcPr>
          <w:p w14:paraId="1AAADFAB" w14:textId="011B03B0" w:rsidR="003302CB" w:rsidRPr="0091658C" w:rsidRDefault="003302CB" w:rsidP="00BA5BB6">
            <w:pPr>
              <w:pStyle w:val="Tabellentext"/>
              <w:numPr>
                <w:ilvl w:val="0"/>
                <w:numId w:val="44"/>
              </w:numPr>
              <w:ind w:left="8" w:right="189" w:firstLine="0"/>
              <w:rPr>
                <w:sz w:val="24"/>
                <w:szCs w:val="24"/>
              </w:rPr>
            </w:pPr>
          </w:p>
        </w:tc>
        <w:tc>
          <w:tcPr>
            <w:tcW w:w="3827" w:type="dxa"/>
          </w:tcPr>
          <w:p w14:paraId="285372D9" w14:textId="1A773DCC" w:rsidR="003302CB" w:rsidRPr="0091658C" w:rsidRDefault="00782786" w:rsidP="003302CB">
            <w:pPr>
              <w:pStyle w:val="Tabellentext"/>
              <w:rPr>
                <w:sz w:val="24"/>
                <w:szCs w:val="24"/>
              </w:rPr>
            </w:pPr>
            <w:r>
              <w:rPr>
                <w:sz w:val="24"/>
                <w:szCs w:val="24"/>
              </w:rPr>
              <w:t>Entwicklung von Benutzerrollen und einer Zugriffssteuerung mit dedizierten Benutzerrechten</w:t>
            </w:r>
          </w:p>
        </w:tc>
        <w:tc>
          <w:tcPr>
            <w:tcW w:w="3827" w:type="dxa"/>
          </w:tcPr>
          <w:p w14:paraId="050B70C9" w14:textId="1DEF0049" w:rsidR="003302CB" w:rsidRPr="0091658C" w:rsidRDefault="00E31581" w:rsidP="00E31581">
            <w:pPr>
              <w:pStyle w:val="Tabellentext"/>
              <w:rPr>
                <w:sz w:val="24"/>
                <w:szCs w:val="24"/>
              </w:rPr>
            </w:pPr>
            <w:r>
              <w:rPr>
                <w:sz w:val="24"/>
                <w:szCs w:val="24"/>
              </w:rPr>
              <w:t>Steuerung von dedizierten Benutzerrechten aus Sicherheitsgründen</w:t>
            </w:r>
          </w:p>
        </w:tc>
      </w:tr>
      <w:tr w:rsidR="003302CB" w:rsidRPr="0091658C" w14:paraId="7F0F1F07" w14:textId="77777777" w:rsidTr="00887903">
        <w:tc>
          <w:tcPr>
            <w:tcW w:w="781" w:type="dxa"/>
          </w:tcPr>
          <w:p w14:paraId="6DD7EE4A" w14:textId="04691B82" w:rsidR="003302CB" w:rsidRPr="0091658C" w:rsidRDefault="003302CB" w:rsidP="00BA5BB6">
            <w:pPr>
              <w:pStyle w:val="Tabellentext"/>
              <w:numPr>
                <w:ilvl w:val="0"/>
                <w:numId w:val="44"/>
              </w:numPr>
              <w:ind w:left="8" w:right="189" w:firstLine="0"/>
              <w:rPr>
                <w:sz w:val="24"/>
                <w:szCs w:val="24"/>
              </w:rPr>
            </w:pPr>
          </w:p>
        </w:tc>
        <w:tc>
          <w:tcPr>
            <w:tcW w:w="3827" w:type="dxa"/>
          </w:tcPr>
          <w:p w14:paraId="0FDD9016" w14:textId="7DD4E83F" w:rsidR="003302CB" w:rsidRPr="0091658C" w:rsidRDefault="00E31581" w:rsidP="003302CB">
            <w:pPr>
              <w:pStyle w:val="Tabellentext"/>
              <w:rPr>
                <w:sz w:val="24"/>
                <w:szCs w:val="24"/>
              </w:rPr>
            </w:pPr>
            <w:r>
              <w:rPr>
                <w:sz w:val="24"/>
                <w:szCs w:val="24"/>
              </w:rPr>
              <w:t>Implementierung einer Mandantenverwaltung</w:t>
            </w:r>
          </w:p>
        </w:tc>
        <w:tc>
          <w:tcPr>
            <w:tcW w:w="3827" w:type="dxa"/>
          </w:tcPr>
          <w:p w14:paraId="485EFCA5" w14:textId="68CA7DEE" w:rsidR="003302CB" w:rsidRPr="0091658C" w:rsidRDefault="00E53137" w:rsidP="00E53137">
            <w:pPr>
              <w:pStyle w:val="Tabellentext"/>
              <w:rPr>
                <w:sz w:val="24"/>
                <w:szCs w:val="24"/>
              </w:rPr>
            </w:pPr>
            <w:r>
              <w:rPr>
                <w:sz w:val="24"/>
                <w:szCs w:val="24"/>
              </w:rPr>
              <w:t>individuelle Zugriffssteuerung pro Mandant und Benutzer</w:t>
            </w:r>
          </w:p>
        </w:tc>
      </w:tr>
      <w:tr w:rsidR="003302CB" w:rsidRPr="0091658C" w14:paraId="3ECFAED2" w14:textId="77777777" w:rsidTr="00887903">
        <w:tc>
          <w:tcPr>
            <w:tcW w:w="781" w:type="dxa"/>
          </w:tcPr>
          <w:p w14:paraId="7544652B" w14:textId="4F50EFEB" w:rsidR="003302CB" w:rsidRPr="0091658C" w:rsidRDefault="003302CB" w:rsidP="00BA5BB6">
            <w:pPr>
              <w:pStyle w:val="Tabellentext"/>
              <w:numPr>
                <w:ilvl w:val="0"/>
                <w:numId w:val="44"/>
              </w:numPr>
              <w:ind w:left="6" w:right="187" w:firstLine="0"/>
              <w:rPr>
                <w:sz w:val="24"/>
                <w:szCs w:val="24"/>
              </w:rPr>
            </w:pPr>
          </w:p>
        </w:tc>
        <w:tc>
          <w:tcPr>
            <w:tcW w:w="3827" w:type="dxa"/>
          </w:tcPr>
          <w:p w14:paraId="5BEA182F" w14:textId="2F0D509C" w:rsidR="003302CB" w:rsidRPr="0091658C" w:rsidRDefault="00534661" w:rsidP="003302CB">
            <w:pPr>
              <w:pStyle w:val="Tabellentext"/>
              <w:rPr>
                <w:sz w:val="24"/>
                <w:szCs w:val="24"/>
              </w:rPr>
            </w:pPr>
            <w:r>
              <w:rPr>
                <w:sz w:val="24"/>
                <w:szCs w:val="24"/>
              </w:rPr>
              <w:t>Implementierung zur Protokollierung der Benutzeraktionen</w:t>
            </w:r>
          </w:p>
        </w:tc>
        <w:tc>
          <w:tcPr>
            <w:tcW w:w="3827" w:type="dxa"/>
          </w:tcPr>
          <w:p w14:paraId="4BC0CEF0" w14:textId="6B824BF9" w:rsidR="003302CB" w:rsidRPr="0091658C" w:rsidRDefault="00AA3D8E" w:rsidP="00F12C6F">
            <w:pPr>
              <w:pStyle w:val="Tabellentext"/>
              <w:rPr>
                <w:sz w:val="24"/>
                <w:szCs w:val="24"/>
              </w:rPr>
            </w:pPr>
            <w:r>
              <w:rPr>
                <w:sz w:val="24"/>
                <w:szCs w:val="24"/>
              </w:rPr>
              <w:t>Sämtlich B</w:t>
            </w:r>
            <w:r w:rsidR="00F12C6F">
              <w:rPr>
                <w:sz w:val="24"/>
                <w:szCs w:val="24"/>
              </w:rPr>
              <w:t>e</w:t>
            </w:r>
            <w:r>
              <w:rPr>
                <w:sz w:val="24"/>
                <w:szCs w:val="24"/>
              </w:rPr>
              <w:t>nutzeraktionen müssen zur Nachvollziehbarkeit protokolliert werden.</w:t>
            </w:r>
          </w:p>
        </w:tc>
      </w:tr>
      <w:tr w:rsidR="00547D08" w:rsidRPr="0091658C" w14:paraId="29D4C683" w14:textId="77777777" w:rsidTr="00403811">
        <w:tc>
          <w:tcPr>
            <w:tcW w:w="781" w:type="dxa"/>
          </w:tcPr>
          <w:p w14:paraId="2DE90A50" w14:textId="77777777" w:rsidR="00547D08" w:rsidRPr="0091658C" w:rsidRDefault="00547D08" w:rsidP="00547D08">
            <w:pPr>
              <w:pStyle w:val="Tabellentext"/>
              <w:numPr>
                <w:ilvl w:val="0"/>
                <w:numId w:val="44"/>
              </w:numPr>
              <w:ind w:left="6" w:right="187" w:firstLine="0"/>
              <w:rPr>
                <w:sz w:val="24"/>
                <w:szCs w:val="24"/>
              </w:rPr>
            </w:pPr>
          </w:p>
        </w:tc>
        <w:tc>
          <w:tcPr>
            <w:tcW w:w="3827" w:type="dxa"/>
          </w:tcPr>
          <w:p w14:paraId="603D59E1" w14:textId="55496BF9" w:rsidR="00547D08" w:rsidRPr="0091658C" w:rsidRDefault="00547D08" w:rsidP="00403811">
            <w:pPr>
              <w:pStyle w:val="Tabellentext"/>
              <w:rPr>
                <w:sz w:val="24"/>
                <w:szCs w:val="24"/>
              </w:rPr>
            </w:pPr>
            <w:r>
              <w:rPr>
                <w:sz w:val="24"/>
                <w:szCs w:val="24"/>
              </w:rPr>
              <w:t>Die Anwendung ist für die Anwender über die Browser Google Chrome (ab Version ), Firefox (ab Version ), Microsoft Edge (ab Version ) nutzbar</w:t>
            </w:r>
          </w:p>
        </w:tc>
        <w:tc>
          <w:tcPr>
            <w:tcW w:w="3827" w:type="dxa"/>
          </w:tcPr>
          <w:p w14:paraId="2CADFD22" w14:textId="0B2BE07E" w:rsidR="00547D08" w:rsidRPr="0091658C" w:rsidRDefault="00FA4227" w:rsidP="00403811">
            <w:pPr>
              <w:pStyle w:val="Tabellentext"/>
              <w:rPr>
                <w:sz w:val="24"/>
                <w:szCs w:val="24"/>
              </w:rPr>
            </w:pPr>
            <w:r w:rsidRPr="00FA4227">
              <w:rPr>
                <w:sz w:val="24"/>
                <w:szCs w:val="24"/>
              </w:rPr>
              <w:t>Die Software muss unabhängig vom Betriebssystem nutzbar sein</w:t>
            </w:r>
          </w:p>
        </w:tc>
      </w:tr>
      <w:tr w:rsidR="00507C3C" w:rsidRPr="0091658C" w14:paraId="334020AB" w14:textId="77777777" w:rsidTr="00403811">
        <w:tc>
          <w:tcPr>
            <w:tcW w:w="781" w:type="dxa"/>
          </w:tcPr>
          <w:p w14:paraId="7EE65951" w14:textId="77777777" w:rsidR="00507C3C" w:rsidRPr="0091658C" w:rsidRDefault="00507C3C" w:rsidP="00507C3C">
            <w:pPr>
              <w:pStyle w:val="Tabellentext"/>
              <w:numPr>
                <w:ilvl w:val="0"/>
                <w:numId w:val="44"/>
              </w:numPr>
              <w:ind w:left="6" w:right="187" w:firstLine="0"/>
              <w:rPr>
                <w:sz w:val="24"/>
                <w:szCs w:val="24"/>
              </w:rPr>
            </w:pPr>
          </w:p>
        </w:tc>
        <w:tc>
          <w:tcPr>
            <w:tcW w:w="3827" w:type="dxa"/>
          </w:tcPr>
          <w:p w14:paraId="230BFB75" w14:textId="26BCD0CE" w:rsidR="00507C3C" w:rsidRDefault="00507C3C" w:rsidP="00403811">
            <w:pPr>
              <w:pStyle w:val="Tabellentext"/>
              <w:rPr>
                <w:sz w:val="24"/>
                <w:szCs w:val="24"/>
              </w:rPr>
            </w:pPr>
            <w:r>
              <w:rPr>
                <w:sz w:val="24"/>
                <w:szCs w:val="24"/>
              </w:rPr>
              <w:t>Die Kommunikation mit de</w:t>
            </w:r>
            <w:r w:rsidR="00D04E60">
              <w:rPr>
                <w:sz w:val="24"/>
                <w:szCs w:val="24"/>
              </w:rPr>
              <w:t xml:space="preserve">m Webserver, welcher den progress Monitor bereitstellt, wird mittels SSL verschlüsselt und über das </w:t>
            </w:r>
            <w:r>
              <w:rPr>
                <w:sz w:val="24"/>
                <w:szCs w:val="24"/>
              </w:rPr>
              <w:t xml:space="preserve">Anwendungsprotokoll </w:t>
            </w:r>
            <w:r w:rsidRPr="00507C3C">
              <w:rPr>
                <w:sz w:val="24"/>
                <w:szCs w:val="24"/>
              </w:rPr>
              <w:t>HTTPS</w:t>
            </w:r>
            <w:r w:rsidR="00D04E60">
              <w:rPr>
                <w:sz w:val="24"/>
                <w:szCs w:val="24"/>
              </w:rPr>
              <w:t xml:space="preserve"> realisiert.</w:t>
            </w:r>
          </w:p>
          <w:p w14:paraId="65FD6525" w14:textId="083EE61D" w:rsidR="0048178A" w:rsidRPr="0091658C" w:rsidRDefault="0048178A" w:rsidP="00403811">
            <w:pPr>
              <w:pStyle w:val="Tabellentext"/>
              <w:rPr>
                <w:sz w:val="24"/>
                <w:szCs w:val="24"/>
              </w:rPr>
            </w:pPr>
            <w:r>
              <w:rPr>
                <w:sz w:val="24"/>
                <w:szCs w:val="24"/>
              </w:rPr>
              <w:t xml:space="preserve">Für den Web-Server </w:t>
            </w:r>
            <w:r w:rsidR="00D04E60">
              <w:rPr>
                <w:sz w:val="24"/>
                <w:szCs w:val="24"/>
              </w:rPr>
              <w:t>darf</w:t>
            </w:r>
            <w:r>
              <w:rPr>
                <w:sz w:val="24"/>
                <w:szCs w:val="24"/>
              </w:rPr>
              <w:t xml:space="preserve"> nur </w:t>
            </w:r>
            <w:r w:rsidR="00D04E60">
              <w:rPr>
                <w:sz w:val="24"/>
                <w:szCs w:val="24"/>
              </w:rPr>
              <w:t xml:space="preserve">in </w:t>
            </w:r>
            <w:r w:rsidR="00B13DC3">
              <w:rPr>
                <w:sz w:val="24"/>
                <w:szCs w:val="24"/>
              </w:rPr>
              <w:t xml:space="preserve">von einer beglaubigten </w:t>
            </w:r>
            <w:r w:rsidR="00B13DC3" w:rsidRPr="00B13DC3">
              <w:rPr>
                <w:sz w:val="24"/>
                <w:szCs w:val="24"/>
              </w:rPr>
              <w:t xml:space="preserve">Zertifizierungsstelle </w:t>
            </w:r>
            <w:r w:rsidR="00B13DC3">
              <w:rPr>
                <w:sz w:val="24"/>
                <w:szCs w:val="24"/>
              </w:rPr>
              <w:t>ausgestellt</w:t>
            </w:r>
            <w:r w:rsidR="00D04E60">
              <w:rPr>
                <w:sz w:val="24"/>
                <w:szCs w:val="24"/>
              </w:rPr>
              <w:t>es Zertifikat bereitgestellt werden.</w:t>
            </w:r>
          </w:p>
        </w:tc>
        <w:tc>
          <w:tcPr>
            <w:tcW w:w="3827" w:type="dxa"/>
          </w:tcPr>
          <w:p w14:paraId="451E3766" w14:textId="05FE4F8F" w:rsidR="00507C3C" w:rsidRPr="0091658C" w:rsidRDefault="008F766E" w:rsidP="00403811">
            <w:pPr>
              <w:pStyle w:val="Tabellentext"/>
              <w:rPr>
                <w:sz w:val="24"/>
                <w:szCs w:val="24"/>
              </w:rPr>
            </w:pPr>
            <w:r>
              <w:rPr>
                <w:sz w:val="24"/>
                <w:szCs w:val="24"/>
              </w:rPr>
              <w:t xml:space="preserve">Aus Sicherheitsgründen muss die Kommunikation zwischen Endgerät und Anwendung </w:t>
            </w:r>
            <w:r w:rsidR="00D04E60">
              <w:rPr>
                <w:sz w:val="24"/>
                <w:szCs w:val="24"/>
              </w:rPr>
              <w:t xml:space="preserve">über SSL </w:t>
            </w:r>
            <w:r>
              <w:rPr>
                <w:sz w:val="24"/>
                <w:szCs w:val="24"/>
              </w:rPr>
              <w:t>verschlüsselt werden.</w:t>
            </w:r>
          </w:p>
        </w:tc>
      </w:tr>
    </w:tbl>
    <w:p w14:paraId="3A5C60E6" w14:textId="1E2CE80B" w:rsidR="008153F9" w:rsidRDefault="008153F9"/>
    <w:p w14:paraId="3BCEA6F1" w14:textId="77777777" w:rsidR="008153F9" w:rsidRDefault="008153F9">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8153F9" w:rsidRPr="0091658C" w14:paraId="252A2966" w14:textId="77777777" w:rsidTr="00403811">
        <w:tc>
          <w:tcPr>
            <w:tcW w:w="8435" w:type="dxa"/>
            <w:gridSpan w:val="3"/>
          </w:tcPr>
          <w:p w14:paraId="1B9102EE" w14:textId="77777777" w:rsidR="008153F9" w:rsidRDefault="008153F9" w:rsidP="00403811">
            <w:pPr>
              <w:pStyle w:val="Tabellentext"/>
              <w:rPr>
                <w:rStyle w:val="Grundzfett"/>
                <w:sz w:val="24"/>
                <w:szCs w:val="24"/>
              </w:rPr>
            </w:pPr>
            <w:r>
              <w:rPr>
                <w:rStyle w:val="Grundzfett"/>
                <w:sz w:val="24"/>
                <w:szCs w:val="24"/>
              </w:rPr>
              <w:lastRenderedPageBreak/>
              <w:t>Software</w:t>
            </w:r>
          </w:p>
        </w:tc>
      </w:tr>
      <w:tr w:rsidR="008153F9" w:rsidRPr="0091658C" w14:paraId="65B76E9D" w14:textId="77777777" w:rsidTr="00403811">
        <w:tc>
          <w:tcPr>
            <w:tcW w:w="781" w:type="dxa"/>
          </w:tcPr>
          <w:p w14:paraId="5D82E5BA" w14:textId="77777777" w:rsidR="008153F9" w:rsidRPr="0091658C" w:rsidRDefault="008153F9" w:rsidP="00403811">
            <w:pPr>
              <w:pStyle w:val="Tabellentext"/>
              <w:rPr>
                <w:rStyle w:val="Grundzfett"/>
                <w:sz w:val="24"/>
                <w:szCs w:val="24"/>
              </w:rPr>
            </w:pPr>
            <w:r>
              <w:rPr>
                <w:rStyle w:val="Grundzfett"/>
                <w:sz w:val="24"/>
                <w:szCs w:val="24"/>
              </w:rPr>
              <w:t>Nr.</w:t>
            </w:r>
          </w:p>
        </w:tc>
        <w:tc>
          <w:tcPr>
            <w:tcW w:w="3827" w:type="dxa"/>
          </w:tcPr>
          <w:p w14:paraId="01B3E8D7" w14:textId="77777777" w:rsidR="008153F9" w:rsidRPr="0091658C" w:rsidRDefault="008153F9" w:rsidP="00403811">
            <w:pPr>
              <w:pStyle w:val="Tabellentext"/>
              <w:rPr>
                <w:rStyle w:val="Grundzfett"/>
                <w:sz w:val="24"/>
                <w:szCs w:val="24"/>
              </w:rPr>
            </w:pPr>
            <w:r>
              <w:rPr>
                <w:rStyle w:val="Grundzfett"/>
                <w:sz w:val="24"/>
                <w:szCs w:val="24"/>
              </w:rPr>
              <w:t>Spezifikation</w:t>
            </w:r>
          </w:p>
        </w:tc>
        <w:tc>
          <w:tcPr>
            <w:tcW w:w="3827" w:type="dxa"/>
          </w:tcPr>
          <w:p w14:paraId="6DF83288" w14:textId="77777777" w:rsidR="008153F9" w:rsidRPr="0091658C" w:rsidRDefault="008153F9" w:rsidP="00403811">
            <w:pPr>
              <w:pStyle w:val="Tabellentext"/>
              <w:rPr>
                <w:rStyle w:val="Grundzfett"/>
                <w:sz w:val="24"/>
                <w:szCs w:val="24"/>
              </w:rPr>
            </w:pPr>
            <w:r>
              <w:rPr>
                <w:rStyle w:val="Grundzfett"/>
                <w:sz w:val="24"/>
                <w:szCs w:val="24"/>
              </w:rPr>
              <w:t>Anforderung</w:t>
            </w:r>
          </w:p>
        </w:tc>
      </w:tr>
      <w:tr w:rsidR="008153F9" w:rsidRPr="0091658C" w14:paraId="771FC24B" w14:textId="77777777" w:rsidTr="00403811">
        <w:tc>
          <w:tcPr>
            <w:tcW w:w="781" w:type="dxa"/>
          </w:tcPr>
          <w:p w14:paraId="26BFA9C6" w14:textId="77777777" w:rsidR="008153F9" w:rsidRPr="0091658C" w:rsidRDefault="008153F9" w:rsidP="008153F9">
            <w:pPr>
              <w:pStyle w:val="Tabellentext"/>
              <w:numPr>
                <w:ilvl w:val="0"/>
                <w:numId w:val="44"/>
              </w:numPr>
              <w:ind w:left="6" w:right="187" w:firstLine="0"/>
              <w:rPr>
                <w:sz w:val="24"/>
                <w:szCs w:val="24"/>
              </w:rPr>
            </w:pPr>
          </w:p>
        </w:tc>
        <w:tc>
          <w:tcPr>
            <w:tcW w:w="3827" w:type="dxa"/>
          </w:tcPr>
          <w:p w14:paraId="13D6E62D" w14:textId="77777777" w:rsidR="008153F9" w:rsidRDefault="008153F9" w:rsidP="00403811">
            <w:pPr>
              <w:pStyle w:val="Tabellentext"/>
              <w:rPr>
                <w:sz w:val="24"/>
                <w:szCs w:val="24"/>
              </w:rPr>
            </w:pPr>
            <w:r>
              <w:rPr>
                <w:sz w:val="24"/>
                <w:szCs w:val="24"/>
              </w:rPr>
              <w:t>Die im Frontend präsentierten Webseiten werden mittels HTML erstellt.</w:t>
            </w:r>
          </w:p>
          <w:p w14:paraId="66CACAB2" w14:textId="77777777" w:rsidR="008153F9" w:rsidRDefault="008153F9" w:rsidP="00403811">
            <w:pPr>
              <w:pStyle w:val="Tabellentext"/>
              <w:rPr>
                <w:sz w:val="24"/>
                <w:szCs w:val="24"/>
              </w:rPr>
            </w:pPr>
            <w:r>
              <w:rPr>
                <w:sz w:val="24"/>
                <w:szCs w:val="24"/>
              </w:rPr>
              <w:t>Die Gestaltung (Formatierung) dieser Webseiten erfolgt ausschließlich über Cascading Stylesheets (CSS)</w:t>
            </w:r>
            <w:r w:rsidR="00374A8F">
              <w:rPr>
                <w:sz w:val="24"/>
                <w:szCs w:val="24"/>
              </w:rPr>
              <w:t>.</w:t>
            </w:r>
          </w:p>
          <w:p w14:paraId="21E0DFFB" w14:textId="0B05EC2C" w:rsidR="00374A8F" w:rsidRPr="0091658C" w:rsidRDefault="005D016C" w:rsidP="00403811">
            <w:pPr>
              <w:pStyle w:val="Tabellentext"/>
              <w:rPr>
                <w:sz w:val="24"/>
                <w:szCs w:val="24"/>
              </w:rPr>
            </w:pPr>
            <w:r>
              <w:rPr>
                <w:sz w:val="24"/>
                <w:szCs w:val="24"/>
              </w:rPr>
              <w:t>I</w:t>
            </w:r>
            <w:r w:rsidR="00374A8F">
              <w:rPr>
                <w:sz w:val="24"/>
                <w:szCs w:val="24"/>
              </w:rPr>
              <w:t xml:space="preserve">m </w:t>
            </w:r>
            <w:r>
              <w:rPr>
                <w:sz w:val="24"/>
                <w:szCs w:val="24"/>
              </w:rPr>
              <w:t>Fro</w:t>
            </w:r>
            <w:r w:rsidR="00374A8F">
              <w:rPr>
                <w:sz w:val="24"/>
                <w:szCs w:val="24"/>
              </w:rPr>
              <w:t xml:space="preserve">ntend </w:t>
            </w:r>
            <w:r>
              <w:rPr>
                <w:sz w:val="24"/>
                <w:szCs w:val="24"/>
              </w:rPr>
              <w:t>zu realisierende Funktionalitäten werden mittels Java-Script umgesetzt.</w:t>
            </w:r>
          </w:p>
        </w:tc>
        <w:tc>
          <w:tcPr>
            <w:tcW w:w="3827" w:type="dxa"/>
          </w:tcPr>
          <w:p w14:paraId="4AFD6BDC" w14:textId="229FAD07" w:rsidR="008153F9" w:rsidRPr="0091658C" w:rsidRDefault="00966A78" w:rsidP="00403811">
            <w:pPr>
              <w:pStyle w:val="Tabellentext"/>
              <w:rPr>
                <w:sz w:val="24"/>
                <w:szCs w:val="24"/>
              </w:rPr>
            </w:pPr>
            <w:r>
              <w:rPr>
                <w:sz w:val="24"/>
                <w:szCs w:val="24"/>
              </w:rPr>
              <w:t>Für die Präsentation der Websites sind etablierte und standardisierte Auszeichnungssprachen und Werkzeuge zu verwenden.</w:t>
            </w:r>
          </w:p>
        </w:tc>
      </w:tr>
    </w:tbl>
    <w:p w14:paraId="5D2FAEFC" w14:textId="77777777" w:rsidR="00DE6C7D" w:rsidRDefault="00DE6C7D"/>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5048B" w:rsidRPr="0091658C" w14:paraId="7B31DE3B" w14:textId="77777777" w:rsidTr="00887903">
        <w:tc>
          <w:tcPr>
            <w:tcW w:w="8435" w:type="dxa"/>
            <w:gridSpan w:val="3"/>
          </w:tcPr>
          <w:p w14:paraId="373EB1A5" w14:textId="0D920099" w:rsidR="00B5048B" w:rsidRDefault="00B5048B" w:rsidP="00403811">
            <w:pPr>
              <w:pStyle w:val="Tabellentext"/>
              <w:rPr>
                <w:rStyle w:val="Grundzfett"/>
                <w:sz w:val="24"/>
                <w:szCs w:val="24"/>
              </w:rPr>
            </w:pPr>
            <w:r>
              <w:rPr>
                <w:rStyle w:val="Grundzfett"/>
                <w:sz w:val="24"/>
                <w:szCs w:val="24"/>
              </w:rPr>
              <w:lastRenderedPageBreak/>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403811">
            <w:pPr>
              <w:pStyle w:val="Tabellentext"/>
              <w:rPr>
                <w:rStyle w:val="Grundzfett"/>
                <w:sz w:val="24"/>
                <w:szCs w:val="24"/>
              </w:rPr>
            </w:pPr>
            <w:r>
              <w:rPr>
                <w:rStyle w:val="Grundzfett"/>
                <w:sz w:val="24"/>
                <w:szCs w:val="24"/>
              </w:rPr>
              <w:t>Nr.</w:t>
            </w:r>
          </w:p>
        </w:tc>
        <w:tc>
          <w:tcPr>
            <w:tcW w:w="3827" w:type="dxa"/>
          </w:tcPr>
          <w:p w14:paraId="5ACFA19F" w14:textId="77777777" w:rsidR="00B5048B" w:rsidRPr="0091658C" w:rsidRDefault="00B5048B" w:rsidP="00403811">
            <w:pPr>
              <w:pStyle w:val="Tabellentext"/>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403811">
            <w:pPr>
              <w:pStyle w:val="Tabellentext"/>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91658C" w:rsidRDefault="003D1BD1" w:rsidP="00EB1020">
            <w:pPr>
              <w:pStyle w:val="Tabellentext"/>
              <w:numPr>
                <w:ilvl w:val="0"/>
                <w:numId w:val="46"/>
              </w:numPr>
              <w:tabs>
                <w:tab w:val="left" w:pos="575"/>
              </w:tabs>
              <w:ind w:right="189" w:hanging="720"/>
              <w:rPr>
                <w:sz w:val="24"/>
                <w:szCs w:val="24"/>
              </w:rPr>
            </w:pPr>
          </w:p>
        </w:tc>
        <w:tc>
          <w:tcPr>
            <w:tcW w:w="3827" w:type="dxa"/>
          </w:tcPr>
          <w:p w14:paraId="23F0A934" w14:textId="77777777" w:rsidR="00ED357B" w:rsidRDefault="00182AFA" w:rsidP="00CF17BC">
            <w:pPr>
              <w:pStyle w:val="Tabellentext"/>
              <w:rPr>
                <w:sz w:val="24"/>
                <w:szCs w:val="24"/>
              </w:rPr>
            </w:pPr>
            <w:r>
              <w:rPr>
                <w:sz w:val="24"/>
                <w:szCs w:val="24"/>
              </w:rPr>
              <w:t>Die Software wird nach de</w:t>
            </w:r>
            <w:r w:rsidR="00CF17BC">
              <w:rPr>
                <w:sz w:val="24"/>
                <w:szCs w:val="24"/>
              </w:rPr>
              <w:t>m</w:t>
            </w:r>
            <w:r>
              <w:rPr>
                <w:sz w:val="24"/>
                <w:szCs w:val="24"/>
              </w:rPr>
              <w:t xml:space="preserve"> DevOps-</w:t>
            </w:r>
            <w:r w:rsidR="00CF17BC">
              <w:rPr>
                <w:sz w:val="24"/>
                <w:szCs w:val="24"/>
              </w:rPr>
              <w:t xml:space="preserve">Konzept mit den darin integrierten Techniken </w:t>
            </w:r>
          </w:p>
          <w:p w14:paraId="7D13641A" w14:textId="77777777" w:rsidR="00ED357B" w:rsidRDefault="00CF17BC" w:rsidP="00ED357B">
            <w:pPr>
              <w:pStyle w:val="Tabellentext"/>
              <w:numPr>
                <w:ilvl w:val="0"/>
                <w:numId w:val="47"/>
              </w:numPr>
              <w:ind w:left="505"/>
              <w:rPr>
                <w:sz w:val="24"/>
                <w:szCs w:val="24"/>
              </w:rPr>
            </w:pPr>
            <w:r w:rsidRPr="00CF17BC">
              <w:rPr>
                <w:sz w:val="24"/>
                <w:szCs w:val="24"/>
              </w:rPr>
              <w:t>Kontinuierliche Optimierung</w:t>
            </w:r>
            <w:r>
              <w:rPr>
                <w:sz w:val="24"/>
                <w:szCs w:val="24"/>
              </w:rPr>
              <w:t xml:space="preserve">, </w:t>
            </w:r>
          </w:p>
          <w:p w14:paraId="14965892" w14:textId="1BDED35C" w:rsidR="00ED357B" w:rsidRDefault="00CF17BC" w:rsidP="00ED357B">
            <w:pPr>
              <w:pStyle w:val="Tabellentext"/>
              <w:numPr>
                <w:ilvl w:val="0"/>
                <w:numId w:val="47"/>
              </w:numPr>
              <w:ind w:left="505"/>
              <w:rPr>
                <w:sz w:val="24"/>
                <w:szCs w:val="24"/>
              </w:rPr>
            </w:pPr>
            <w:r w:rsidRPr="00CF17BC">
              <w:rPr>
                <w:sz w:val="24"/>
                <w:szCs w:val="24"/>
              </w:rPr>
              <w:t>Releaseplanung</w:t>
            </w:r>
            <w:r w:rsidR="00ED357B">
              <w:rPr>
                <w:sz w:val="24"/>
                <w:szCs w:val="24"/>
              </w:rPr>
              <w:t xml:space="preserve"> (Release)</w:t>
            </w:r>
          </w:p>
          <w:p w14:paraId="1619CC79" w14:textId="77777777" w:rsidR="00ED357B" w:rsidRDefault="00CF17BC" w:rsidP="00ED357B">
            <w:pPr>
              <w:pStyle w:val="Tabellentext"/>
              <w:numPr>
                <w:ilvl w:val="0"/>
                <w:numId w:val="47"/>
              </w:numPr>
              <w:ind w:left="505"/>
              <w:rPr>
                <w:sz w:val="24"/>
                <w:szCs w:val="24"/>
              </w:rPr>
            </w:pPr>
            <w:r w:rsidRPr="00CF17BC">
              <w:rPr>
                <w:sz w:val="24"/>
                <w:szCs w:val="24"/>
              </w:rPr>
              <w:t>Kontinuierliche Integration</w:t>
            </w:r>
            <w:r>
              <w:rPr>
                <w:sz w:val="24"/>
                <w:szCs w:val="24"/>
              </w:rPr>
              <w:t xml:space="preserve"> (Continuos Integration) </w:t>
            </w:r>
          </w:p>
          <w:p w14:paraId="26D112B3" w14:textId="77777777" w:rsidR="00ED357B" w:rsidRDefault="00CF17BC" w:rsidP="00ED357B">
            <w:pPr>
              <w:pStyle w:val="Tabellentext"/>
              <w:numPr>
                <w:ilvl w:val="0"/>
                <w:numId w:val="47"/>
              </w:numPr>
              <w:ind w:left="505"/>
              <w:rPr>
                <w:sz w:val="24"/>
                <w:szCs w:val="24"/>
              </w:rPr>
            </w:pPr>
            <w:r w:rsidRPr="00CF17BC">
              <w:rPr>
                <w:sz w:val="24"/>
                <w:szCs w:val="24"/>
              </w:rPr>
              <w:t>Kontinuierliche Bereitstellung</w:t>
            </w:r>
            <w:r>
              <w:rPr>
                <w:sz w:val="24"/>
                <w:szCs w:val="24"/>
              </w:rPr>
              <w:t xml:space="preserve"> (Continuos Deployment)</w:t>
            </w:r>
            <w:r w:rsidR="00ED357B">
              <w:rPr>
                <w:sz w:val="24"/>
                <w:szCs w:val="24"/>
              </w:rPr>
              <w:t xml:space="preserve"> </w:t>
            </w:r>
          </w:p>
          <w:p w14:paraId="660CBA5F" w14:textId="76C60C41" w:rsidR="003D1BD1" w:rsidRPr="0091658C" w:rsidRDefault="00ED357B" w:rsidP="00CF17BC">
            <w:pPr>
              <w:pStyle w:val="Tabellentext"/>
              <w:rPr>
                <w:sz w:val="24"/>
                <w:szCs w:val="24"/>
              </w:rPr>
            </w:pPr>
            <w:r>
              <w:rPr>
                <w:sz w:val="24"/>
                <w:szCs w:val="24"/>
              </w:rPr>
              <w:t>entwickelt</w:t>
            </w:r>
          </w:p>
        </w:tc>
        <w:tc>
          <w:tcPr>
            <w:tcW w:w="3827" w:type="dxa"/>
          </w:tcPr>
          <w:p w14:paraId="201B7C26" w14:textId="0FE60306" w:rsidR="001E069B" w:rsidRDefault="00045279" w:rsidP="00403811">
            <w:pPr>
              <w:pStyle w:val="Tabellentext"/>
              <w:rPr>
                <w:sz w:val="24"/>
                <w:szCs w:val="24"/>
              </w:rPr>
            </w:pPr>
            <w:r>
              <w:rPr>
                <w:sz w:val="24"/>
                <w:szCs w:val="24"/>
              </w:rPr>
              <w:t xml:space="preserve">Durch die </w:t>
            </w:r>
            <w:r w:rsidR="000F4F1F">
              <w:rPr>
                <w:sz w:val="24"/>
                <w:szCs w:val="24"/>
              </w:rPr>
              <w:t xml:space="preserve">Anwendung des </w:t>
            </w:r>
            <w:r w:rsidR="000F4F1F">
              <w:rPr>
                <w:sz w:val="24"/>
                <w:szCs w:val="24"/>
              </w:rPr>
              <w:t>DevOps-Konzept</w:t>
            </w:r>
            <w:r w:rsidR="000F4F1F">
              <w:rPr>
                <w:sz w:val="24"/>
                <w:szCs w:val="24"/>
              </w:rPr>
              <w:t xml:space="preserve">s ist die </w:t>
            </w:r>
            <w:r>
              <w:rPr>
                <w:sz w:val="24"/>
                <w:szCs w:val="24"/>
              </w:rPr>
              <w:t xml:space="preserve">Zusammenarbeit der </w:t>
            </w:r>
            <w:r w:rsidRPr="00762AED">
              <w:rPr>
                <w:sz w:val="24"/>
                <w:szCs w:val="24"/>
              </w:rPr>
              <w:t xml:space="preserve">Funktionsbereiche </w:t>
            </w:r>
            <w:r>
              <w:rPr>
                <w:sz w:val="24"/>
                <w:szCs w:val="24"/>
              </w:rPr>
              <w:t>„</w:t>
            </w:r>
            <w:r>
              <w:rPr>
                <w:sz w:val="24"/>
                <w:szCs w:val="24"/>
              </w:rPr>
              <w:t>Softwareentwicklung</w:t>
            </w:r>
            <w:r>
              <w:rPr>
                <w:sz w:val="24"/>
                <w:szCs w:val="24"/>
              </w:rPr>
              <w:t>“</w:t>
            </w:r>
            <w:r>
              <w:rPr>
                <w:sz w:val="24"/>
                <w:szCs w:val="24"/>
              </w:rPr>
              <w:t xml:space="preserve"> und in </w:t>
            </w:r>
            <w:r>
              <w:rPr>
                <w:sz w:val="24"/>
                <w:szCs w:val="24"/>
              </w:rPr>
              <w:t>„</w:t>
            </w:r>
            <w:r w:rsidRPr="00045279">
              <w:rPr>
                <w:sz w:val="24"/>
                <w:szCs w:val="24"/>
              </w:rPr>
              <w:t>IT-Operation</w:t>
            </w:r>
            <w:r>
              <w:rPr>
                <w:sz w:val="24"/>
                <w:szCs w:val="24"/>
              </w:rPr>
              <w:t xml:space="preserve">s“ </w:t>
            </w:r>
            <w:r w:rsidR="000F4F1F">
              <w:rPr>
                <w:sz w:val="24"/>
                <w:szCs w:val="24"/>
              </w:rPr>
              <w:t xml:space="preserve">zu intensivieren und infolgedessen </w:t>
            </w:r>
            <w:r>
              <w:rPr>
                <w:sz w:val="24"/>
                <w:szCs w:val="24"/>
              </w:rPr>
              <w:t>die Effektivität und Effizienz der Arbeit</w:t>
            </w:r>
            <w:r w:rsidR="000F4F1F">
              <w:rPr>
                <w:sz w:val="24"/>
                <w:szCs w:val="24"/>
              </w:rPr>
              <w:t xml:space="preserve"> zu verbessern</w:t>
            </w:r>
            <w:r w:rsidR="00405C3B">
              <w:rPr>
                <w:sz w:val="24"/>
                <w:szCs w:val="24"/>
              </w:rPr>
              <w:t>.</w:t>
            </w:r>
          </w:p>
          <w:p w14:paraId="1156CEA4" w14:textId="5C8CD810" w:rsidR="00887903" w:rsidRPr="0091658C" w:rsidRDefault="00405C3B" w:rsidP="00403811">
            <w:pPr>
              <w:pStyle w:val="Tabellentext"/>
              <w:rPr>
                <w:sz w:val="24"/>
                <w:szCs w:val="24"/>
              </w:rPr>
            </w:pPr>
            <w:r>
              <w:rPr>
                <w:sz w:val="24"/>
                <w:szCs w:val="24"/>
              </w:rPr>
              <w:t xml:space="preserve">Ziel der Umsetzung des DevOps-Konzepts ist die Erhöhung des Betriebsergebnisses und die Qualitätssicherung in der Softwareentwicklung als Baustein des </w:t>
            </w:r>
            <w:r>
              <w:rPr>
                <w:sz w:val="24"/>
                <w:szCs w:val="24"/>
              </w:rPr>
              <w:t>kontinuierlichen Verbesserungsprozess</w:t>
            </w:r>
            <w:r>
              <w:rPr>
                <w:sz w:val="24"/>
                <w:szCs w:val="24"/>
              </w:rPr>
              <w:t xml:space="preserve">es. Durch </w:t>
            </w:r>
            <w:r w:rsidR="001A4E97">
              <w:rPr>
                <w:sz w:val="24"/>
                <w:szCs w:val="24"/>
              </w:rPr>
              <w:t xml:space="preserve">das </w:t>
            </w:r>
            <w:r>
              <w:rPr>
                <w:sz w:val="24"/>
                <w:szCs w:val="24"/>
              </w:rPr>
              <w:t>DevOps-Konzept sollen i</w:t>
            </w:r>
            <w:r w:rsidR="00E0407A">
              <w:rPr>
                <w:sz w:val="24"/>
                <w:szCs w:val="24"/>
              </w:rPr>
              <w:t>n der Implementierungsphase frühzeitig funktionsfähige Prototypen bereitgestellt werden</w:t>
            </w:r>
            <w:r w:rsidR="00E278ED">
              <w:rPr>
                <w:sz w:val="24"/>
                <w:szCs w:val="24"/>
              </w:rPr>
              <w:t>. D</w:t>
            </w:r>
            <w:r w:rsidR="00E0407A">
              <w:rPr>
                <w:sz w:val="24"/>
                <w:szCs w:val="24"/>
              </w:rPr>
              <w:t xml:space="preserve">as Feedback der Anwender </w:t>
            </w:r>
            <w:r w:rsidR="00E278ED">
              <w:rPr>
                <w:sz w:val="24"/>
                <w:szCs w:val="24"/>
              </w:rPr>
              <w:t xml:space="preserve">zu den Prototypen soll </w:t>
            </w:r>
            <w:r w:rsidR="00887903">
              <w:rPr>
                <w:sz w:val="24"/>
                <w:szCs w:val="24"/>
              </w:rPr>
              <w:t>in neue Release-Versionen einfließen.</w:t>
            </w:r>
          </w:p>
        </w:tc>
      </w:tr>
      <w:tr w:rsidR="00CC2051" w:rsidRPr="0091658C" w14:paraId="289503DE" w14:textId="77777777" w:rsidTr="00403811">
        <w:tc>
          <w:tcPr>
            <w:tcW w:w="781" w:type="dxa"/>
          </w:tcPr>
          <w:p w14:paraId="240CF5D7" w14:textId="77777777" w:rsidR="00CC2051" w:rsidRPr="0091658C" w:rsidRDefault="00CC2051" w:rsidP="00CC2051">
            <w:pPr>
              <w:pStyle w:val="Tabellentext"/>
              <w:numPr>
                <w:ilvl w:val="0"/>
                <w:numId w:val="46"/>
              </w:numPr>
              <w:tabs>
                <w:tab w:val="left" w:pos="575"/>
              </w:tabs>
              <w:ind w:right="189" w:hanging="720"/>
              <w:rPr>
                <w:sz w:val="24"/>
                <w:szCs w:val="24"/>
              </w:rPr>
            </w:pPr>
          </w:p>
        </w:tc>
        <w:tc>
          <w:tcPr>
            <w:tcW w:w="3827" w:type="dxa"/>
          </w:tcPr>
          <w:p w14:paraId="23ADAC09" w14:textId="2A615B31" w:rsidR="00CC2051" w:rsidRPr="0091658C" w:rsidRDefault="00CC2051" w:rsidP="00E86CCC">
            <w:pPr>
              <w:pStyle w:val="Tabellentext"/>
              <w:rPr>
                <w:sz w:val="24"/>
                <w:szCs w:val="24"/>
              </w:rPr>
            </w:pPr>
            <w:r>
              <w:rPr>
                <w:sz w:val="24"/>
                <w:szCs w:val="24"/>
              </w:rPr>
              <w:t xml:space="preserve">Die Software wird </w:t>
            </w:r>
            <w:r w:rsidR="005F1734">
              <w:rPr>
                <w:sz w:val="24"/>
                <w:szCs w:val="24"/>
              </w:rPr>
              <w:t xml:space="preserve">in der </w:t>
            </w:r>
            <w:r w:rsidR="00E86CCC" w:rsidRPr="00E86CCC">
              <w:rPr>
                <w:sz w:val="24"/>
                <w:szCs w:val="24"/>
              </w:rPr>
              <w:t>integrierte</w:t>
            </w:r>
            <w:r w:rsidR="00E86CCC">
              <w:rPr>
                <w:sz w:val="24"/>
                <w:szCs w:val="24"/>
              </w:rPr>
              <w:t>n</w:t>
            </w:r>
            <w:r w:rsidR="00E86CCC" w:rsidRPr="00E86CCC">
              <w:rPr>
                <w:sz w:val="24"/>
                <w:szCs w:val="24"/>
              </w:rPr>
              <w:t xml:space="preserve"> Entwicklungsumgebung</w:t>
            </w:r>
            <w:r w:rsidR="00E86CCC">
              <w:rPr>
                <w:sz w:val="24"/>
                <w:szCs w:val="24"/>
              </w:rPr>
              <w:t xml:space="preserve"> (</w:t>
            </w:r>
            <w:r w:rsidR="00E86CCC" w:rsidRPr="00E86CCC">
              <w:rPr>
                <w:sz w:val="24"/>
                <w:szCs w:val="24"/>
              </w:rPr>
              <w:t xml:space="preserve">Integrated Development Environment </w:t>
            </w:r>
            <w:r w:rsidR="00E86CCC">
              <w:rPr>
                <w:sz w:val="24"/>
                <w:szCs w:val="24"/>
              </w:rPr>
              <w:t>(IDE)) Eclipse entwickelt.</w:t>
            </w:r>
          </w:p>
        </w:tc>
        <w:tc>
          <w:tcPr>
            <w:tcW w:w="3827" w:type="dxa"/>
          </w:tcPr>
          <w:p w14:paraId="6E82BCE1" w14:textId="1DC3ADFE" w:rsidR="00CC2051" w:rsidRPr="0091658C" w:rsidRDefault="002A7760" w:rsidP="00D94C33">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xml:space="preserve">, </w:t>
            </w:r>
            <w:r w:rsidR="00D94C33">
              <w:rPr>
                <w:sz w:val="24"/>
                <w:szCs w:val="24"/>
              </w:rPr>
              <w:t xml:space="preserve">in welcher </w:t>
            </w:r>
            <w:r>
              <w:rPr>
                <w:sz w:val="24"/>
                <w:szCs w:val="24"/>
              </w:rPr>
              <w:t xml:space="preserve">die Anbindung an </w:t>
            </w:r>
            <w:r w:rsidR="00D94C33">
              <w:rPr>
                <w:sz w:val="24"/>
                <w:szCs w:val="24"/>
              </w:rPr>
              <w:t xml:space="preserve">das </w:t>
            </w:r>
            <w:r w:rsidR="00D94C33">
              <w:rPr>
                <w:sz w:val="24"/>
                <w:szCs w:val="24"/>
              </w:rPr>
              <w:t>Versionsverwaltungssystem „Subversion“ (SVN)</w:t>
            </w:r>
            <w:r>
              <w:rPr>
                <w:sz w:val="24"/>
                <w:szCs w:val="24"/>
              </w:rPr>
              <w:t xml:space="preserve"> integriert </w:t>
            </w:r>
            <w:r w:rsidR="00D94C33">
              <w:rPr>
                <w:sz w:val="24"/>
                <w:szCs w:val="24"/>
              </w:rPr>
              <w:t>ist,</w:t>
            </w:r>
            <w:r>
              <w:rPr>
                <w:sz w:val="24"/>
                <w:szCs w:val="24"/>
              </w:rPr>
              <w:t xml:space="preserve"> und die den Softwareentwicklern vertraut ist, entwickelt werden.</w:t>
            </w:r>
          </w:p>
        </w:tc>
      </w:tr>
      <w:tr w:rsidR="002A7760" w:rsidRPr="0091658C" w14:paraId="73564EDC" w14:textId="77777777" w:rsidTr="00403811">
        <w:tc>
          <w:tcPr>
            <w:tcW w:w="781" w:type="dxa"/>
          </w:tcPr>
          <w:p w14:paraId="574790B1" w14:textId="77777777" w:rsidR="002A7760" w:rsidRPr="0091658C" w:rsidRDefault="002A7760" w:rsidP="002A7760">
            <w:pPr>
              <w:pStyle w:val="Tabellentext"/>
              <w:numPr>
                <w:ilvl w:val="0"/>
                <w:numId w:val="46"/>
              </w:numPr>
              <w:tabs>
                <w:tab w:val="left" w:pos="575"/>
              </w:tabs>
              <w:ind w:right="189" w:hanging="720"/>
              <w:rPr>
                <w:sz w:val="24"/>
                <w:szCs w:val="24"/>
              </w:rPr>
            </w:pPr>
          </w:p>
        </w:tc>
        <w:tc>
          <w:tcPr>
            <w:tcW w:w="3827" w:type="dxa"/>
          </w:tcPr>
          <w:p w14:paraId="6F86B72E" w14:textId="188104C1" w:rsidR="002A7760" w:rsidRPr="0091658C" w:rsidRDefault="007A2ABA" w:rsidP="00403811">
            <w:pPr>
              <w:pStyle w:val="Tabellentext"/>
              <w:rPr>
                <w:sz w:val="24"/>
                <w:szCs w:val="24"/>
              </w:rPr>
            </w:pPr>
            <w:r>
              <w:rPr>
                <w:sz w:val="24"/>
                <w:szCs w:val="24"/>
              </w:rPr>
              <w:t xml:space="preserve">Änderungen an der </w:t>
            </w:r>
            <w:r w:rsidR="002A7760">
              <w:rPr>
                <w:sz w:val="24"/>
                <w:szCs w:val="24"/>
              </w:rPr>
              <w:t>Software</w:t>
            </w:r>
            <w:r>
              <w:rPr>
                <w:sz w:val="24"/>
                <w:szCs w:val="24"/>
              </w:rPr>
              <w:t xml:space="preserve"> werden als Builds zentral in de</w:t>
            </w:r>
            <w:r w:rsidR="00D94C33">
              <w:rPr>
                <w:sz w:val="24"/>
                <w:szCs w:val="24"/>
              </w:rPr>
              <w:t>m</w:t>
            </w:r>
            <w:r>
              <w:rPr>
                <w:sz w:val="24"/>
                <w:szCs w:val="24"/>
              </w:rPr>
              <w:t xml:space="preserve"> </w:t>
            </w:r>
            <w:r w:rsidR="00D94C33">
              <w:rPr>
                <w:sz w:val="24"/>
                <w:szCs w:val="24"/>
              </w:rPr>
              <w:t>Versionsverwaltungssystem SVN</w:t>
            </w:r>
            <w:r w:rsidR="00474393">
              <w:rPr>
                <w:sz w:val="24"/>
                <w:szCs w:val="24"/>
              </w:rPr>
              <w:t xml:space="preserve"> </w:t>
            </w:r>
            <w:r w:rsidR="00BB6654">
              <w:rPr>
                <w:sz w:val="24"/>
                <w:szCs w:val="24"/>
              </w:rPr>
              <w:t>verwaltet.</w:t>
            </w:r>
          </w:p>
        </w:tc>
        <w:tc>
          <w:tcPr>
            <w:tcW w:w="3827" w:type="dxa"/>
          </w:tcPr>
          <w:p w14:paraId="21A0F385" w14:textId="2243E6AB" w:rsidR="002A7760" w:rsidRDefault="00AD7A74" w:rsidP="00403811">
            <w:pPr>
              <w:pStyle w:val="Tabellentext"/>
              <w:rPr>
                <w:sz w:val="24"/>
                <w:szCs w:val="24"/>
              </w:rPr>
            </w:pPr>
            <w:r>
              <w:rPr>
                <w:sz w:val="24"/>
                <w:szCs w:val="24"/>
              </w:rPr>
              <w:t xml:space="preserve">Software-Builds und -Releases sind in der </w:t>
            </w:r>
            <w:r>
              <w:rPr>
                <w:sz w:val="24"/>
                <w:szCs w:val="24"/>
              </w:rPr>
              <w:t>Versionsverwaltung</w:t>
            </w:r>
            <w:r>
              <w:rPr>
                <w:sz w:val="24"/>
                <w:szCs w:val="24"/>
              </w:rPr>
              <w:t xml:space="preserve"> (Repository-Verwaltung) SVN zentral zu organisieren</w:t>
            </w:r>
            <w:r w:rsidR="00A57017">
              <w:rPr>
                <w:sz w:val="24"/>
                <w:szCs w:val="24"/>
              </w:rPr>
              <w:t xml:space="preserve"> und zu archivieren</w:t>
            </w:r>
            <w:r>
              <w:rPr>
                <w:sz w:val="24"/>
                <w:szCs w:val="24"/>
              </w:rPr>
              <w:t>.</w:t>
            </w:r>
          </w:p>
          <w:p w14:paraId="1E2E5A99" w14:textId="741728B9" w:rsidR="00AD7A74" w:rsidRPr="0091658C" w:rsidRDefault="00AD7A74" w:rsidP="00403811">
            <w:pPr>
              <w:pStyle w:val="Tabellentext"/>
              <w:rPr>
                <w:sz w:val="24"/>
                <w:szCs w:val="24"/>
              </w:rPr>
            </w:pPr>
            <w:r>
              <w:rPr>
                <w:sz w:val="24"/>
                <w:szCs w:val="24"/>
              </w:rPr>
              <w:t xml:space="preserve">Die </w:t>
            </w:r>
            <w:r w:rsidR="00A57017">
              <w:rPr>
                <w:sz w:val="24"/>
                <w:szCs w:val="24"/>
              </w:rPr>
              <w:t xml:space="preserve">zentrale </w:t>
            </w:r>
            <w:r>
              <w:rPr>
                <w:sz w:val="24"/>
                <w:szCs w:val="24"/>
              </w:rPr>
              <w:t xml:space="preserve">Verwaltung verschiedener Versionsstände </w:t>
            </w:r>
            <w:r w:rsidR="00916BBB">
              <w:rPr>
                <w:sz w:val="24"/>
                <w:szCs w:val="24"/>
              </w:rPr>
              <w:t>in Forks und Branches sichert jeden Versionsstand und ermöglicht</w:t>
            </w:r>
            <w:r w:rsidR="00DE6C7D">
              <w:rPr>
                <w:sz w:val="24"/>
                <w:szCs w:val="24"/>
              </w:rPr>
              <w:t>, etwa im Fehlerfall,</w:t>
            </w:r>
            <w:r w:rsidR="00916BBB">
              <w:rPr>
                <w:sz w:val="24"/>
                <w:szCs w:val="24"/>
              </w:rPr>
              <w:t xml:space="preserve"> die Wiederherstellung frühere</w:t>
            </w:r>
            <w:r w:rsidR="00FD1768">
              <w:rPr>
                <w:sz w:val="24"/>
                <w:szCs w:val="24"/>
              </w:rPr>
              <w:t>r</w:t>
            </w:r>
            <w:r w:rsidR="00916BBB">
              <w:rPr>
                <w:sz w:val="24"/>
                <w:szCs w:val="24"/>
              </w:rPr>
              <w:t xml:space="preserve"> Version</w:t>
            </w:r>
            <w:r w:rsidR="00FD1768">
              <w:rPr>
                <w:sz w:val="24"/>
                <w:szCs w:val="24"/>
              </w:rPr>
              <w:t>sstände</w:t>
            </w:r>
            <w:r w:rsidR="00916BBB">
              <w:rPr>
                <w:sz w:val="24"/>
                <w:szCs w:val="24"/>
              </w:rPr>
              <w:t xml:space="preserve"> in der Versionshistorie</w:t>
            </w:r>
            <w:r w:rsidR="00DE6C7D">
              <w:rPr>
                <w:sz w:val="24"/>
                <w:szCs w:val="24"/>
              </w:rPr>
              <w:t>. Durch die Protokollierung und Archivierung lassen sich Änderungen nachvollziehen. Die Implementierung basierend auf SVN ist ein zentraler Bestandteil der Qualitätssicherung bei Softzoll.</w:t>
            </w:r>
          </w:p>
        </w:tc>
      </w:tr>
    </w:tbl>
    <w:p w14:paraId="6034E424" w14:textId="77777777" w:rsidR="00DE6C7D" w:rsidRDefault="00DE6C7D">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DE6C7D" w:rsidRPr="0091658C" w14:paraId="6A43FCCB" w14:textId="77777777" w:rsidTr="001070D0">
        <w:tc>
          <w:tcPr>
            <w:tcW w:w="8435" w:type="dxa"/>
            <w:gridSpan w:val="3"/>
          </w:tcPr>
          <w:p w14:paraId="5EEDF7B0" w14:textId="77777777" w:rsidR="00DE6C7D" w:rsidRDefault="00DE6C7D" w:rsidP="001070D0">
            <w:pPr>
              <w:pStyle w:val="Tabellentext"/>
              <w:rPr>
                <w:rStyle w:val="Grundzfett"/>
                <w:sz w:val="24"/>
                <w:szCs w:val="24"/>
              </w:rPr>
            </w:pPr>
            <w:r>
              <w:rPr>
                <w:rStyle w:val="Grundzfett"/>
                <w:sz w:val="24"/>
                <w:szCs w:val="24"/>
              </w:rPr>
              <w:lastRenderedPageBreak/>
              <w:t>Softwareentwicklung</w:t>
            </w:r>
          </w:p>
        </w:tc>
      </w:tr>
      <w:tr w:rsidR="00DE6C7D" w:rsidRPr="0091658C" w14:paraId="22E53AA6" w14:textId="77777777" w:rsidTr="001070D0">
        <w:tc>
          <w:tcPr>
            <w:tcW w:w="781" w:type="dxa"/>
          </w:tcPr>
          <w:p w14:paraId="4D45DA20" w14:textId="77777777" w:rsidR="00DE6C7D" w:rsidRPr="0091658C" w:rsidRDefault="00DE6C7D" w:rsidP="001070D0">
            <w:pPr>
              <w:pStyle w:val="Tabellentext"/>
              <w:rPr>
                <w:rStyle w:val="Grundzfett"/>
                <w:sz w:val="24"/>
                <w:szCs w:val="24"/>
              </w:rPr>
            </w:pPr>
            <w:r>
              <w:rPr>
                <w:rStyle w:val="Grundzfett"/>
                <w:sz w:val="24"/>
                <w:szCs w:val="24"/>
              </w:rPr>
              <w:t>Nr.</w:t>
            </w:r>
          </w:p>
        </w:tc>
        <w:tc>
          <w:tcPr>
            <w:tcW w:w="3827" w:type="dxa"/>
          </w:tcPr>
          <w:p w14:paraId="0BCDEA6D" w14:textId="77777777" w:rsidR="00DE6C7D" w:rsidRPr="0091658C" w:rsidRDefault="00DE6C7D" w:rsidP="001070D0">
            <w:pPr>
              <w:pStyle w:val="Tabellentext"/>
              <w:rPr>
                <w:rStyle w:val="Grundzfett"/>
                <w:sz w:val="24"/>
                <w:szCs w:val="24"/>
              </w:rPr>
            </w:pPr>
            <w:r>
              <w:rPr>
                <w:rStyle w:val="Grundzfett"/>
                <w:sz w:val="24"/>
                <w:szCs w:val="24"/>
              </w:rPr>
              <w:t>Spezifikation</w:t>
            </w:r>
          </w:p>
        </w:tc>
        <w:tc>
          <w:tcPr>
            <w:tcW w:w="3827" w:type="dxa"/>
          </w:tcPr>
          <w:p w14:paraId="75A7012E" w14:textId="77777777" w:rsidR="00DE6C7D" w:rsidRPr="0091658C" w:rsidRDefault="00DE6C7D" w:rsidP="001070D0">
            <w:pPr>
              <w:pStyle w:val="Tabellentext"/>
              <w:rPr>
                <w:rStyle w:val="Grundzfett"/>
                <w:sz w:val="24"/>
                <w:szCs w:val="24"/>
              </w:rPr>
            </w:pPr>
            <w:r>
              <w:rPr>
                <w:rStyle w:val="Grundzfett"/>
                <w:sz w:val="24"/>
                <w:szCs w:val="24"/>
              </w:rPr>
              <w:t>Anforderung</w:t>
            </w:r>
          </w:p>
        </w:tc>
      </w:tr>
      <w:tr w:rsidR="00611CB5" w:rsidRPr="0091658C" w14:paraId="4DC5EE79" w14:textId="77777777" w:rsidTr="00403811">
        <w:tc>
          <w:tcPr>
            <w:tcW w:w="781" w:type="dxa"/>
          </w:tcPr>
          <w:p w14:paraId="2C63A7C1" w14:textId="77777777" w:rsidR="00611CB5" w:rsidRPr="0091658C" w:rsidRDefault="00611CB5" w:rsidP="00611CB5">
            <w:pPr>
              <w:pStyle w:val="Tabellentext"/>
              <w:numPr>
                <w:ilvl w:val="0"/>
                <w:numId w:val="46"/>
              </w:numPr>
              <w:tabs>
                <w:tab w:val="left" w:pos="575"/>
              </w:tabs>
              <w:ind w:right="189" w:hanging="720"/>
              <w:rPr>
                <w:sz w:val="24"/>
                <w:szCs w:val="24"/>
              </w:rPr>
            </w:pPr>
          </w:p>
        </w:tc>
        <w:tc>
          <w:tcPr>
            <w:tcW w:w="3827" w:type="dxa"/>
          </w:tcPr>
          <w:p w14:paraId="31FF4B36" w14:textId="1E128BCA" w:rsidR="00E46CAB" w:rsidRDefault="00E46CAB" w:rsidP="00E65CBC">
            <w:pPr>
              <w:pStyle w:val="Tabellentext"/>
              <w:rPr>
                <w:sz w:val="24"/>
                <w:szCs w:val="24"/>
              </w:rPr>
            </w:pPr>
            <w:r>
              <w:rPr>
                <w:sz w:val="24"/>
                <w:szCs w:val="24"/>
              </w:rPr>
              <w:t xml:space="preserve">In der </w:t>
            </w:r>
            <w:r w:rsidR="00E65CBC">
              <w:rPr>
                <w:sz w:val="24"/>
                <w:szCs w:val="24"/>
              </w:rPr>
              <w:t>Softwareentwicklung</w:t>
            </w:r>
            <w:r>
              <w:rPr>
                <w:sz w:val="24"/>
                <w:szCs w:val="24"/>
              </w:rPr>
              <w:t xml:space="preserve"> werden </w:t>
            </w:r>
            <w:r w:rsidR="00E65CBC">
              <w:rPr>
                <w:sz w:val="24"/>
                <w:szCs w:val="24"/>
              </w:rPr>
              <w:t xml:space="preserve">zur Qualitätssicherung </w:t>
            </w:r>
            <w:r>
              <w:rPr>
                <w:sz w:val="24"/>
                <w:szCs w:val="24"/>
              </w:rPr>
              <w:t>M</w:t>
            </w:r>
            <w:r w:rsidR="00E65CBC">
              <w:rPr>
                <w:sz w:val="24"/>
                <w:szCs w:val="24"/>
              </w:rPr>
              <w:t>e</w:t>
            </w:r>
            <w:r>
              <w:rPr>
                <w:sz w:val="24"/>
                <w:szCs w:val="24"/>
              </w:rPr>
              <w:t xml:space="preserve">trik-Werkzeuge wie </w:t>
            </w:r>
            <w:r w:rsidR="00E65CBC" w:rsidRPr="00E65CBC">
              <w:rPr>
                <w:sz w:val="24"/>
                <w:szCs w:val="24"/>
              </w:rPr>
              <w:t>FindBugs</w:t>
            </w:r>
            <w:r w:rsidR="00E65CBC">
              <w:rPr>
                <w:sz w:val="24"/>
                <w:szCs w:val="24"/>
              </w:rPr>
              <w:t xml:space="preserve">, </w:t>
            </w:r>
            <w:r w:rsidR="00E65CBC" w:rsidRPr="00E65CBC">
              <w:rPr>
                <w:sz w:val="24"/>
                <w:szCs w:val="24"/>
              </w:rPr>
              <w:t>JDepend</w:t>
            </w:r>
            <w:r w:rsidR="00E65CBC">
              <w:rPr>
                <w:sz w:val="24"/>
                <w:szCs w:val="24"/>
              </w:rPr>
              <w:t xml:space="preserve">, </w:t>
            </w:r>
            <w:r w:rsidRPr="00E46CAB">
              <w:rPr>
                <w:sz w:val="24"/>
                <w:szCs w:val="24"/>
              </w:rPr>
              <w:t>Checkstyle</w:t>
            </w:r>
            <w:r w:rsidR="00E65CBC">
              <w:rPr>
                <w:sz w:val="24"/>
                <w:szCs w:val="24"/>
              </w:rPr>
              <w:t xml:space="preserve"> integriert.</w:t>
            </w:r>
          </w:p>
          <w:p w14:paraId="06275F20" w14:textId="61B04D59" w:rsidR="00E65CBC" w:rsidRPr="0091658C" w:rsidRDefault="00E65CBC" w:rsidP="00E65CBC">
            <w:pPr>
              <w:pStyle w:val="Tabellentext"/>
              <w:rPr>
                <w:sz w:val="24"/>
                <w:szCs w:val="24"/>
              </w:rPr>
            </w:pPr>
            <w:r>
              <w:rPr>
                <w:sz w:val="24"/>
                <w:szCs w:val="24"/>
              </w:rPr>
              <w:t>Metrikregeln, die der Sicher</w:t>
            </w:r>
            <w:r w:rsidR="00031C62">
              <w:rPr>
                <w:sz w:val="24"/>
                <w:szCs w:val="24"/>
              </w:rPr>
              <w:t>stellung</w:t>
            </w:r>
            <w:r>
              <w:rPr>
                <w:sz w:val="24"/>
                <w:szCs w:val="24"/>
              </w:rPr>
              <w:t xml:space="preserve"> der Quellcodequalität dienen, werden vor jedem Build automatisiert ausgeführt. Entspricht d</w:t>
            </w:r>
            <w:r w:rsidR="006611C0">
              <w:rPr>
                <w:sz w:val="24"/>
                <w:szCs w:val="24"/>
              </w:rPr>
              <w:t>er Quellcode nicht den in den Regeln definierten Anwendungen wird der Build-Prozess abgebrochen.</w:t>
            </w:r>
          </w:p>
        </w:tc>
        <w:tc>
          <w:tcPr>
            <w:tcW w:w="3827" w:type="dxa"/>
          </w:tcPr>
          <w:p w14:paraId="5B3F49D3" w14:textId="2D2DE362" w:rsidR="00611CB5" w:rsidRDefault="00E46CAB" w:rsidP="00403811">
            <w:pPr>
              <w:pStyle w:val="Tabellentext"/>
              <w:rPr>
                <w:sz w:val="24"/>
                <w:szCs w:val="24"/>
              </w:rPr>
            </w:pPr>
            <w:r>
              <w:rPr>
                <w:sz w:val="24"/>
                <w:szCs w:val="24"/>
              </w:rPr>
              <w:t xml:space="preserve">Für die </w:t>
            </w:r>
            <w:r w:rsidR="00E527B2">
              <w:rPr>
                <w:sz w:val="24"/>
                <w:szCs w:val="24"/>
              </w:rPr>
              <w:t>Gewährleistung der Software-</w:t>
            </w:r>
            <w:r>
              <w:rPr>
                <w:sz w:val="24"/>
                <w:szCs w:val="24"/>
              </w:rPr>
              <w:t>Qualität</w:t>
            </w:r>
            <w:r w:rsidR="00E527B2">
              <w:rPr>
                <w:sz w:val="24"/>
                <w:szCs w:val="24"/>
              </w:rPr>
              <w:t xml:space="preserve"> sind in der Software-Entwicklung geeignete Metrik-Werkzeuge wie </w:t>
            </w:r>
            <w:r w:rsidR="00E527B2" w:rsidRPr="00E65CBC">
              <w:rPr>
                <w:sz w:val="24"/>
                <w:szCs w:val="24"/>
              </w:rPr>
              <w:t>FindBugs</w:t>
            </w:r>
            <w:r w:rsidR="00E527B2">
              <w:rPr>
                <w:sz w:val="24"/>
                <w:szCs w:val="24"/>
              </w:rPr>
              <w:t xml:space="preserve">, </w:t>
            </w:r>
            <w:r w:rsidR="00E527B2" w:rsidRPr="00E65CBC">
              <w:rPr>
                <w:sz w:val="24"/>
                <w:szCs w:val="24"/>
              </w:rPr>
              <w:t>JDepend</w:t>
            </w:r>
            <w:r w:rsidR="00E527B2">
              <w:rPr>
                <w:sz w:val="24"/>
                <w:szCs w:val="24"/>
              </w:rPr>
              <w:t xml:space="preserve">, </w:t>
            </w:r>
            <w:r w:rsidR="00E527B2" w:rsidRPr="00E46CAB">
              <w:rPr>
                <w:sz w:val="24"/>
                <w:szCs w:val="24"/>
              </w:rPr>
              <w:t>Checkstyle</w:t>
            </w:r>
            <w:r w:rsidR="00E527B2">
              <w:rPr>
                <w:sz w:val="24"/>
                <w:szCs w:val="24"/>
              </w:rPr>
              <w:t xml:space="preserve"> regelmäßig zu nutzen. </w:t>
            </w:r>
          </w:p>
          <w:p w14:paraId="2F78F118" w14:textId="298A8CA3" w:rsidR="00E527B2" w:rsidRPr="0091658C" w:rsidRDefault="00E527B2" w:rsidP="00285C50">
            <w:pPr>
              <w:pStyle w:val="Tabellentext"/>
              <w:rPr>
                <w:sz w:val="24"/>
                <w:szCs w:val="24"/>
              </w:rPr>
            </w:pPr>
            <w:r>
              <w:rPr>
                <w:sz w:val="24"/>
                <w:szCs w:val="24"/>
              </w:rPr>
              <w:t>D</w:t>
            </w:r>
            <w:r w:rsidR="00FB3031">
              <w:rPr>
                <w:sz w:val="24"/>
                <w:szCs w:val="24"/>
              </w:rPr>
              <w:t>er</w:t>
            </w:r>
            <w:r>
              <w:rPr>
                <w:sz w:val="24"/>
                <w:szCs w:val="24"/>
              </w:rPr>
              <w:t xml:space="preserve"> Sicherstellung der Code-Qualität, wie die Bezeichnung von Klassen, Methoden, Variablen, Konstanten</w:t>
            </w:r>
            <w:r w:rsidR="00FB3031">
              <w:rPr>
                <w:sz w:val="24"/>
                <w:szCs w:val="24"/>
              </w:rPr>
              <w:t>, die Kommentierung und Formatierung des Quellcodes, ist dabei die größte Aufmerksamkeit zu widmen.</w:t>
            </w:r>
          </w:p>
        </w:tc>
      </w:tr>
      <w:tr w:rsidR="006611C0" w:rsidRPr="0091658C" w14:paraId="42E8CA8C" w14:textId="77777777" w:rsidTr="00403811">
        <w:tc>
          <w:tcPr>
            <w:tcW w:w="781" w:type="dxa"/>
          </w:tcPr>
          <w:p w14:paraId="6CE7C153" w14:textId="77777777" w:rsidR="006611C0" w:rsidRPr="0091658C" w:rsidRDefault="006611C0" w:rsidP="006611C0">
            <w:pPr>
              <w:pStyle w:val="Tabellentext"/>
              <w:numPr>
                <w:ilvl w:val="0"/>
                <w:numId w:val="46"/>
              </w:numPr>
              <w:tabs>
                <w:tab w:val="left" w:pos="575"/>
              </w:tabs>
              <w:ind w:right="189" w:hanging="720"/>
              <w:rPr>
                <w:sz w:val="24"/>
                <w:szCs w:val="24"/>
              </w:rPr>
            </w:pPr>
          </w:p>
        </w:tc>
        <w:tc>
          <w:tcPr>
            <w:tcW w:w="3827" w:type="dxa"/>
          </w:tcPr>
          <w:p w14:paraId="538E57D6" w14:textId="2AFD1574" w:rsidR="006611C0" w:rsidRPr="0091658C" w:rsidRDefault="006611C0" w:rsidP="006611C0">
            <w:pPr>
              <w:pStyle w:val="Tabellentext"/>
              <w:rPr>
                <w:sz w:val="24"/>
                <w:szCs w:val="24"/>
              </w:rPr>
            </w:pPr>
            <w:r>
              <w:rPr>
                <w:sz w:val="24"/>
                <w:szCs w:val="24"/>
              </w:rPr>
              <w:t>In der Softwareentwicklung wird zur Qualitätssicherung regelmäßig das Refactoring zur Quellcode-Refrakturierung angewandt.</w:t>
            </w:r>
          </w:p>
        </w:tc>
        <w:tc>
          <w:tcPr>
            <w:tcW w:w="3827" w:type="dxa"/>
          </w:tcPr>
          <w:p w14:paraId="16CC9E7C" w14:textId="48A542B1" w:rsidR="006611C0" w:rsidRPr="0091658C" w:rsidRDefault="00285C50" w:rsidP="00403811">
            <w:pPr>
              <w:pStyle w:val="Tabellentext"/>
              <w:rPr>
                <w:sz w:val="24"/>
                <w:szCs w:val="24"/>
              </w:rPr>
            </w:pPr>
            <w:r>
              <w:rPr>
                <w:sz w:val="24"/>
                <w:szCs w:val="24"/>
              </w:rPr>
              <w:t xml:space="preserve">Für die Gewährleistung der Software-Qualität </w:t>
            </w:r>
            <w:r>
              <w:rPr>
                <w:sz w:val="24"/>
                <w:szCs w:val="24"/>
              </w:rPr>
              <w:t xml:space="preserve">ist </w:t>
            </w:r>
            <w:r w:rsidR="005744D6">
              <w:rPr>
                <w:sz w:val="24"/>
                <w:szCs w:val="24"/>
              </w:rPr>
              <w:t xml:space="preserve">der </w:t>
            </w:r>
            <w:r w:rsidR="005744D6">
              <w:rPr>
                <w:sz w:val="24"/>
                <w:szCs w:val="24"/>
              </w:rPr>
              <w:t>Quellcode</w:t>
            </w:r>
            <w:r w:rsidR="005744D6">
              <w:rPr>
                <w:sz w:val="24"/>
                <w:szCs w:val="24"/>
              </w:rPr>
              <w:t xml:space="preserve"> </w:t>
            </w:r>
            <w:r>
              <w:rPr>
                <w:sz w:val="24"/>
                <w:szCs w:val="24"/>
              </w:rPr>
              <w:t xml:space="preserve">regelmäßig </w:t>
            </w:r>
            <w:r w:rsidR="005744D6">
              <w:rPr>
                <w:sz w:val="24"/>
                <w:szCs w:val="24"/>
              </w:rPr>
              <w:t>zu r</w:t>
            </w:r>
            <w:r>
              <w:rPr>
                <w:sz w:val="24"/>
                <w:szCs w:val="24"/>
              </w:rPr>
              <w:t>efrakturier</w:t>
            </w:r>
            <w:r w:rsidR="005744D6">
              <w:rPr>
                <w:sz w:val="24"/>
                <w:szCs w:val="24"/>
              </w:rPr>
              <w:t>en.</w:t>
            </w:r>
          </w:p>
        </w:tc>
      </w:tr>
      <w:tr w:rsidR="00156BDF" w:rsidRPr="0091658C" w14:paraId="62BA2EB5" w14:textId="77777777" w:rsidTr="001070D0">
        <w:tc>
          <w:tcPr>
            <w:tcW w:w="781" w:type="dxa"/>
          </w:tcPr>
          <w:p w14:paraId="5C422F70" w14:textId="77777777" w:rsidR="00156BDF" w:rsidRPr="0091658C" w:rsidRDefault="00156BDF" w:rsidP="00156BDF">
            <w:pPr>
              <w:pStyle w:val="Tabellentext"/>
              <w:numPr>
                <w:ilvl w:val="0"/>
                <w:numId w:val="46"/>
              </w:numPr>
              <w:tabs>
                <w:tab w:val="left" w:pos="575"/>
              </w:tabs>
              <w:ind w:right="189" w:hanging="720"/>
              <w:rPr>
                <w:sz w:val="24"/>
                <w:szCs w:val="24"/>
              </w:rPr>
            </w:pPr>
          </w:p>
        </w:tc>
        <w:tc>
          <w:tcPr>
            <w:tcW w:w="3827" w:type="dxa"/>
          </w:tcPr>
          <w:p w14:paraId="7222BB38" w14:textId="432462B2" w:rsidR="00156BDF" w:rsidRPr="0091658C" w:rsidRDefault="00FE0B62" w:rsidP="007B7953">
            <w:pPr>
              <w:pStyle w:val="Tabellentext"/>
              <w:rPr>
                <w:sz w:val="24"/>
                <w:szCs w:val="24"/>
              </w:rPr>
            </w:pPr>
            <w:r>
              <w:rPr>
                <w:sz w:val="24"/>
                <w:szCs w:val="24"/>
              </w:rPr>
              <w:t>Zur Überprüfung der Ausführung</w:t>
            </w:r>
            <w:r w:rsidRPr="00FE0B62">
              <w:rPr>
                <w:sz w:val="24"/>
                <w:szCs w:val="24"/>
              </w:rPr>
              <w:t xml:space="preserve"> und Korrektheit</w:t>
            </w:r>
            <w:r>
              <w:rPr>
                <w:sz w:val="24"/>
                <w:szCs w:val="24"/>
              </w:rPr>
              <w:t xml:space="preserve"> </w:t>
            </w:r>
            <w:r w:rsidR="00EB1432">
              <w:rPr>
                <w:sz w:val="24"/>
                <w:szCs w:val="24"/>
              </w:rPr>
              <w:t>wird</w:t>
            </w:r>
            <w:r>
              <w:rPr>
                <w:sz w:val="24"/>
                <w:szCs w:val="24"/>
              </w:rPr>
              <w:t xml:space="preserve"> der Quellcode kontinuierlich und automatisiert durch Modultests (Unit Tests) validier</w:t>
            </w:r>
            <w:r w:rsidR="00EB1432">
              <w:rPr>
                <w:sz w:val="24"/>
                <w:szCs w:val="24"/>
              </w:rPr>
              <w:t xml:space="preserve">t </w:t>
            </w:r>
            <w:r w:rsidR="00622DC3">
              <w:rPr>
                <w:sz w:val="24"/>
                <w:szCs w:val="24"/>
              </w:rPr>
              <w:t xml:space="preserve">und </w:t>
            </w:r>
            <w:r w:rsidR="007B7953">
              <w:rPr>
                <w:sz w:val="24"/>
                <w:szCs w:val="24"/>
              </w:rPr>
              <w:t>verifizier</w:t>
            </w:r>
            <w:r w:rsidR="00EB1432">
              <w:rPr>
                <w:sz w:val="24"/>
                <w:szCs w:val="24"/>
              </w:rPr>
              <w:t>t.</w:t>
            </w:r>
          </w:p>
        </w:tc>
        <w:tc>
          <w:tcPr>
            <w:tcW w:w="3827" w:type="dxa"/>
          </w:tcPr>
          <w:p w14:paraId="58D4EDAA" w14:textId="32CA73AF" w:rsidR="00622DC3" w:rsidRDefault="00CF36DC" w:rsidP="00CF36DC">
            <w:pPr>
              <w:pStyle w:val="Tabellentext"/>
              <w:rPr>
                <w:sz w:val="24"/>
                <w:szCs w:val="24"/>
              </w:rPr>
            </w:pPr>
            <w:r>
              <w:rPr>
                <w:sz w:val="24"/>
                <w:szCs w:val="24"/>
              </w:rPr>
              <w:t xml:space="preserve">Der </w:t>
            </w:r>
            <w:r>
              <w:rPr>
                <w:sz w:val="24"/>
                <w:szCs w:val="24"/>
              </w:rPr>
              <w:t>Quellcode</w:t>
            </w:r>
            <w:r w:rsidR="00622DC3">
              <w:rPr>
                <w:sz w:val="24"/>
                <w:szCs w:val="24"/>
              </w:rPr>
              <w:t xml:space="preserve"> </w:t>
            </w:r>
            <w:r>
              <w:rPr>
                <w:sz w:val="24"/>
                <w:szCs w:val="24"/>
              </w:rPr>
              <w:t xml:space="preserve">ist </w:t>
            </w:r>
            <w:r>
              <w:rPr>
                <w:sz w:val="24"/>
                <w:szCs w:val="24"/>
              </w:rPr>
              <w:t xml:space="preserve">kontinuierlich und automatisiert </w:t>
            </w:r>
            <w:r>
              <w:rPr>
                <w:sz w:val="24"/>
                <w:szCs w:val="24"/>
              </w:rPr>
              <w:t xml:space="preserve">nach den Vorgaben im </w:t>
            </w:r>
            <w:r w:rsidRPr="00622DC3">
              <w:rPr>
                <w:sz w:val="24"/>
                <w:szCs w:val="24"/>
              </w:rPr>
              <w:t>Validation</w:t>
            </w:r>
            <w:r w:rsidR="007B7953">
              <w:rPr>
                <w:sz w:val="24"/>
                <w:szCs w:val="24"/>
              </w:rPr>
              <w:t>- und</w:t>
            </w:r>
            <w:r w:rsidRPr="00622DC3">
              <w:rPr>
                <w:sz w:val="24"/>
                <w:szCs w:val="24"/>
              </w:rPr>
              <w:t xml:space="preserve"> Verification</w:t>
            </w:r>
            <w:r w:rsidR="007B7953">
              <w:rPr>
                <w:sz w:val="24"/>
                <w:szCs w:val="24"/>
              </w:rPr>
              <w:t>-</w:t>
            </w:r>
            <w:r w:rsidRPr="00622DC3">
              <w:rPr>
                <w:sz w:val="24"/>
                <w:szCs w:val="24"/>
              </w:rPr>
              <w:t>Plan</w:t>
            </w:r>
            <w:r w:rsidR="007B7953">
              <w:rPr>
                <w:sz w:val="24"/>
                <w:szCs w:val="24"/>
              </w:rPr>
              <w:t xml:space="preserve"> </w:t>
            </w:r>
            <w:r w:rsidR="007B7953">
              <w:rPr>
                <w:sz w:val="24"/>
                <w:szCs w:val="24"/>
              </w:rPr>
              <w:t>durch Modultests (Unit Tests)</w:t>
            </w:r>
            <w:r w:rsidR="007B7953">
              <w:rPr>
                <w:sz w:val="24"/>
                <w:szCs w:val="24"/>
              </w:rPr>
              <w:t xml:space="preserve"> </w:t>
            </w:r>
            <w:r>
              <w:rPr>
                <w:sz w:val="24"/>
                <w:szCs w:val="24"/>
              </w:rPr>
              <w:t>zu v</w:t>
            </w:r>
            <w:r>
              <w:rPr>
                <w:sz w:val="24"/>
                <w:szCs w:val="24"/>
              </w:rPr>
              <w:t>alidier</w:t>
            </w:r>
            <w:r>
              <w:rPr>
                <w:sz w:val="24"/>
                <w:szCs w:val="24"/>
              </w:rPr>
              <w:t>en</w:t>
            </w:r>
            <w:r>
              <w:rPr>
                <w:sz w:val="24"/>
                <w:szCs w:val="24"/>
              </w:rPr>
              <w:t xml:space="preserve"> und </w:t>
            </w:r>
            <w:r>
              <w:rPr>
                <w:sz w:val="24"/>
                <w:szCs w:val="24"/>
              </w:rPr>
              <w:t>v</w:t>
            </w:r>
            <w:r>
              <w:rPr>
                <w:sz w:val="24"/>
                <w:szCs w:val="24"/>
              </w:rPr>
              <w:t>erifizier</w:t>
            </w:r>
            <w:r>
              <w:rPr>
                <w:sz w:val="24"/>
                <w:szCs w:val="24"/>
              </w:rPr>
              <w:t>en.</w:t>
            </w:r>
          </w:p>
          <w:p w14:paraId="397543E3" w14:textId="395A50B7" w:rsidR="007B7953" w:rsidRPr="0091658C" w:rsidRDefault="007B7953" w:rsidP="00CF36DC">
            <w:pPr>
              <w:pStyle w:val="Tabellentext"/>
              <w:rPr>
                <w:sz w:val="24"/>
                <w:szCs w:val="24"/>
              </w:rPr>
            </w:pPr>
            <w:r>
              <w:rPr>
                <w:sz w:val="24"/>
                <w:szCs w:val="24"/>
              </w:rPr>
              <w:t xml:space="preserve">Der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ist ein essentieller </w:t>
            </w:r>
            <w:r>
              <w:rPr>
                <w:sz w:val="24"/>
                <w:szCs w:val="24"/>
              </w:rPr>
              <w:t>Bestandteil der Qualitätssicherung</w:t>
            </w:r>
            <w:r>
              <w:rPr>
                <w:sz w:val="24"/>
                <w:szCs w:val="24"/>
              </w:rPr>
              <w:t>.</w:t>
            </w:r>
          </w:p>
        </w:tc>
      </w:tr>
      <w:tr w:rsidR="0027596D" w:rsidRPr="0091658C" w14:paraId="32F13294" w14:textId="77777777" w:rsidTr="001070D0">
        <w:tc>
          <w:tcPr>
            <w:tcW w:w="781" w:type="dxa"/>
          </w:tcPr>
          <w:p w14:paraId="74313200" w14:textId="77777777" w:rsidR="0027596D" w:rsidRPr="0091658C" w:rsidRDefault="0027596D" w:rsidP="0027596D">
            <w:pPr>
              <w:pStyle w:val="Tabellentext"/>
              <w:numPr>
                <w:ilvl w:val="0"/>
                <w:numId w:val="46"/>
              </w:numPr>
              <w:tabs>
                <w:tab w:val="left" w:pos="575"/>
              </w:tabs>
              <w:ind w:right="189" w:hanging="720"/>
              <w:rPr>
                <w:sz w:val="24"/>
                <w:szCs w:val="24"/>
              </w:rPr>
            </w:pPr>
          </w:p>
        </w:tc>
        <w:tc>
          <w:tcPr>
            <w:tcW w:w="3827" w:type="dxa"/>
          </w:tcPr>
          <w:p w14:paraId="1E580E1B" w14:textId="2C148AED" w:rsidR="0027596D" w:rsidRPr="0091658C" w:rsidRDefault="00EB1432" w:rsidP="001070D0">
            <w:pPr>
              <w:pStyle w:val="Tabellentext"/>
              <w:rPr>
                <w:sz w:val="24"/>
                <w:szCs w:val="24"/>
              </w:rPr>
            </w:pPr>
            <w:r>
              <w:rPr>
                <w:sz w:val="24"/>
                <w:szCs w:val="24"/>
              </w:rPr>
              <w:t xml:space="preserve">Die </w:t>
            </w:r>
            <w:r w:rsidR="0027596D">
              <w:rPr>
                <w:sz w:val="24"/>
                <w:szCs w:val="24"/>
              </w:rPr>
              <w:t>Ausführung</w:t>
            </w:r>
            <w:r w:rsidR="0027596D" w:rsidRPr="00FE0B62">
              <w:rPr>
                <w:sz w:val="24"/>
                <w:szCs w:val="24"/>
              </w:rPr>
              <w:t xml:space="preserve"> und </w:t>
            </w:r>
            <w:r w:rsidR="0027596D">
              <w:rPr>
                <w:sz w:val="24"/>
                <w:szCs w:val="24"/>
              </w:rPr>
              <w:t xml:space="preserve">korrekte Umsetzung der </w:t>
            </w:r>
            <w:r w:rsidR="00A178E3">
              <w:rPr>
                <w:sz w:val="24"/>
                <w:szCs w:val="24"/>
              </w:rPr>
              <w:t xml:space="preserve">geforderten Funktionalitäten </w:t>
            </w:r>
            <w:r>
              <w:rPr>
                <w:sz w:val="24"/>
                <w:szCs w:val="24"/>
              </w:rPr>
              <w:t xml:space="preserve">in der </w:t>
            </w:r>
            <w:r w:rsidR="00A178E3">
              <w:rPr>
                <w:sz w:val="24"/>
                <w:szCs w:val="24"/>
              </w:rPr>
              <w:t xml:space="preserve">Software </w:t>
            </w:r>
            <w:r>
              <w:rPr>
                <w:sz w:val="24"/>
                <w:szCs w:val="24"/>
              </w:rPr>
              <w:t xml:space="preserve">wird </w:t>
            </w:r>
            <w:r w:rsidR="00A178E3">
              <w:rPr>
                <w:sz w:val="24"/>
                <w:szCs w:val="24"/>
              </w:rPr>
              <w:t xml:space="preserve">kontinuierlich </w:t>
            </w:r>
            <w:r>
              <w:rPr>
                <w:sz w:val="24"/>
                <w:szCs w:val="24"/>
              </w:rPr>
              <w:t xml:space="preserve">durch </w:t>
            </w:r>
            <w:r w:rsidRPr="00EB1432">
              <w:rPr>
                <w:sz w:val="24"/>
                <w:szCs w:val="24"/>
              </w:rPr>
              <w:t>Produkttests</w:t>
            </w:r>
            <w:r>
              <w:rPr>
                <w:sz w:val="24"/>
                <w:szCs w:val="24"/>
              </w:rPr>
              <w:t xml:space="preserve"> und </w:t>
            </w:r>
            <w:r w:rsidRPr="00EB1432">
              <w:rPr>
                <w:sz w:val="24"/>
                <w:szCs w:val="24"/>
              </w:rPr>
              <w:t>Akzeptanztests</w:t>
            </w:r>
            <w:r>
              <w:rPr>
                <w:sz w:val="24"/>
                <w:szCs w:val="24"/>
              </w:rPr>
              <w:t xml:space="preserve"> </w:t>
            </w:r>
            <w:r>
              <w:rPr>
                <w:sz w:val="24"/>
                <w:szCs w:val="24"/>
              </w:rPr>
              <w:t>verifiziert.</w:t>
            </w:r>
          </w:p>
        </w:tc>
        <w:tc>
          <w:tcPr>
            <w:tcW w:w="3827" w:type="dxa"/>
          </w:tcPr>
          <w:p w14:paraId="37DCF6B4" w14:textId="799EEC57" w:rsidR="0027596D" w:rsidRPr="0091658C" w:rsidRDefault="00CF5E43" w:rsidP="001070D0">
            <w:pPr>
              <w:pStyle w:val="Tabellentext"/>
              <w:rPr>
                <w:sz w:val="24"/>
                <w:szCs w:val="24"/>
              </w:rPr>
            </w:pPr>
            <w:r>
              <w:rPr>
                <w:sz w:val="24"/>
                <w:szCs w:val="24"/>
              </w:rPr>
              <w:t xml:space="preserve">Die </w:t>
            </w:r>
            <w:r>
              <w:rPr>
                <w:sz w:val="24"/>
                <w:szCs w:val="24"/>
              </w:rPr>
              <w:t>korrekte Umsetzung der geforderten Funktionalitäten</w:t>
            </w:r>
            <w:r>
              <w:rPr>
                <w:sz w:val="24"/>
                <w:szCs w:val="24"/>
              </w:rPr>
              <w:t xml:space="preserve"> ist regelmäßig durch </w:t>
            </w:r>
            <w:r w:rsidRPr="00CF5E43">
              <w:rPr>
                <w:sz w:val="24"/>
                <w:szCs w:val="24"/>
              </w:rPr>
              <w:t>Produkttests und Akzeptanztests</w:t>
            </w:r>
            <w:r>
              <w:rPr>
                <w:sz w:val="24"/>
                <w:szCs w:val="24"/>
              </w:rPr>
              <w:t xml:space="preserve">, die nach den Vorgaben im </w:t>
            </w:r>
            <w:r w:rsidRPr="00622DC3">
              <w:rPr>
                <w:sz w:val="24"/>
                <w:szCs w:val="24"/>
              </w:rPr>
              <w:t>Validation</w:t>
            </w:r>
            <w:r>
              <w:rPr>
                <w:sz w:val="24"/>
                <w:szCs w:val="24"/>
              </w:rPr>
              <w:t>- und</w:t>
            </w:r>
            <w:r w:rsidRPr="00622DC3">
              <w:rPr>
                <w:sz w:val="24"/>
                <w:szCs w:val="24"/>
              </w:rPr>
              <w:t xml:space="preserve"> Verification</w:t>
            </w:r>
            <w:r>
              <w:rPr>
                <w:sz w:val="24"/>
                <w:szCs w:val="24"/>
              </w:rPr>
              <w:t>-</w:t>
            </w:r>
            <w:r w:rsidRPr="00622DC3">
              <w:rPr>
                <w:sz w:val="24"/>
                <w:szCs w:val="24"/>
              </w:rPr>
              <w:t>Plan</w:t>
            </w:r>
            <w:r>
              <w:rPr>
                <w:sz w:val="24"/>
                <w:szCs w:val="24"/>
              </w:rPr>
              <w:t xml:space="preserve"> </w:t>
            </w:r>
            <w:r>
              <w:rPr>
                <w:sz w:val="24"/>
                <w:szCs w:val="24"/>
              </w:rPr>
              <w:t xml:space="preserve">ausgeführt werden, nachzuweisen. </w:t>
            </w:r>
            <w:r w:rsidR="0027596D">
              <w:rPr>
                <w:sz w:val="24"/>
                <w:szCs w:val="24"/>
              </w:rPr>
              <w:t xml:space="preserve">Der </w:t>
            </w:r>
            <w:r w:rsidR="0027596D" w:rsidRPr="00622DC3">
              <w:rPr>
                <w:sz w:val="24"/>
                <w:szCs w:val="24"/>
              </w:rPr>
              <w:t>Validation</w:t>
            </w:r>
            <w:r w:rsidR="0027596D">
              <w:rPr>
                <w:sz w:val="24"/>
                <w:szCs w:val="24"/>
              </w:rPr>
              <w:t>- und</w:t>
            </w:r>
            <w:r w:rsidR="0027596D" w:rsidRPr="00622DC3">
              <w:rPr>
                <w:sz w:val="24"/>
                <w:szCs w:val="24"/>
              </w:rPr>
              <w:t xml:space="preserve"> Verification</w:t>
            </w:r>
            <w:r w:rsidR="0027596D">
              <w:rPr>
                <w:sz w:val="24"/>
                <w:szCs w:val="24"/>
              </w:rPr>
              <w:t>-</w:t>
            </w:r>
            <w:r w:rsidR="0027596D" w:rsidRPr="00622DC3">
              <w:rPr>
                <w:sz w:val="24"/>
                <w:szCs w:val="24"/>
              </w:rPr>
              <w:t>Plan</w:t>
            </w:r>
            <w:r w:rsidR="0027596D">
              <w:rPr>
                <w:sz w:val="24"/>
                <w:szCs w:val="24"/>
              </w:rPr>
              <w:t xml:space="preserve"> ist ein essentieller Bestandteil der Qualitätssicherung.</w:t>
            </w:r>
          </w:p>
        </w:tc>
      </w:tr>
    </w:tbl>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1DD66D9A" w14:textId="21E4F80F" w:rsidR="00547970" w:rsidRDefault="00841EB7" w:rsidP="00F07E5B">
      <w:pPr>
        <w:pStyle w:val="Grundtext"/>
        <w:rPr>
          <w:szCs w:val="24"/>
        </w:rPr>
      </w:pPr>
      <w:r>
        <w:t>D</w:t>
      </w:r>
      <w:r w:rsidR="001F2F23">
        <w:t xml:space="preserve">as Projektmanagement und die Durchführung der </w:t>
      </w:r>
      <w:r w:rsidR="00460EE5">
        <w:rPr>
          <w:szCs w:val="24"/>
        </w:rPr>
        <w:t>Integrations- und Systemtests</w:t>
      </w:r>
      <w:r w:rsidR="001F2F23">
        <w:rPr>
          <w:szCs w:val="24"/>
        </w:rPr>
        <w:t xml:space="preserve"> sowie die Bereitstellung der Anwendung „Progress Monitor“ </w:t>
      </w:r>
      <w:r>
        <w:t xml:space="preserve">stehen </w:t>
      </w:r>
      <w:r>
        <w:t>i</w:t>
      </w:r>
      <w:r>
        <w:t xml:space="preserve">n diesem Artikel </w:t>
      </w:r>
      <w:r w:rsidR="001F2F23">
        <w:rPr>
          <w:szCs w:val="24"/>
        </w:rPr>
        <w:t xml:space="preserve">im Vordergrund. </w:t>
      </w:r>
      <w:r>
        <w:rPr>
          <w:szCs w:val="24"/>
        </w:rPr>
        <w:t xml:space="preserve">In der Projektdurchführung hat der Autor des Artikels eng mit der Softwareentwicklung zusammengearbeitet, jedoch </w:t>
      </w:r>
      <w:r w:rsidR="00547970">
        <w:rPr>
          <w:szCs w:val="24"/>
        </w:rPr>
        <w:t xml:space="preserve">die Software nicht programmiert. Zur vollständigen Beschreibung der Projektdurchführung </w:t>
      </w:r>
      <w:r w:rsidR="00BA383D">
        <w:rPr>
          <w:szCs w:val="24"/>
        </w:rPr>
        <w:t>und als Einleitung für die folgenden Kapitel wird die Umsetzung der Implementierung im folgenden Absatz zusammengefasst.</w:t>
      </w:r>
    </w:p>
    <w:p w14:paraId="559E5EB0" w14:textId="6FDA8066" w:rsidR="006C7A6B" w:rsidRDefault="00094A32" w:rsidP="00F07E5B">
      <w:pPr>
        <w:pStyle w:val="Grundtext"/>
      </w:pPr>
      <w:r>
        <w:rPr>
          <w:szCs w:val="24"/>
        </w:rPr>
        <w:t>Die Implementierung erfolgte nach dem Dev-Ops-Konzept.</w:t>
      </w:r>
      <w:r w:rsidR="00E11902">
        <w:rPr>
          <w:szCs w:val="24"/>
        </w:rPr>
        <w:t xml:space="preserve"> „Dev</w:t>
      </w:r>
      <w:r w:rsidR="006A0488">
        <w:rPr>
          <w:szCs w:val="24"/>
        </w:rPr>
        <w:t>-</w:t>
      </w:r>
      <w:r w:rsidR="00E11902">
        <w:rPr>
          <w:szCs w:val="24"/>
        </w:rPr>
        <w:t>Ops“</w:t>
      </w:r>
      <w:r w:rsidR="006A0488">
        <w:rPr>
          <w:szCs w:val="24"/>
        </w:rPr>
        <w:t xml:space="preserve"> setzt sich aus den Worten „</w:t>
      </w:r>
      <w:r w:rsidR="006A0488" w:rsidRPr="00E11902">
        <w:rPr>
          <w:szCs w:val="24"/>
        </w:rPr>
        <w:t>Development</w:t>
      </w:r>
      <w:r w:rsidR="006A0488">
        <w:rPr>
          <w:szCs w:val="24"/>
        </w:rPr>
        <w:t>“ und „(IT)-</w:t>
      </w:r>
      <w:r w:rsidR="006A0488" w:rsidRPr="00E11902">
        <w:rPr>
          <w:szCs w:val="24"/>
        </w:rPr>
        <w:t>Operations</w:t>
      </w:r>
      <w:r w:rsidR="006A0488">
        <w:rPr>
          <w:szCs w:val="24"/>
        </w:rPr>
        <w:t xml:space="preserve">“ zusammen und stellt </w:t>
      </w:r>
      <w:r w:rsidR="00E11902">
        <w:rPr>
          <w:szCs w:val="24"/>
        </w:rPr>
        <w:t xml:space="preserve">die Zusammenarbeit </w:t>
      </w:r>
      <w:r w:rsidR="00E11902" w:rsidRPr="00E11902">
        <w:rPr>
          <w:szCs w:val="24"/>
        </w:rPr>
        <w:t xml:space="preserve">zwischen </w:t>
      </w:r>
      <w:r w:rsidR="006A0488">
        <w:rPr>
          <w:szCs w:val="24"/>
        </w:rPr>
        <w:t xml:space="preserve">diesen beiden Funktionsbereichen im Unternehmen in den </w:t>
      </w:r>
      <w:r w:rsidR="00E11902">
        <w:rPr>
          <w:szCs w:val="24"/>
        </w:rPr>
        <w:t xml:space="preserve">Vordergrund. </w:t>
      </w:r>
      <w:r w:rsidR="006A0488">
        <w:t xml:space="preserve">Das </w:t>
      </w:r>
      <w:r w:rsidR="006A0488" w:rsidRPr="006A0488">
        <w:t>DevOps</w:t>
      </w:r>
      <w:r w:rsidR="006A0488">
        <w:t xml:space="preserve">-Konzept beinhaltet </w:t>
      </w:r>
      <w:r w:rsidR="006A0488" w:rsidRPr="006A0488">
        <w:t xml:space="preserve">praxiserprobte Lösungsansätze </w:t>
      </w:r>
      <w:r w:rsidR="006A0488">
        <w:t xml:space="preserve">um Lücken zwischen den </w:t>
      </w:r>
      <w:r w:rsidR="006A0488" w:rsidRPr="006A0488">
        <w:t>Softwareentwicklung und dem IT-Betrieb</w:t>
      </w:r>
      <w:r w:rsidR="006A0488">
        <w:t xml:space="preserve"> zu überbrücken </w:t>
      </w:r>
      <w:r w:rsidR="006A0488">
        <w:fldChar w:fldCharType="begin"/>
      </w:r>
      <w:r w:rsidR="00B0406F">
        <w:instrText xml:space="preserve"> ADDIN ZOTERO_ITEM CSL_CITATION {"citationID":"0UZdZE7i","properties":{"formattedCitation":"(Vgl.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rsidR="006A0488">
        <w:fldChar w:fldCharType="separate"/>
      </w:r>
      <w:r w:rsidR="00B0406F" w:rsidRPr="00B0406F">
        <w:t>(Vgl. Halstenberg et al., (2020), S. 1)</w:t>
      </w:r>
      <w:r w:rsidR="006A0488">
        <w:fldChar w:fldCharType="end"/>
      </w:r>
      <w:r w:rsidR="00B0406F">
        <w:t xml:space="preserve">. In einem Dev-Ops-Zyklus werden die Phasen </w:t>
      </w:r>
      <w:r w:rsidR="00E669DC">
        <w:t>„</w:t>
      </w:r>
      <w:r w:rsidR="00B0406F">
        <w:t>Plan</w:t>
      </w:r>
      <w:r w:rsidR="00E669DC">
        <w:t>“</w:t>
      </w:r>
      <w:r w:rsidR="00B0406F">
        <w:t xml:space="preserve">, </w:t>
      </w:r>
      <w:r w:rsidR="00E669DC">
        <w:t>„</w:t>
      </w:r>
      <w:r w:rsidR="00B0406F">
        <w:t>Code</w:t>
      </w:r>
      <w:r w:rsidR="00E669DC">
        <w:t>“</w:t>
      </w:r>
      <w:r w:rsidR="00B0406F">
        <w:t xml:space="preserve">, </w:t>
      </w:r>
      <w:r w:rsidR="00E669DC">
        <w:t>„</w:t>
      </w:r>
      <w:r w:rsidR="00B0406F">
        <w:t>Build</w:t>
      </w:r>
      <w:r w:rsidR="00E669DC">
        <w:t>“</w:t>
      </w:r>
      <w:r w:rsidR="00B0406F">
        <w:t xml:space="preserve">, </w:t>
      </w:r>
      <w:r w:rsidR="00E669DC">
        <w:t>„</w:t>
      </w:r>
      <w:r w:rsidR="00B0406F">
        <w:t>Integrate</w:t>
      </w:r>
      <w:r w:rsidR="00E669DC">
        <w:t>“</w:t>
      </w:r>
      <w:r w:rsidR="00B0406F">
        <w:t xml:space="preserve">, </w:t>
      </w:r>
      <w:r w:rsidR="00E669DC">
        <w:t>„</w:t>
      </w:r>
      <w:r w:rsidR="00B0406F">
        <w:t>Release</w:t>
      </w:r>
      <w:r w:rsidR="00E669DC">
        <w:t>“</w:t>
      </w:r>
      <w:r w:rsidR="00B0406F">
        <w:t xml:space="preserve"> und </w:t>
      </w:r>
      <w:r w:rsidR="00E669DC">
        <w:t>„</w:t>
      </w:r>
      <w:r w:rsidR="00B0406F">
        <w:t>Operate</w:t>
      </w:r>
      <w:r w:rsidR="00E669DC">
        <w:t>“</w:t>
      </w:r>
      <w:r w:rsidR="00B0406F">
        <w:t xml:space="preserve"> durchlaufen. </w:t>
      </w:r>
      <w:r w:rsidR="00E669DC">
        <w:t>Während der</w:t>
      </w:r>
      <w:r w:rsidR="00B0406F">
        <w:t xml:space="preserve"> Release-Phase </w:t>
      </w:r>
      <w:r w:rsidR="00E669DC">
        <w:t>werden die Modultest</w:t>
      </w:r>
      <w:r w:rsidR="00954F6A">
        <w:t>s</w:t>
      </w:r>
      <w:r w:rsidR="00E669DC">
        <w:t xml:space="preserve"> </w:t>
      </w:r>
      <w:r w:rsidR="00901B6A">
        <w:t>(</w:t>
      </w:r>
      <w:r w:rsidR="002E33A2">
        <w:t xml:space="preserve">Unit-Test) </w:t>
      </w:r>
      <w:r w:rsidR="00E669DC">
        <w:t>und die Bereitstellung der Software (Deploy) realisiert. Aktivitäten, in de</w:t>
      </w:r>
      <w:r w:rsidR="00954F6A">
        <w:t>n Schritten</w:t>
      </w:r>
      <w:r w:rsidR="00E669DC">
        <w:t xml:space="preserve"> </w:t>
      </w:r>
      <w:r w:rsidR="00954F6A">
        <w:t>„</w:t>
      </w:r>
      <w:r w:rsidR="00E669DC">
        <w:t>Build</w:t>
      </w:r>
      <w:r w:rsidR="00954F6A">
        <w:t>“</w:t>
      </w:r>
      <w:r w:rsidR="00E669DC">
        <w:t xml:space="preserve">, </w:t>
      </w:r>
      <w:r w:rsidR="00954F6A">
        <w:t>„</w:t>
      </w:r>
      <w:r w:rsidR="00E669DC">
        <w:t>Integrate</w:t>
      </w:r>
      <w:r w:rsidR="00954F6A">
        <w:t xml:space="preserve">“, „Test“ und „Deploy“ können weitestgehend automatisiert werden. </w:t>
      </w:r>
      <w:r w:rsidR="00BA49B4">
        <w:t xml:space="preserve">Damit deckt der Dev-Ops-Zyklus </w:t>
      </w:r>
      <w:r w:rsidR="002E33A2" w:rsidRPr="002E33A2">
        <w:t xml:space="preserve">den gesamten </w:t>
      </w:r>
      <w:r w:rsidR="002E33A2">
        <w:t>Software-</w:t>
      </w:r>
      <w:r w:rsidR="002E33A2" w:rsidRPr="002E33A2">
        <w:t>Lebenszyklus ab</w:t>
      </w:r>
      <w:r w:rsidR="002E33A2">
        <w:t xml:space="preserve">. Dev-Ops basiert auf dem Prinzip </w:t>
      </w:r>
      <w:r w:rsidR="00901B6A">
        <w:t xml:space="preserve">der kontinuierlichen </w:t>
      </w:r>
      <w:r w:rsidR="00663F7C">
        <w:t xml:space="preserve">Integration </w:t>
      </w:r>
      <w:r w:rsidR="00901B6A">
        <w:t>(„</w:t>
      </w:r>
      <w:r w:rsidR="00901B6A" w:rsidRPr="00901B6A">
        <w:t>Continuous Integration</w:t>
      </w:r>
      <w:r w:rsidR="00901B6A">
        <w:t>“) und kontinuierliche Bereitstellung („</w:t>
      </w:r>
      <w:r w:rsidR="00901B6A" w:rsidRPr="00901B6A">
        <w:t>Continuous Deployment</w:t>
      </w:r>
      <w:r w:rsidR="00901B6A">
        <w:t>“)</w:t>
      </w:r>
      <w:r w:rsidR="006C7A6B">
        <w:t xml:space="preserve">. </w:t>
      </w:r>
      <w:r w:rsidR="00663F7C">
        <w:t xml:space="preserve">Eine </w:t>
      </w:r>
      <w:r w:rsidR="00663F7C" w:rsidRPr="00663F7C">
        <w:t xml:space="preserve">vollständige Automatisierung </w:t>
      </w:r>
      <w:r w:rsidR="00663F7C">
        <w:t xml:space="preserve">der </w:t>
      </w:r>
      <w:r w:rsidR="00663F7C">
        <w:t>Integration</w:t>
      </w:r>
      <w:r w:rsidR="00BD7B7B">
        <w:t xml:space="preserve">, </w:t>
      </w:r>
      <w:r w:rsidR="00663F7C" w:rsidRPr="00663F7C">
        <w:t>Erstellung und Test</w:t>
      </w:r>
      <w:r w:rsidR="00663F7C">
        <w:t>s</w:t>
      </w:r>
      <w:r w:rsidR="00663F7C" w:rsidRPr="00663F7C">
        <w:t xml:space="preserve"> </w:t>
      </w:r>
      <w:r w:rsidR="00BD7B7B">
        <w:t xml:space="preserve">ermöglicht die </w:t>
      </w:r>
      <w:r w:rsidR="00663F7C" w:rsidRPr="00663F7C">
        <w:t>automatische Bereitstellung eines fertig getesteten Release Kandidaten</w:t>
      </w:r>
      <w:r w:rsidR="00BD7B7B">
        <w:fldChar w:fldCharType="begin"/>
      </w:r>
      <w:r w:rsidR="00BD7B7B">
        <w:instrText xml:space="preserve"> ADDIN ZOTERO_ITEM CSL_CITATION {"citationID":"QRSBBLEc","properties":{"formattedCitation":"(Vgl. Halstenberg et al., (2020), S. 16 ff.)","plainCitation":"(Vgl. Halstenberg et al., (2020), S. 16 ff.)","noteIndex":0},"citationItems":[{"id":800,"uris":["http://zotero.org/users/10411486/items/VXRL5FSS"],"itemData":{"id":800,"type":"book","collection-title":"essentials","event-place":"Wiesbaden","ISBN":"978-3-658-31404-0","language":"de","note":"DOI: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16 ff.","label":"page"}],"schema":"https://github.com/citation-style-language/schema/raw/master/csl-citation.json"} </w:instrText>
      </w:r>
      <w:r w:rsidR="00BD7B7B">
        <w:fldChar w:fldCharType="separate"/>
      </w:r>
      <w:r w:rsidR="00BD7B7B" w:rsidRPr="00BD7B7B">
        <w:t>(Vgl. Halstenberg et al., (2020), S. 16 ff.)</w:t>
      </w:r>
      <w:r w:rsidR="00BD7B7B">
        <w:fldChar w:fldCharType="end"/>
      </w:r>
      <w:r w:rsidR="00BD7B7B">
        <w:t>.</w:t>
      </w:r>
    </w:p>
    <w:p w14:paraId="7C293144" w14:textId="77777777" w:rsidR="00E04BE7" w:rsidRDefault="00137980" w:rsidP="00F07E5B">
      <w:pPr>
        <w:pStyle w:val="Grundtext"/>
        <w:rPr>
          <w:szCs w:val="24"/>
        </w:rPr>
      </w:pPr>
      <w:r>
        <w:t>In der IDE „Eclipse“ erstellten die Softwareentwickler den Programmcode, der in der Programmiersprache „Java“ geschrieben ist.</w:t>
      </w:r>
      <w:r w:rsidR="00E04BE7">
        <w:t xml:space="preserve"> D</w:t>
      </w:r>
      <w:r w:rsidR="00C662CD">
        <w:t xml:space="preserve">ie </w:t>
      </w:r>
      <w:r w:rsidR="00C662CD">
        <w:rPr>
          <w:szCs w:val="24"/>
        </w:rPr>
        <w:t xml:space="preserve">zentrale Verwaltung </w:t>
      </w:r>
      <w:r w:rsidR="00C662CD">
        <w:rPr>
          <w:szCs w:val="24"/>
        </w:rPr>
        <w:t>der</w:t>
      </w:r>
      <w:r w:rsidR="00C662CD">
        <w:rPr>
          <w:szCs w:val="24"/>
        </w:rPr>
        <w:t xml:space="preserve"> Version</w:t>
      </w:r>
      <w:r w:rsidR="00C662CD">
        <w:rPr>
          <w:szCs w:val="24"/>
        </w:rPr>
        <w:t>ierung</w:t>
      </w:r>
      <w:r w:rsidR="00E04BE7">
        <w:rPr>
          <w:szCs w:val="24"/>
        </w:rPr>
        <w:t xml:space="preserve"> </w:t>
      </w:r>
      <w:r w:rsidR="00E04BE7">
        <w:t xml:space="preserve"> erfolgte </w:t>
      </w:r>
      <w:r w:rsidR="00E04BE7">
        <w:t xml:space="preserve">durch </w:t>
      </w:r>
      <w:r w:rsidR="00E04BE7">
        <w:t>SVN</w:t>
      </w:r>
      <w:r w:rsidR="00C662CD">
        <w:rPr>
          <w:szCs w:val="24"/>
        </w:rPr>
        <w:t xml:space="preserve">. </w:t>
      </w:r>
      <w:r w:rsidR="00E04BE7">
        <w:rPr>
          <w:szCs w:val="24"/>
        </w:rPr>
        <w:t>Mittels a</w:t>
      </w:r>
      <w:r w:rsidR="00C662CD">
        <w:rPr>
          <w:szCs w:val="24"/>
        </w:rPr>
        <w:t>utomatisierte Modultests (Unit Tests)</w:t>
      </w:r>
      <w:r w:rsidR="00E04BE7">
        <w:rPr>
          <w:szCs w:val="24"/>
        </w:rPr>
        <w:t xml:space="preserve"> wurde </w:t>
      </w:r>
      <w:r w:rsidR="00C662CD">
        <w:rPr>
          <w:szCs w:val="24"/>
        </w:rPr>
        <w:t xml:space="preserve">die </w:t>
      </w:r>
      <w:r w:rsidR="00C662CD">
        <w:rPr>
          <w:szCs w:val="24"/>
        </w:rPr>
        <w:t>Ausführung</w:t>
      </w:r>
      <w:r w:rsidR="00C662CD" w:rsidRPr="00FE0B62">
        <w:rPr>
          <w:szCs w:val="24"/>
        </w:rPr>
        <w:t xml:space="preserve"> und Korrektheit</w:t>
      </w:r>
      <w:r w:rsidR="00C662CD">
        <w:rPr>
          <w:szCs w:val="24"/>
        </w:rPr>
        <w:t xml:space="preserve"> des Programmcodes </w:t>
      </w:r>
      <w:r w:rsidR="00C662CD">
        <w:rPr>
          <w:szCs w:val="24"/>
        </w:rPr>
        <w:t>validiert und verifiziert</w:t>
      </w:r>
      <w:r w:rsidR="00E04BE7">
        <w:rPr>
          <w:szCs w:val="24"/>
        </w:rPr>
        <w:t>.</w:t>
      </w:r>
    </w:p>
    <w:p w14:paraId="7E856329" w14:textId="06A82893" w:rsidR="00AA13E0" w:rsidRDefault="00A21E9C" w:rsidP="00F07E5B">
      <w:pPr>
        <w:pStyle w:val="Grundtext"/>
        <w:rPr>
          <w:szCs w:val="24"/>
        </w:rPr>
      </w:pPr>
      <w:r>
        <w:t xml:space="preserve">Das folgende Kapitel beschäftigt sich detailliert mit den </w:t>
      </w:r>
      <w:r w:rsidR="00414F50">
        <w:rPr>
          <w:szCs w:val="24"/>
        </w:rPr>
        <w:t>Integrations- und Systemtests</w:t>
      </w:r>
      <w:r>
        <w:rPr>
          <w:szCs w:val="24"/>
        </w:rPr>
        <w:t>.</w:t>
      </w:r>
    </w:p>
    <w:p w14:paraId="4B80F33A" w14:textId="77777777" w:rsidR="00411719" w:rsidRDefault="00411719" w:rsidP="00F07E5B">
      <w:pPr>
        <w:pStyle w:val="Grundtext"/>
        <w:sectPr w:rsidR="00411719" w:rsidSect="00AC3817">
          <w:pgSz w:w="11906" w:h="16838" w:code="9"/>
          <w:pgMar w:top="1701" w:right="1701" w:bottom="1134" w:left="1701" w:header="720" w:footer="720" w:gutter="0"/>
          <w:cols w:space="708"/>
          <w:docGrid w:linePitch="360"/>
        </w:sectPr>
      </w:pPr>
    </w:p>
    <w:p w14:paraId="7D2EE4A2" w14:textId="7774AC5A" w:rsidR="00411719" w:rsidRDefault="00411719" w:rsidP="00411719">
      <w:pPr>
        <w:pStyle w:val="berschrift1"/>
      </w:pPr>
      <w:r>
        <w:lastRenderedPageBreak/>
        <w:t>Test</w:t>
      </w:r>
    </w:p>
    <w:p w14:paraId="02EFB6AB" w14:textId="1010CA90" w:rsidR="003D1CA7" w:rsidRDefault="003A2C33" w:rsidP="00F07E5B">
      <w:pPr>
        <w:pStyle w:val="Grundtext"/>
      </w:pPr>
      <w:r w:rsidRPr="003A2C33">
        <w:t xml:space="preserve">Mit der </w:t>
      </w:r>
      <w:r>
        <w:t>Implementierung</w:t>
      </w:r>
      <w:r w:rsidRPr="003A2C33">
        <w:t xml:space="preserve"> starte</w:t>
      </w:r>
      <w:r>
        <w:t xml:space="preserve">n </w:t>
      </w:r>
      <w:r w:rsidRPr="003A2C33">
        <w:t xml:space="preserve">auch </w:t>
      </w:r>
      <w:r>
        <w:t>die Software-</w:t>
      </w:r>
      <w:r w:rsidRPr="003A2C33">
        <w:t>Test</w:t>
      </w:r>
      <w:r>
        <w:t xml:space="preserve">s. Diese umfassen </w:t>
      </w:r>
      <w:r w:rsidRPr="003A2C33">
        <w:t>analytische Maßnahmen</w:t>
      </w:r>
      <w:r>
        <w:t xml:space="preserve"> zur Sicherstellung der Softwarequalität. </w:t>
      </w:r>
      <w:r w:rsidR="00832D95" w:rsidRPr="00832D95">
        <w:t>Software</w:t>
      </w:r>
      <w:r w:rsidR="00635CC2">
        <w:t>-</w:t>
      </w:r>
      <w:r w:rsidR="00832D95" w:rsidRPr="00832D95">
        <w:t xml:space="preserve">Tests </w:t>
      </w:r>
      <w:r w:rsidR="00832D95">
        <w:t xml:space="preserve">sind </w:t>
      </w:r>
      <w:r w:rsidR="00832D95" w:rsidRPr="00832D95">
        <w:t xml:space="preserve">in allen Phasen des Entwicklungsprozesses </w:t>
      </w:r>
      <w:r w:rsidR="00832D95">
        <w:t xml:space="preserve">durchzuführen </w:t>
      </w:r>
      <w:r w:rsidR="00C8171E">
        <w:fldChar w:fldCharType="begin"/>
      </w:r>
      <w:r w:rsidR="00C8171E">
        <w:instrText xml:space="preserve"> ADDIN ZOTERO_ITEM CSL_CITATION {"citationID":"vXxekKPC","properties":{"formattedCitation":"(Vgl. Hoffmann, (2013), S. 158)","plainCitation":"(Vgl. Hoffmann, (2013), S. 158)","noteIndex":0},"citationItems":[{"id":853,"uris":["http://zotero.org/users/10411486/items/8YYHRGCC"],"itemData":{"id":853,"type":"book","collection-title":"eXamen.press","event-place":"Berlin,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W."}],"accessed":{"date-parts":[["2023",7,25]]},"issued":{"date-parts":[["2013"]]}},"locator":"158","label":"page"}],"schema":"https://github.com/citation-style-language/schema/raw/master/csl-citation.json"} </w:instrText>
      </w:r>
      <w:r w:rsidR="00C8171E">
        <w:fldChar w:fldCharType="separate"/>
      </w:r>
      <w:r w:rsidR="00C8171E" w:rsidRPr="00C8171E">
        <w:t>(Vgl. Hoffmann, (2013), S. 158)</w:t>
      </w:r>
      <w:r w:rsidR="00C8171E">
        <w:fldChar w:fldCharType="end"/>
      </w:r>
      <w:r w:rsidR="00C8171E">
        <w:t xml:space="preserve">. </w:t>
      </w:r>
      <w:r>
        <w:t xml:space="preserve">Dabei werden im ersten Schritt die einzelnen Softwarekomponenten getestet. Den Komponententest schließen sich </w:t>
      </w:r>
      <w:r w:rsidR="004512F0">
        <w:t>die Tests einzelner Teilsysteme und im letzten Schritt die Tests des Gesamtsystems an</w:t>
      </w:r>
      <w:r w:rsidR="003D1CA7">
        <w:t xml:space="preserve"> </w:t>
      </w:r>
      <w:r w:rsidR="003D1CA7">
        <w:fldChar w:fldCharType="begin"/>
      </w:r>
      <w:r w:rsidR="003D1CA7">
        <w:instrText xml:space="preserve"> ADDIN ZOTERO_ITEM CSL_CITATION {"citationID":"h6xk6ob0","properties":{"formattedCitation":"(Vgl.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3D1CA7">
        <w:fldChar w:fldCharType="separate"/>
      </w:r>
      <w:r w:rsidR="003D1CA7" w:rsidRPr="003D1CA7">
        <w:t>(Vgl. Alpar et al., (2023), S. 469 f.)</w:t>
      </w:r>
      <w:r w:rsidR="003D1CA7">
        <w:fldChar w:fldCharType="end"/>
      </w:r>
      <w:r w:rsidR="003D1CA7">
        <w:t>.</w:t>
      </w:r>
    </w:p>
    <w:p w14:paraId="6335992D" w14:textId="77777777" w:rsidR="00315E59" w:rsidRDefault="004216B0" w:rsidP="00315E59">
      <w:pPr>
        <w:pStyle w:val="Grundtext"/>
        <w:keepNext/>
      </w:pPr>
      <w:r w:rsidRPr="004216B0">
        <w:drawing>
          <wp:inline distT="0" distB="0" distL="0" distR="0" wp14:anchorId="7850CCE7" wp14:editId="466E4927">
            <wp:extent cx="5400040" cy="2439035"/>
            <wp:effectExtent l="0" t="0" r="0" b="0"/>
            <wp:docPr id="599565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35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2712DA1D" w14:textId="4EFFD849" w:rsidR="00C66618" w:rsidRDefault="00C66618" w:rsidP="008E05C6">
      <w:pPr>
        <w:pStyle w:val="GrafikQuelle"/>
        <w:rPr>
          <w:rStyle w:val="Grundzfett"/>
        </w:rPr>
      </w:pPr>
      <w:r>
        <w:t>(</w:t>
      </w:r>
      <w:r>
        <w:t xml:space="preserve">Quelle: </w:t>
      </w:r>
      <w:r w:rsidRPr="00C66618">
        <w:t>Alpar et al., 2023, S. 4</w:t>
      </w:r>
      <w:r>
        <w:t>70</w:t>
      </w:r>
      <w:r>
        <w:t>)</w:t>
      </w:r>
    </w:p>
    <w:p w14:paraId="08DCD450" w14:textId="02A1A9C1" w:rsidR="003D1CA7" w:rsidRDefault="00315E59" w:rsidP="00315E59">
      <w:pPr>
        <w:pStyle w:val="Abbildungstitel"/>
      </w:pPr>
      <w:r w:rsidRPr="00315E59">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9</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315E59">
        <w:rPr>
          <w:rStyle w:val="Grundzfett"/>
        </w:rPr>
        <w:t>:</w:t>
      </w:r>
      <w:r>
        <w:t xml:space="preserve"> </w:t>
      </w:r>
      <w:r w:rsidRPr="00315E59">
        <w:t>Grundlegende Teststrategie</w:t>
      </w:r>
    </w:p>
    <w:p w14:paraId="7759B10C" w14:textId="7D5253C7" w:rsidR="003E1D4C" w:rsidRDefault="004512F0" w:rsidP="00F07E5B">
      <w:pPr>
        <w:pStyle w:val="Grundtext"/>
      </w:pPr>
      <w:r>
        <w:t xml:space="preserve">In den </w:t>
      </w:r>
      <w:r w:rsidR="00D025BB">
        <w:t xml:space="preserve">Tests werden das Verhalten der Software und die </w:t>
      </w:r>
      <w:r w:rsidR="00D025BB" w:rsidRPr="00D025BB">
        <w:t>Erfüllung der Spezifikation bzw. des Entwurfs</w:t>
      </w:r>
      <w:r w:rsidR="00D025BB">
        <w:t xml:space="preserve"> </w:t>
      </w:r>
      <w:r w:rsidR="00FC6AF8">
        <w:t>(</w:t>
      </w:r>
      <w:r w:rsidR="00FC6AF8" w:rsidRPr="00FC6AF8">
        <w:t>Verifikation</w:t>
      </w:r>
      <w:r w:rsidR="00FC6AF8">
        <w:t xml:space="preserve">) sowie die Erfüllung der </w:t>
      </w:r>
      <w:r w:rsidR="00FC6AF8" w:rsidRPr="00FC6AF8">
        <w:t xml:space="preserve">Anforderungen </w:t>
      </w:r>
      <w:r w:rsidR="00FC6AF8">
        <w:t xml:space="preserve">im </w:t>
      </w:r>
      <w:r w:rsidR="00FC6AF8" w:rsidRPr="00FC6AF8">
        <w:t>Nutzungskontext</w:t>
      </w:r>
      <w:r w:rsidR="00FC6AF8">
        <w:t xml:space="preserve"> </w:t>
      </w:r>
      <w:r w:rsidR="00FC6AF8" w:rsidRPr="00FC6AF8">
        <w:t>(Validation)</w:t>
      </w:r>
      <w:r w:rsidR="00FC6AF8">
        <w:t xml:space="preserve"> geprüft. </w:t>
      </w:r>
      <w:r w:rsidR="003E1D4C">
        <w:t xml:space="preserve">Die </w:t>
      </w:r>
      <w:r w:rsidR="003E1D4C" w:rsidRPr="003E1D4C">
        <w:t xml:space="preserve">Testaktivitäten </w:t>
      </w:r>
      <w:r w:rsidR="003E1D4C">
        <w:t>werden</w:t>
      </w:r>
      <w:r w:rsidR="003E1D4C" w:rsidRPr="003E1D4C">
        <w:t xml:space="preserve"> aus den Anforderungen abgeleitet</w:t>
      </w:r>
      <w:r w:rsidR="003E1D4C">
        <w:t>.</w:t>
      </w:r>
    </w:p>
    <w:p w14:paraId="460375D9" w14:textId="37410332" w:rsidR="00C8171E" w:rsidRDefault="00C8171E" w:rsidP="00F07E5B">
      <w:pPr>
        <w:pStyle w:val="Grundtext"/>
      </w:pPr>
      <w:r>
        <w:t>Die</w:t>
      </w:r>
      <w:r w:rsidRPr="00C8171E">
        <w:t xml:space="preserve"> Tests lassen sich </w:t>
      </w:r>
      <w:r>
        <w:t xml:space="preserve">nach ihren </w:t>
      </w:r>
      <w:r w:rsidRPr="00C8171E">
        <w:t>Merkmale</w:t>
      </w:r>
      <w:r>
        <w:t>n</w:t>
      </w:r>
      <w:r w:rsidRPr="00C8171E">
        <w:t xml:space="preserve"> in </w:t>
      </w:r>
      <w:r>
        <w:t xml:space="preserve">die </w:t>
      </w:r>
      <w:r w:rsidRPr="00C8171E">
        <w:t xml:space="preserve">Klassen </w:t>
      </w:r>
      <w:r w:rsidR="00656F73">
        <w:t>„</w:t>
      </w:r>
      <w:r w:rsidRPr="00C8171E">
        <w:t>Prüfebene</w:t>
      </w:r>
      <w:r w:rsidR="00656F73">
        <w:t xml:space="preserve"> -</w:t>
      </w:r>
      <w:r w:rsidRPr="00C8171E">
        <w:t xml:space="preserve"> In welcher Entwicklungsphase wird </w:t>
      </w:r>
      <w:r>
        <w:t>getestet</w:t>
      </w:r>
      <w:r w:rsidRPr="00C8171E">
        <w:t>?</w:t>
      </w:r>
      <w:r w:rsidR="00656F73">
        <w:t>“,</w:t>
      </w:r>
      <w:r w:rsidRPr="00C8171E">
        <w:t xml:space="preserve"> </w:t>
      </w:r>
      <w:r w:rsidR="00656F73">
        <w:t>„</w:t>
      </w:r>
      <w:r w:rsidRPr="00C8171E">
        <w:t>Prüfkriterium</w:t>
      </w:r>
      <w:r w:rsidR="00656F73">
        <w:t xml:space="preserve"> - </w:t>
      </w:r>
      <w:r w:rsidRPr="00C8171E">
        <w:t xml:space="preserve">Welche </w:t>
      </w:r>
      <w:r w:rsidR="00656F73">
        <w:t xml:space="preserve">Inhalte </w:t>
      </w:r>
      <w:r w:rsidRPr="00C8171E">
        <w:t>werden getestet?</w:t>
      </w:r>
      <w:r w:rsidR="00656F73">
        <w:t>“, „</w:t>
      </w:r>
      <w:r w:rsidRPr="00C8171E">
        <w:t>Prüfmethodik</w:t>
      </w:r>
      <w:r>
        <w:t xml:space="preserve"> – Wie wird getestet?</w:t>
      </w:r>
      <w:r w:rsidR="00656F73">
        <w:t xml:space="preserve">“ einteilen </w:t>
      </w:r>
      <w:r w:rsidR="00656F73">
        <w:fldChar w:fldCharType="begin"/>
      </w:r>
      <w:r w:rsidR="00656F73">
        <w:instrText xml:space="preserve"> ADDIN ZOTERO_ITEM CSL_CITATION {"citationID":"XFPnfUZg","properties":{"formattedCitation":"(Vgl. Hoffmann, (2013), S. 469)","plainCitation":"(Vgl. Hoffmann, (2013), S. 469)","noteIndex":0},"citationItems":[{"id":853,"uris":["http://zotero.org/users/10411486/items/8YYHRGCC"],"itemData":{"id":853,"type":"book","collection-title":"eXamen.press","event-place":"Berlin,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W."}],"accessed":{"date-parts":[["2023",7,25]]},"issued":{"date-parts":[["2013"]]}},"locator":"469","label":"page"}],"schema":"https://github.com/citation-style-language/schema/raw/master/csl-citation.json"} </w:instrText>
      </w:r>
      <w:r w:rsidR="00656F73">
        <w:fldChar w:fldCharType="separate"/>
      </w:r>
      <w:r w:rsidR="00656F73" w:rsidRPr="00656F73">
        <w:t xml:space="preserve">(Vgl. Hoffmann, (2013), S. </w:t>
      </w:r>
      <w:r w:rsidR="00BC25B4">
        <w:t>158</w:t>
      </w:r>
      <w:r w:rsidR="00656F73" w:rsidRPr="00656F73">
        <w:t>)</w:t>
      </w:r>
      <w:r w:rsidR="00656F73">
        <w:fldChar w:fldCharType="end"/>
      </w:r>
    </w:p>
    <w:p w14:paraId="5C523DF8" w14:textId="5B7FF1BF" w:rsidR="00656F73" w:rsidRDefault="00BC25B4" w:rsidP="00F07E5B">
      <w:pPr>
        <w:pStyle w:val="Grundtext"/>
      </w:pPr>
      <w:r>
        <w:t>Die</w:t>
      </w:r>
      <w:r w:rsidR="00656F73">
        <w:t xml:space="preserve"> Einteilung in die </w:t>
      </w:r>
      <w:r w:rsidR="00656F73" w:rsidRPr="00656F73">
        <w:t xml:space="preserve">Prüfebenen </w:t>
      </w:r>
      <w:r w:rsidR="00656F73">
        <w:t xml:space="preserve">basiert auf </w:t>
      </w:r>
      <w:r>
        <w:t xml:space="preserve">der </w:t>
      </w:r>
      <w:r w:rsidR="00656F73" w:rsidRPr="00656F73">
        <w:t xml:space="preserve">Programmstruktur </w:t>
      </w:r>
      <w:r w:rsidR="00656F73">
        <w:t xml:space="preserve">der Software </w:t>
      </w:r>
      <w:r w:rsidR="00656F73" w:rsidRPr="00656F73">
        <w:t xml:space="preserve">und </w:t>
      </w:r>
      <w:r w:rsidR="00656F73">
        <w:t xml:space="preserve">auf </w:t>
      </w:r>
      <w:r w:rsidR="00F744C7">
        <w:t xml:space="preserve">der </w:t>
      </w:r>
      <w:r w:rsidR="00656F73" w:rsidRPr="00656F73">
        <w:t>Entwicklungsphas</w:t>
      </w:r>
      <w:r w:rsidR="00656F73">
        <w:t xml:space="preserve">e. Darin werden die Tests </w:t>
      </w:r>
      <w:r w:rsidR="001D5B35">
        <w:t xml:space="preserve">in </w:t>
      </w:r>
      <w:r w:rsidR="001D5B35" w:rsidRPr="001D5B35">
        <w:t>Unit-Tests</w:t>
      </w:r>
      <w:r w:rsidR="001D5B35">
        <w:t xml:space="preserve">, </w:t>
      </w:r>
      <w:r w:rsidR="001D5B35" w:rsidRPr="001D5B35">
        <w:t>Integrationstests</w:t>
      </w:r>
      <w:r w:rsidR="001D5B35">
        <w:t xml:space="preserve">, </w:t>
      </w:r>
      <w:r w:rsidR="001D5B35" w:rsidRPr="001D5B35">
        <w:t xml:space="preserve">Systemtests </w:t>
      </w:r>
      <w:r w:rsidR="001D5B35">
        <w:t xml:space="preserve">und </w:t>
      </w:r>
      <w:r w:rsidR="001D5B35" w:rsidRPr="001D5B35">
        <w:t>Abnahmetests</w:t>
      </w:r>
      <w:r w:rsidR="001D5B35">
        <w:t xml:space="preserve"> unterschieden </w:t>
      </w:r>
      <w:r w:rsidR="001D5B35">
        <w:fldChar w:fldCharType="begin"/>
      </w:r>
      <w:r w:rsidR="001D5B35">
        <w:instrText xml:space="preserve"> ADDIN ZOTERO_ITEM CSL_CITATION {"citationID":"DbddmqBj","properties":{"formattedCitation":"(Vgl. Hoffmann, (2013), S. 470)","plainCitation":"(Vgl. Hoffmann, (2013), S. 470)","noteIndex":0},"citationItems":[{"id":853,"uris":["http://zotero.org/users/10411486/items/8YYHRGCC"],"itemData":{"id":853,"type":"book","collection-title":"eXamen.press","event-place":"Berlin,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W."}],"accessed":{"date-parts":[["2023",7,25]]},"issued":{"date-parts":[["2013"]]}},"locator":"470","label":"page"}],"schema":"https://github.com/citation-style-language/schema/raw/master/csl-citation.json"} </w:instrText>
      </w:r>
      <w:r w:rsidR="001D5B35">
        <w:fldChar w:fldCharType="separate"/>
      </w:r>
      <w:r w:rsidR="001D5B35" w:rsidRPr="001D5B35">
        <w:t xml:space="preserve">(Vgl. Hoffmann, (2013), S. </w:t>
      </w:r>
      <w:r w:rsidR="00BC3ECE">
        <w:t>159</w:t>
      </w:r>
      <w:r w:rsidR="001D5B35" w:rsidRPr="001D5B35">
        <w:t>)</w:t>
      </w:r>
      <w:r w:rsidR="001D5B35">
        <w:fldChar w:fldCharType="end"/>
      </w:r>
    </w:p>
    <w:p w14:paraId="48E1CAB4" w14:textId="1F032DBE" w:rsidR="001D5B35" w:rsidRDefault="001D5B35" w:rsidP="001D5B35">
      <w:pPr>
        <w:pStyle w:val="Zwberschr1"/>
      </w:pPr>
      <w:r w:rsidRPr="001D5B35">
        <w:t>Unit-Tests</w:t>
      </w:r>
    </w:p>
    <w:p w14:paraId="3DE4E447" w14:textId="0CEF62E4" w:rsidR="001D5B35" w:rsidRDefault="00C74C2D" w:rsidP="00F07E5B">
      <w:pPr>
        <w:pStyle w:val="Grundtext"/>
      </w:pPr>
      <w:r>
        <w:t xml:space="preserve">In einem Unit-Test, auch als Modultest oder Komponententest bezeichnet, wird eine </w:t>
      </w:r>
      <w:r w:rsidR="001D5B35" w:rsidRPr="001D5B35">
        <w:t>atomare Programmeinheit</w:t>
      </w:r>
      <w:r>
        <w:t xml:space="preserve"> getestet. </w:t>
      </w:r>
      <w:r w:rsidR="00832E9F">
        <w:t xml:space="preserve">Eine Unit kann aus </w:t>
      </w:r>
      <w:r w:rsidRPr="00C74C2D">
        <w:t xml:space="preserve">einzelnen Funktionen, Klassen, </w:t>
      </w:r>
      <w:r w:rsidR="00832E9F">
        <w:t xml:space="preserve">oder </w:t>
      </w:r>
      <w:r w:rsidRPr="00C74C2D">
        <w:t>Paketen und Bibliotheken</w:t>
      </w:r>
      <w:r w:rsidR="00832E9F">
        <w:t xml:space="preserve"> bestehen.</w:t>
      </w:r>
    </w:p>
    <w:p w14:paraId="203B060B" w14:textId="1D6FE28C" w:rsidR="001D5B35" w:rsidRDefault="00832E9F" w:rsidP="00832E9F">
      <w:pPr>
        <w:pStyle w:val="Zwberschr1"/>
      </w:pPr>
      <w:r w:rsidRPr="00832E9F">
        <w:lastRenderedPageBreak/>
        <w:t>Integrationstest</w:t>
      </w:r>
    </w:p>
    <w:p w14:paraId="70B0B892" w14:textId="6D5FE025" w:rsidR="00832E9F" w:rsidRDefault="00832E9F" w:rsidP="00F07E5B">
      <w:pPr>
        <w:pStyle w:val="Grundtext"/>
      </w:pPr>
      <w:r>
        <w:t>D</w:t>
      </w:r>
      <w:r w:rsidRPr="00832E9F">
        <w:t xml:space="preserve">ie nächsthöhere Abstraktionsstufe </w:t>
      </w:r>
      <w:r>
        <w:t>in der Klasse „</w:t>
      </w:r>
      <w:r w:rsidRPr="00656F73">
        <w:t>Prüfebene</w:t>
      </w:r>
      <w:r>
        <w:t xml:space="preserve">“ </w:t>
      </w:r>
      <w:r w:rsidRPr="00832E9F">
        <w:t>bilde</w:t>
      </w:r>
      <w:r>
        <w:t xml:space="preserve">n die </w:t>
      </w:r>
      <w:r w:rsidRPr="00832E9F">
        <w:t>Integrationstest</w:t>
      </w:r>
      <w:r>
        <w:t>s.</w:t>
      </w:r>
      <w:r w:rsidR="00816A70">
        <w:t xml:space="preserve"> </w:t>
      </w:r>
      <w:r>
        <w:t xml:space="preserve">Darin werden </w:t>
      </w:r>
      <w:r w:rsidRPr="00832E9F">
        <w:t>größeren Software-Komponente</w:t>
      </w:r>
      <w:r>
        <w:t xml:space="preserve">n, die sich aus </w:t>
      </w:r>
      <w:r w:rsidRPr="00832E9F">
        <w:t>einzelne</w:t>
      </w:r>
      <w:r>
        <w:t>n</w:t>
      </w:r>
      <w:r w:rsidRPr="00832E9F">
        <w:t xml:space="preserve"> Programmmodule</w:t>
      </w:r>
      <w:r w:rsidR="00816A70">
        <w:t>n</w:t>
      </w:r>
      <w:r>
        <w:t xml:space="preserve"> </w:t>
      </w:r>
      <w:r w:rsidRPr="00832E9F">
        <w:t>zusamme</w:t>
      </w:r>
      <w:r>
        <w:t>nsetzen</w:t>
      </w:r>
      <w:r w:rsidR="00816A70">
        <w:t xml:space="preserve">, getestet. </w:t>
      </w:r>
      <w:r w:rsidR="00B5211A">
        <w:t xml:space="preserve">Ein </w:t>
      </w:r>
      <w:r w:rsidR="00816A70" w:rsidRPr="00832E9F">
        <w:t>Integrationstest</w:t>
      </w:r>
      <w:r w:rsidR="00816A70">
        <w:t xml:space="preserve"> soll sicherstellen, dass die zusammengesetzten </w:t>
      </w:r>
      <w:r w:rsidR="00816A70" w:rsidRPr="00832E9F">
        <w:t>Programmkomponenten ein funktionsfähiges</w:t>
      </w:r>
      <w:r w:rsidR="00816A70">
        <w:t xml:space="preserve"> </w:t>
      </w:r>
      <w:r w:rsidR="00816A70" w:rsidRPr="00832E9F">
        <w:t xml:space="preserve">System </w:t>
      </w:r>
      <w:r w:rsidR="00816A70">
        <w:t>ergeben.</w:t>
      </w:r>
      <w:r w:rsidR="00B5211A">
        <w:t xml:space="preserve"> In der Praxis werden Integrationstests als „</w:t>
      </w:r>
      <w:r w:rsidR="00B5211A" w:rsidRPr="00B5211A">
        <w:t>Big-Bang-Integration</w:t>
      </w:r>
      <w:r w:rsidR="00B5211A">
        <w:t>“</w:t>
      </w:r>
      <w:r w:rsidR="00260C38">
        <w:t xml:space="preserve">, </w:t>
      </w:r>
      <w:r w:rsidR="00B5211A">
        <w:t>„</w:t>
      </w:r>
      <w:r w:rsidR="00B5211A" w:rsidRPr="00B5211A">
        <w:t>Strukturorientierte Integration</w:t>
      </w:r>
      <w:r w:rsidR="00B5211A">
        <w:t xml:space="preserve">“ </w:t>
      </w:r>
      <w:r w:rsidR="00260C38">
        <w:t>oder „</w:t>
      </w:r>
      <w:r w:rsidR="00260C38" w:rsidRPr="00260C38">
        <w:t>Funktionsorientierte Integration</w:t>
      </w:r>
      <w:r w:rsidR="00260C38">
        <w:t xml:space="preserve">“ </w:t>
      </w:r>
      <w:r w:rsidR="00B5211A">
        <w:t>ausgeführt.</w:t>
      </w:r>
    </w:p>
    <w:p w14:paraId="0F7B746F" w14:textId="4199B3C3" w:rsidR="001D5B35" w:rsidRDefault="006B3D3B" w:rsidP="006B3D3B">
      <w:pPr>
        <w:pStyle w:val="Zwberschr1"/>
      </w:pPr>
      <w:r w:rsidRPr="006B3D3B">
        <w:t>Systemtest</w:t>
      </w:r>
    </w:p>
    <w:p w14:paraId="62E504E8" w14:textId="1E8C3F82" w:rsidR="005179A4" w:rsidRDefault="00B213A6" w:rsidP="00F07E5B">
      <w:pPr>
        <w:pStyle w:val="Grundtext"/>
      </w:pPr>
      <w:r>
        <w:t>S</w:t>
      </w:r>
      <w:r w:rsidRPr="00B213A6">
        <w:t>obald alle Teilkomponenten eines Software</w:t>
      </w:r>
      <w:r w:rsidR="00953E47">
        <w:t>-</w:t>
      </w:r>
      <w:r w:rsidRPr="00B213A6">
        <w:t>Systems erfolgreich integriert sind</w:t>
      </w:r>
      <w:r w:rsidR="00953E47">
        <w:t xml:space="preserve">, kann mit den </w:t>
      </w:r>
      <w:r w:rsidR="00953E47" w:rsidRPr="00B213A6">
        <w:t xml:space="preserve">Systemtest </w:t>
      </w:r>
      <w:r w:rsidR="00953E47">
        <w:t xml:space="preserve">begonnen werden. Dabei </w:t>
      </w:r>
      <w:r w:rsidR="00953E47" w:rsidRPr="00B213A6">
        <w:t xml:space="preserve">wird das </w:t>
      </w:r>
      <w:r w:rsidR="00953E47">
        <w:t xml:space="preserve">gesamte </w:t>
      </w:r>
      <w:r w:rsidR="00953E47" w:rsidRPr="00B213A6">
        <w:t xml:space="preserve">System </w:t>
      </w:r>
      <w:r w:rsidR="00953E47">
        <w:t xml:space="preserve">getestet </w:t>
      </w:r>
      <w:r w:rsidR="00953E47" w:rsidRPr="00B213A6">
        <w:t>und auf die Einhaltung der im Pflichtenheft spezifizierten Eigenschaften ü</w:t>
      </w:r>
      <w:r w:rsidR="00953E47">
        <w:t xml:space="preserve">berprüft. Im Systemtest wird die Software </w:t>
      </w:r>
      <w:r w:rsidR="00953E47" w:rsidRPr="00953E47">
        <w:t>funktional</w:t>
      </w:r>
      <w:r w:rsidR="00953E47">
        <w:t xml:space="preserve"> gemäß den Anforderungen geprüft. Im Gegensatz  </w:t>
      </w:r>
      <w:r w:rsidR="00953E47" w:rsidRPr="00953E47">
        <w:t>zum Unit- oder Integrationstest</w:t>
      </w:r>
      <w:r w:rsidR="00953E47">
        <w:t xml:space="preserve"> bleibt die </w:t>
      </w:r>
      <w:r w:rsidR="00953E47" w:rsidRPr="00953E47">
        <w:t xml:space="preserve">Code-Struktur </w:t>
      </w:r>
      <w:r w:rsidR="00953E47">
        <w:t>unberücksichtigt.</w:t>
      </w:r>
      <w:r w:rsidR="005179A4">
        <w:t xml:space="preserve"> Faktoren, wie u</w:t>
      </w:r>
      <w:r w:rsidR="005179A4" w:rsidRPr="005179A4">
        <w:t>nvorhergesehene Fehler</w:t>
      </w:r>
      <w:r w:rsidR="005179A4">
        <w:t>, u</w:t>
      </w:r>
      <w:r w:rsidR="005179A4" w:rsidRPr="005179A4">
        <w:t>nklare Anforderungen</w:t>
      </w:r>
      <w:r w:rsidR="005179A4">
        <w:t>, e</w:t>
      </w:r>
      <w:r w:rsidR="005179A4" w:rsidRPr="005179A4">
        <w:t>ingeschränkte Debug-Möglichkeiten</w:t>
      </w:r>
      <w:r w:rsidR="005179A4">
        <w:t xml:space="preserve"> und </w:t>
      </w:r>
      <w:r w:rsidR="005179A4">
        <w:t>e</w:t>
      </w:r>
      <w:r w:rsidR="005179A4" w:rsidRPr="005179A4">
        <w:t>ingeschränkte Handlungsfähigkeit</w:t>
      </w:r>
      <w:r w:rsidR="005179A4">
        <w:t xml:space="preserve"> erschweren die Systemtest und die Planung und Einrichtung der </w:t>
      </w:r>
      <w:r w:rsidR="005179A4">
        <w:t xml:space="preserve">der </w:t>
      </w:r>
      <w:r w:rsidR="005179A4" w:rsidRPr="005179A4">
        <w:t>Testumgebung</w:t>
      </w:r>
      <w:r w:rsidR="005179A4">
        <w:t xml:space="preserve"> sind sehr aufwendig.</w:t>
      </w:r>
    </w:p>
    <w:p w14:paraId="770CD09F" w14:textId="133502E4" w:rsidR="005179A4" w:rsidRDefault="00567F3D" w:rsidP="00567F3D">
      <w:pPr>
        <w:pStyle w:val="Zwberschr1"/>
      </w:pPr>
      <w:r w:rsidRPr="00567F3D">
        <w:t>Abnahmetest</w:t>
      </w:r>
    </w:p>
    <w:p w14:paraId="3DFEF6EB" w14:textId="14EA3B47" w:rsidR="00567F3D" w:rsidRDefault="00567F3D" w:rsidP="00F07E5B">
      <w:pPr>
        <w:pStyle w:val="Grundtext"/>
      </w:pPr>
      <w:r>
        <w:t xml:space="preserve">Auch der </w:t>
      </w:r>
      <w:r w:rsidRPr="00567F3D">
        <w:t xml:space="preserve">Abnahmetest </w:t>
      </w:r>
      <w:r>
        <w:t xml:space="preserve">verifiziert und validiert die </w:t>
      </w:r>
      <w:r w:rsidRPr="00567F3D">
        <w:t>Software</w:t>
      </w:r>
      <w:r>
        <w:t xml:space="preserve"> bezüglich der </w:t>
      </w:r>
      <w:r w:rsidRPr="00567F3D">
        <w:t xml:space="preserve">Vorgaben </w:t>
      </w:r>
      <w:r>
        <w:t xml:space="preserve">und Spezifikationen aus dem </w:t>
      </w:r>
      <w:r w:rsidRPr="00567F3D">
        <w:t>Pflichtenheft</w:t>
      </w:r>
      <w:r w:rsidR="00885570">
        <w:t>.</w:t>
      </w:r>
      <w:r w:rsidR="006B2B08">
        <w:t xml:space="preserve"> Im Gegensatz zum Systemtest wird der Abnahmetest unter der </w:t>
      </w:r>
      <w:r w:rsidR="006B2B08" w:rsidRPr="006B2B08">
        <w:t xml:space="preserve">realen Einsatzumgebung des Kunden </w:t>
      </w:r>
      <w:r w:rsidR="006B2B08">
        <w:t xml:space="preserve">und </w:t>
      </w:r>
      <w:r w:rsidR="006B2B08" w:rsidRPr="006B2B08">
        <w:t>mit authentischen Daten des Auftraggebers</w:t>
      </w:r>
      <w:r w:rsidR="006B2B08">
        <w:t xml:space="preserve"> durchgeführt. Beim Abnahmetest gibt der </w:t>
      </w:r>
      <w:r w:rsidR="006B2B08" w:rsidRPr="006B2B08">
        <w:t>Auftraggeber</w:t>
      </w:r>
      <w:r w:rsidR="006B2B08">
        <w:t xml:space="preserve"> die Richtlinien des Tests vor oder er führt den Abnahmetest selbst durch</w:t>
      </w:r>
      <w:r w:rsidR="00BC3ECE">
        <w:t xml:space="preserve"> </w:t>
      </w:r>
      <w:r w:rsidR="00BC3ECE">
        <w:fldChar w:fldCharType="begin"/>
      </w:r>
      <w:r w:rsidR="00BC3ECE">
        <w:instrText xml:space="preserve"> ADDIN ZOTERO_ITEM CSL_CITATION {"citationID":"bI4VWfDz","properties":{"formattedCitation":"(Vgl. Hoffmann, (2013), S. 159)","plainCitation":"(Vgl. Hoffmann, (2013), S. 159)","noteIndex":0},"citationItems":[{"id":853,"uris":["http://zotero.org/users/10411486/items/8YYHRGCC"],"itemData":{"id":853,"type":"book","collection-title":"eXamen.press","event-place":"Berlin,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W."}],"accessed":{"date-parts":[["2023",7,25]]},"issued":{"date-parts":[["2013"]]}},"locator":"159","label":"page"}],"schema":"https://github.com/citation-style-language/schema/raw/master/csl-citation.json"} </w:instrText>
      </w:r>
      <w:r w:rsidR="00BC3ECE">
        <w:fldChar w:fldCharType="separate"/>
      </w:r>
      <w:r w:rsidR="00BC3ECE" w:rsidRPr="00BC3ECE">
        <w:t>(Vgl. Hoffmann, (2013), S. 159</w:t>
      </w:r>
      <w:r w:rsidR="00BC3ECE">
        <w:t xml:space="preserve"> ff.</w:t>
      </w:r>
      <w:r w:rsidR="00BC3ECE" w:rsidRPr="00BC3ECE">
        <w:t>)</w:t>
      </w:r>
      <w:r w:rsidR="00BC3ECE">
        <w:fldChar w:fldCharType="end"/>
      </w:r>
    </w:p>
    <w:p w14:paraId="766F1653" w14:textId="77777777" w:rsidR="00BC3ECE" w:rsidRDefault="00BC3ECE" w:rsidP="00BC3ECE">
      <w:pPr>
        <w:pStyle w:val="Grundtext"/>
        <w:keepNext/>
        <w:jc w:val="center"/>
      </w:pPr>
      <w:r w:rsidRPr="00BC3ECE">
        <w:drawing>
          <wp:inline distT="0" distB="0" distL="0" distR="0" wp14:anchorId="4F545FCF" wp14:editId="3214905E">
            <wp:extent cx="4084890" cy="1664891"/>
            <wp:effectExtent l="0" t="0" r="0" b="0"/>
            <wp:docPr id="10699157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5729" name=""/>
                    <pic:cNvPicPr/>
                  </pic:nvPicPr>
                  <pic:blipFill>
                    <a:blip r:embed="rId19">
                      <a:extLst>
                        <a:ext uri="{28A0092B-C50C-407E-A947-70E740481C1C}">
                          <a14:useLocalDpi xmlns:a14="http://schemas.microsoft.com/office/drawing/2010/main" val="0"/>
                        </a:ext>
                      </a:extLst>
                    </a:blip>
                    <a:stretch>
                      <a:fillRect/>
                    </a:stretch>
                  </pic:blipFill>
                  <pic:spPr>
                    <a:xfrm>
                      <a:off x="0" y="0"/>
                      <a:ext cx="4105212" cy="1673174"/>
                    </a:xfrm>
                    <a:prstGeom prst="rect">
                      <a:avLst/>
                    </a:prstGeom>
                  </pic:spPr>
                </pic:pic>
              </a:graphicData>
            </a:graphic>
          </wp:inline>
        </w:drawing>
      </w:r>
    </w:p>
    <w:p w14:paraId="06BF9999" w14:textId="7F7445CA" w:rsidR="00BC3ECE" w:rsidRDefault="00BC3ECE" w:rsidP="008E05C6">
      <w:pPr>
        <w:pStyle w:val="GrafikQuelle"/>
        <w:rPr>
          <w:rStyle w:val="Grundzfett"/>
        </w:rPr>
      </w:pPr>
      <w:r>
        <w:t xml:space="preserve">(Quelle: </w:t>
      </w:r>
      <w:r w:rsidRPr="00BC3ECE">
        <w:t>Hoffmann</w:t>
      </w:r>
      <w:r w:rsidRPr="00C66618">
        <w:t>, 20</w:t>
      </w:r>
      <w:r>
        <w:t>1</w:t>
      </w:r>
      <w:r w:rsidRPr="00C66618">
        <w:t xml:space="preserve">3, S. </w:t>
      </w:r>
      <w:r>
        <w:t>159)</w:t>
      </w:r>
    </w:p>
    <w:p w14:paraId="035F9291" w14:textId="4E7F5A7F" w:rsidR="00B213A6" w:rsidRDefault="00BC3ECE" w:rsidP="00BC3ECE">
      <w:pPr>
        <w:pStyle w:val="Abbildungstitel"/>
      </w:pPr>
      <w:r w:rsidRPr="00BC3ECE">
        <w:rPr>
          <w:rStyle w:val="Grundzfett"/>
        </w:rPr>
        <w:t xml:space="preserve">Abb. </w:t>
      </w:r>
      <w:r w:rsidRPr="00BC3ECE">
        <w:rPr>
          <w:rStyle w:val="Grundzfett"/>
        </w:rPr>
        <w:fldChar w:fldCharType="begin"/>
      </w:r>
      <w:r w:rsidRPr="00BC3ECE">
        <w:rPr>
          <w:rStyle w:val="Grundzfett"/>
        </w:rPr>
        <w:instrText xml:space="preserve"> STYLEREF 1 \s </w:instrText>
      </w:r>
      <w:r w:rsidRPr="00BC3ECE">
        <w:rPr>
          <w:rStyle w:val="Grundzfett"/>
        </w:rPr>
        <w:fldChar w:fldCharType="separate"/>
      </w:r>
      <w:r w:rsidRPr="00BC3ECE">
        <w:rPr>
          <w:rStyle w:val="Grundzfett"/>
        </w:rPr>
        <w:t>9</w:t>
      </w:r>
      <w:r w:rsidRPr="00BC3ECE">
        <w:rPr>
          <w:rStyle w:val="Grundzfett"/>
        </w:rPr>
        <w:fldChar w:fldCharType="end"/>
      </w:r>
      <w:r w:rsidRPr="00BC3ECE">
        <w:rPr>
          <w:rStyle w:val="Grundzfett"/>
        </w:rPr>
        <w:t>.</w:t>
      </w:r>
      <w:r w:rsidRPr="00BC3ECE">
        <w:rPr>
          <w:rStyle w:val="Grundzfett"/>
        </w:rPr>
        <w:fldChar w:fldCharType="begin"/>
      </w:r>
      <w:r w:rsidRPr="00BC3ECE">
        <w:rPr>
          <w:rStyle w:val="Grundzfett"/>
        </w:rPr>
        <w:instrText xml:space="preserve"> SEQ Abb. \* ARABIC \s 1 </w:instrText>
      </w:r>
      <w:r w:rsidRPr="00BC3ECE">
        <w:rPr>
          <w:rStyle w:val="Grundzfett"/>
        </w:rPr>
        <w:fldChar w:fldCharType="separate"/>
      </w:r>
      <w:r w:rsidRPr="00BC3ECE">
        <w:rPr>
          <w:rStyle w:val="Grundzfett"/>
        </w:rPr>
        <w:t>2</w:t>
      </w:r>
      <w:r w:rsidRPr="00BC3ECE">
        <w:rPr>
          <w:rStyle w:val="Grundzfett"/>
        </w:rPr>
        <w:fldChar w:fldCharType="end"/>
      </w:r>
      <w:r w:rsidRPr="00BC3ECE">
        <w:rPr>
          <w:rStyle w:val="Grundzfett"/>
        </w:rPr>
        <w:t>:</w:t>
      </w:r>
      <w:r>
        <w:t xml:space="preserve"> </w:t>
      </w:r>
      <w:r w:rsidRPr="00BC3ECE">
        <w:t>Die vier Prüfebenen des Software-Tests</w:t>
      </w:r>
    </w:p>
    <w:p w14:paraId="708CED53" w14:textId="37973781" w:rsidR="005C36EE" w:rsidRDefault="006F5700" w:rsidP="00F07E5B">
      <w:pPr>
        <w:pStyle w:val="Grundtext"/>
      </w:pPr>
      <w:r>
        <w:lastRenderedPageBreak/>
        <w:t xml:space="preserve">Hinsichtlich der </w:t>
      </w:r>
      <w:r w:rsidRPr="006F5700">
        <w:t>Prüfkriterien</w:t>
      </w:r>
      <w:r>
        <w:t xml:space="preserve"> werden die Software-Tests nach den </w:t>
      </w:r>
      <w:r w:rsidRPr="006F5700">
        <w:t>inhaltlichen Aspekte</w:t>
      </w:r>
      <w:r>
        <w:t>n</w:t>
      </w:r>
      <w:r w:rsidRPr="006F5700">
        <w:t xml:space="preserve"> </w:t>
      </w:r>
      <w:r>
        <w:t>in f</w:t>
      </w:r>
      <w:r w:rsidRPr="006F5700">
        <w:t>unktionale</w:t>
      </w:r>
      <w:r>
        <w:t>, o</w:t>
      </w:r>
      <w:r w:rsidRPr="006F5700">
        <w:t>perationale</w:t>
      </w:r>
      <w:r>
        <w:t xml:space="preserve"> und t</w:t>
      </w:r>
      <w:r w:rsidRPr="006F5700">
        <w:t>emporale</w:t>
      </w:r>
      <w:r>
        <w:t xml:space="preserve"> klassifiziert</w:t>
      </w:r>
      <w:r w:rsidR="005C36EE">
        <w:t xml:space="preserve"> </w:t>
      </w:r>
      <w:r w:rsidR="005C36EE">
        <w:fldChar w:fldCharType="begin"/>
      </w:r>
      <w:r w:rsidR="005C36EE">
        <w:instrText xml:space="preserve"> ADDIN ZOTERO_ITEM CSL_CITATION {"citationID":"UvjQjTPT","properties":{"formattedCitation":"(Vgl. Hoffmann, (2013), S. 170)","plainCitation":"(Vgl. Hoffmann, (2013), S. 170)","noteIndex":0},"citationItems":[{"id":853,"uris":["http://zotero.org/users/10411486/items/8YYHRGCC"],"itemData":{"id":853,"type":"book","collection-title":"eXamen.press","event-place":"Berlin,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W."}],"accessed":{"date-parts":[["2023",7,25]]},"issued":{"date-parts":[["2013"]]}},"locator":"170","label":"page"}],"schema":"https://github.com/citation-style-language/schema/raw/master/csl-citation.json"} </w:instrText>
      </w:r>
      <w:r w:rsidR="005C36EE">
        <w:fldChar w:fldCharType="separate"/>
      </w:r>
      <w:r w:rsidR="005C36EE" w:rsidRPr="005C36EE">
        <w:t>(Vgl. Hoffmann, (2013), S. 170)</w:t>
      </w:r>
      <w:r w:rsidR="005C36EE">
        <w:fldChar w:fldCharType="end"/>
      </w:r>
    </w:p>
    <w:p w14:paraId="38FDA444" w14:textId="3C63767F" w:rsidR="005C36EE" w:rsidRDefault="005C36EE" w:rsidP="00F07E5B">
      <w:pPr>
        <w:pStyle w:val="Grundtext"/>
      </w:pPr>
      <w:r>
        <w:t xml:space="preserve">Die in den Tests eingesetzten </w:t>
      </w:r>
      <w:r w:rsidRPr="005C36EE">
        <w:t>Methoden und Techniken</w:t>
      </w:r>
      <w:r>
        <w:t xml:space="preserve"> sind das dritte Merkmal zur Klassifizierung der </w:t>
      </w:r>
      <w:r w:rsidRPr="005C36EE">
        <w:t>Software-Tests</w:t>
      </w:r>
      <w:r>
        <w:t xml:space="preserve">. Dabei </w:t>
      </w:r>
      <w:r w:rsidR="00517C43">
        <w:t xml:space="preserve">werden die </w:t>
      </w:r>
      <w:r w:rsidR="00517C43" w:rsidRPr="00517C43">
        <w:t>Software-Tests in drei Kategorien</w:t>
      </w:r>
      <w:r>
        <w:t xml:space="preserve"> </w:t>
      </w:r>
      <w:r w:rsidR="00517C43">
        <w:t>eingeteilt.</w:t>
      </w:r>
    </w:p>
    <w:p w14:paraId="7E46651B" w14:textId="338E408B" w:rsidR="00BC3ECE" w:rsidRDefault="00517C43" w:rsidP="00081D9B">
      <w:pPr>
        <w:pStyle w:val="Zwberschr1"/>
      </w:pPr>
      <w:r w:rsidRPr="00517C43">
        <w:t>Black-Box-Tests</w:t>
      </w:r>
    </w:p>
    <w:p w14:paraId="1FE31EA5" w14:textId="42035080" w:rsidR="00517C43" w:rsidRDefault="00517C43" w:rsidP="00F07E5B">
      <w:pPr>
        <w:pStyle w:val="Grundtext"/>
      </w:pPr>
      <w:r>
        <w:t>In den Black-Box-Tests</w:t>
      </w:r>
      <w:r w:rsidRPr="00517C43">
        <w:t xml:space="preserve"> wird ausschließlich das Ein- und Ausgabeverhalten der Software </w:t>
      </w:r>
      <w:r>
        <w:t xml:space="preserve">geprüft. Die Testfälle werden anhand der Anforderungs- und Schnittstellenbeschreibung konstruiert. </w:t>
      </w:r>
      <w:r w:rsidRPr="00517C43">
        <w:t>Die innere CodeStruktur</w:t>
      </w:r>
      <w:r>
        <w:t xml:space="preserve"> wird nicht berücksichtigt.</w:t>
      </w:r>
    </w:p>
    <w:p w14:paraId="3511BB24" w14:textId="77777777" w:rsidR="009814C8" w:rsidRDefault="009814C8" w:rsidP="009814C8">
      <w:pPr>
        <w:pStyle w:val="Zwberschr1"/>
      </w:pPr>
      <w:r w:rsidRPr="009814C8">
        <w:t xml:space="preserve">White-Box-Tests </w:t>
      </w:r>
    </w:p>
    <w:p w14:paraId="4B11A1C8" w14:textId="7B482742" w:rsidR="009814C8" w:rsidRDefault="009814C8" w:rsidP="00F07E5B">
      <w:pPr>
        <w:pStyle w:val="Grundtext"/>
      </w:pPr>
      <w:r>
        <w:t xml:space="preserve">Für </w:t>
      </w:r>
      <w:r w:rsidRPr="009814C8">
        <w:t>White-Box-Tests</w:t>
      </w:r>
      <w:r>
        <w:t xml:space="preserve"> werden die Testfälle aus der </w:t>
      </w:r>
      <w:r w:rsidRPr="009814C8">
        <w:t>inneren Programmstruktur</w:t>
      </w:r>
      <w:r>
        <w:t xml:space="preserve"> abgeleitet. </w:t>
      </w:r>
      <w:r w:rsidR="00A22F14">
        <w:t>Dabei wird in</w:t>
      </w:r>
      <w:r>
        <w:t xml:space="preserve"> </w:t>
      </w:r>
      <w:r w:rsidRPr="009814C8">
        <w:t>kontrollflussorientierten oder datenflussorientierten White-Box-Tests</w:t>
      </w:r>
      <w:r w:rsidR="00A22F14">
        <w:t xml:space="preserve"> unterschieden, abhängig nach welchem Aspekt der </w:t>
      </w:r>
      <w:r w:rsidR="00A22F14" w:rsidRPr="00A22F14">
        <w:t>Programm-Code</w:t>
      </w:r>
      <w:r w:rsidR="00A22F14">
        <w:t xml:space="preserve"> geprüft werden soll.</w:t>
      </w:r>
    </w:p>
    <w:p w14:paraId="443890C8" w14:textId="4B4BF466" w:rsidR="00BC3ECE" w:rsidRDefault="00067EA5" w:rsidP="00F07E5B">
      <w:pPr>
        <w:pStyle w:val="Grundtext"/>
      </w:pPr>
      <w:r w:rsidRPr="00067EA5">
        <w:t xml:space="preserve">Gray-Box-Tests </w:t>
      </w:r>
    </w:p>
    <w:p w14:paraId="5D5A0676" w14:textId="679AEFD8" w:rsidR="00067EA5" w:rsidRDefault="00553C52" w:rsidP="00F07E5B">
      <w:pPr>
        <w:pStyle w:val="Grundtext"/>
      </w:pPr>
      <w:r>
        <w:t xml:space="preserve">hierbei </w:t>
      </w:r>
      <w:r w:rsidR="00067EA5" w:rsidRPr="00067EA5">
        <w:t xml:space="preserve">werden </w:t>
      </w:r>
      <w:r>
        <w:t xml:space="preserve">die </w:t>
      </w:r>
      <w:r w:rsidRPr="00067EA5">
        <w:t xml:space="preserve">Testfälle </w:t>
      </w:r>
      <w:r>
        <w:t xml:space="preserve">anhand der </w:t>
      </w:r>
      <w:r w:rsidRPr="00067EA5">
        <w:t xml:space="preserve">Anforderungs- und Schnittstellenbeschreibung </w:t>
      </w:r>
      <w:r>
        <w:t xml:space="preserve">und </w:t>
      </w:r>
      <w:r w:rsidR="00067EA5" w:rsidRPr="00067EA5">
        <w:t xml:space="preserve">der inneren Programmstruktur </w:t>
      </w:r>
      <w:r>
        <w:t xml:space="preserve">konstruiert </w:t>
      </w:r>
      <w:r>
        <w:fldChar w:fldCharType="begin"/>
      </w:r>
      <w:r>
        <w:instrText xml:space="preserve"> ADDIN ZOTERO_ITEM CSL_CITATION {"citationID":"ckggoMTh","properties":{"formattedCitation":"(Vgl. Hoffmann, (2013), S. 173 f.)","plainCitation":"(Vgl. Hoffmann, (2013), S. 173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W."}],"accessed":{"date-parts":[["2023",7,25]]},"issued":{"date-parts":[["2013"]]}},"locator":"173 f.","label":"page"}],"schema":"https://github.com/citation-style-language/schema/raw/master/csl-citation.json"} </w:instrText>
      </w:r>
      <w:r>
        <w:fldChar w:fldCharType="separate"/>
      </w:r>
      <w:r w:rsidRPr="00553C52">
        <w:t>(Vgl. Hoffmann, (2013), S. 173 f.)</w:t>
      </w:r>
      <w:r>
        <w:fldChar w:fldCharType="end"/>
      </w:r>
    </w:p>
    <w:p w14:paraId="40B2EA17" w14:textId="0E2E8052" w:rsidR="003A2C33" w:rsidRDefault="000F0833" w:rsidP="00F07E5B">
      <w:pPr>
        <w:pStyle w:val="Grundtext"/>
      </w:pPr>
      <w:r>
        <w:t>V</w:t>
      </w:r>
      <w:r w:rsidR="003E1D4C" w:rsidRPr="003E1D4C">
        <w:t xml:space="preserve">or </w:t>
      </w:r>
      <w:r>
        <w:t xml:space="preserve">der </w:t>
      </w:r>
      <w:r w:rsidR="003E1D4C" w:rsidRPr="003E1D4C">
        <w:t xml:space="preserve">Durchführung </w:t>
      </w:r>
      <w:r>
        <w:t xml:space="preserve">müssen die Tests </w:t>
      </w:r>
      <w:r w:rsidR="003E1D4C" w:rsidRPr="003E1D4C">
        <w:t>geplant werden.</w:t>
      </w:r>
      <w:r>
        <w:t xml:space="preserve"> Ferner sind die System-Tests nicht von den Softwareentwicklern durchzuführen </w:t>
      </w:r>
      <w:r w:rsidR="002742E7">
        <w:fldChar w:fldCharType="begin"/>
      </w:r>
      <w:r w:rsidR="002742E7">
        <w:instrText xml:space="preserve"> ADDIN ZOTERO_ITEM CSL_CITATION {"citationID":"WeIbZpIU","properties":{"formattedCitation":"(Vgl.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2742E7">
        <w:fldChar w:fldCharType="separate"/>
      </w:r>
      <w:r w:rsidR="002742E7" w:rsidRPr="002742E7">
        <w:t>(Vgl. Alpar et al., (2023), S. 469 f.)</w:t>
      </w:r>
      <w:r w:rsidR="002742E7">
        <w:fldChar w:fldCharType="end"/>
      </w:r>
    </w:p>
    <w:p w14:paraId="48FCB993" w14:textId="26C20842" w:rsidR="00411719" w:rsidRDefault="00411719" w:rsidP="00F07E5B">
      <w:pPr>
        <w:pStyle w:val="Grundtext"/>
      </w:pPr>
    </w:p>
    <w:p w14:paraId="0C5E2EE4" w14:textId="77777777" w:rsidR="00411719" w:rsidRDefault="00411719" w:rsidP="00F07E5B">
      <w:pPr>
        <w:pStyle w:val="Grundtext"/>
      </w:pPr>
    </w:p>
    <w:p w14:paraId="00FDFA5F" w14:textId="77777777" w:rsidR="00411719" w:rsidRDefault="00411719" w:rsidP="00F07E5B">
      <w:pPr>
        <w:pStyle w:val="Grundtext"/>
      </w:pPr>
    </w:p>
    <w:p w14:paraId="44484360" w14:textId="77777777" w:rsidR="00411719" w:rsidRDefault="00411719" w:rsidP="00F07E5B">
      <w:pPr>
        <w:pStyle w:val="Grundtext"/>
      </w:pPr>
    </w:p>
    <w:p w14:paraId="6234F420" w14:textId="77777777" w:rsidR="00F07E5B" w:rsidRDefault="00F07E5B" w:rsidP="00F07E5B">
      <w:pPr>
        <w:pStyle w:val="Grundtext"/>
      </w:pPr>
    </w:p>
    <w:p w14:paraId="3D718438" w14:textId="77777777" w:rsidR="00F07E5B" w:rsidRPr="00F07E5B" w:rsidRDefault="00F07E5B" w:rsidP="00F07E5B">
      <w:pPr>
        <w:pStyle w:val="Grundtext"/>
        <w:sectPr w:rsidR="00F07E5B"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7" w:name="_Ref140852198"/>
      <w:r w:rsidRPr="00F16CAF">
        <w:rPr>
          <w:rStyle w:val="Grundzenglisch"/>
          <w:bCs/>
          <w:lang w:val="de-DE"/>
        </w:rPr>
        <w:t>Übersicht der Anforderungen</w:t>
      </w:r>
      <w:bookmarkEnd w:id="27"/>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772AF466" w:rsidR="0006716A" w:rsidRDefault="00751AFF" w:rsidP="00B80510">
      <w:pPr>
        <w:pStyle w:val="Tabellentitel"/>
      </w:pPr>
      <w:r w:rsidRPr="00B80510">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0BC7659" w:rsidR="00751AFF" w:rsidRPr="0091658C" w:rsidRDefault="00751AFF" w:rsidP="006A7899">
            <w:pPr>
              <w:pStyle w:val="Tabellentext"/>
              <w:rPr>
                <w:sz w:val="24"/>
                <w:szCs w:val="24"/>
              </w:rPr>
            </w:pPr>
            <w:r>
              <w:rPr>
                <w:sz w:val="24"/>
                <w:szCs w:val="24"/>
              </w:rPr>
              <w:t>Die Anwender arbeite</w:t>
            </w:r>
            <w:r w:rsidR="00A20979">
              <w:rPr>
                <w:sz w:val="24"/>
                <w:szCs w:val="24"/>
              </w:rPr>
              <w:t>n</w:t>
            </w:r>
            <w:r>
              <w:rPr>
                <w:sz w:val="24"/>
                <w:szCs w:val="24"/>
              </w:rPr>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Intermediate Document</w:t>
            </w:r>
            <w:r>
              <w:rPr>
                <w:sz w:val="24"/>
                <w:szCs w:val="24"/>
              </w:rPr>
              <w:t xml:space="preserve"> (IDoc),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8" w:name="_Ref140854186"/>
      <w:r w:rsidRPr="00E54777">
        <w:rPr>
          <w:rStyle w:val="Grundzenglisch"/>
          <w:bCs/>
          <w:lang w:val="de-DE"/>
        </w:rPr>
        <w:lastRenderedPageBreak/>
        <w:t>Risikokatalog</w:t>
      </w:r>
      <w:bookmarkEnd w:id="28"/>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369B037" w:rsidR="0063776B" w:rsidRDefault="0063776B" w:rsidP="0063776B">
      <w:pPr>
        <w:pStyle w:val="Tabellentitel"/>
      </w:pPr>
      <w:r w:rsidRPr="0063776B">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3</w:t>
      </w:r>
      <w:r w:rsidR="00CC2051">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9" w:name="Literaturverzeichnis"/>
      <w:bookmarkStart w:id="30" w:name="_Toc395354983"/>
      <w:bookmarkStart w:id="31" w:name="_Toc85095797"/>
      <w:bookmarkEnd w:id="26"/>
      <w:r w:rsidRPr="003B7C82">
        <w:lastRenderedPageBreak/>
        <w:t>Literaturverzeichnis</w:t>
      </w:r>
      <w:bookmarkEnd w:id="29"/>
      <w:bookmarkEnd w:id="30"/>
      <w:bookmarkEnd w:id="31"/>
    </w:p>
    <w:p w14:paraId="5B29FC00" w14:textId="77777777" w:rsidR="00553C52" w:rsidRPr="00553C52" w:rsidRDefault="00554A27" w:rsidP="00553C52">
      <w:pPr>
        <w:pStyle w:val="Literaturverzeichnis"/>
      </w:pPr>
      <w:r w:rsidRPr="00554A27">
        <w:fldChar w:fldCharType="begin"/>
      </w:r>
      <w:r w:rsidR="006A0488">
        <w:instrText xml:space="preserve"> ADDIN ZOTERO_BIBL {"uncited":[],"omitted":[],"custom":[]} CSL_BIBLIOGRAPHY </w:instrText>
      </w:r>
      <w:r w:rsidRPr="00554A27">
        <w:fldChar w:fldCharType="separate"/>
      </w:r>
      <w:r w:rsidR="00553C52" w:rsidRPr="00553C52">
        <w:t xml:space="preserve">Aichele, C., &amp; Schönberger, M. (Hrsg.). (2014). </w:t>
      </w:r>
      <w:r w:rsidR="00553C52" w:rsidRPr="00553C52">
        <w:rPr>
          <w:i/>
          <w:iCs/>
        </w:rPr>
        <w:t>App4U: Mehrwerte durch Apps im B2B und B2C</w:t>
      </w:r>
      <w:r w:rsidR="00553C52" w:rsidRPr="00553C52">
        <w:t>. Springer Fachmedien Wiesbaden. https://doi.org/10.1007/978-3-8348-2436-3</w:t>
      </w:r>
    </w:p>
    <w:p w14:paraId="74B5616A" w14:textId="77777777" w:rsidR="00553C52" w:rsidRPr="00553C52" w:rsidRDefault="00553C52" w:rsidP="00553C52">
      <w:pPr>
        <w:pStyle w:val="Literaturverzeichnis"/>
      </w:pPr>
      <w:r w:rsidRPr="00553C52">
        <w:t xml:space="preserve">Alpar, P., Alt, R., Bensberg, F., &amp; Czarnecki, C. (2023). </w:t>
      </w:r>
      <w:r w:rsidRPr="00553C52">
        <w:rPr>
          <w:i/>
          <w:iCs/>
        </w:rPr>
        <w:t>Anwendungsorientierte Wirtschaftsinformatik: Strategische Planung, Entwicklung und Nutzung von Informationssystemen</w:t>
      </w:r>
      <w:r w:rsidRPr="00553C52">
        <w:t>. Springer Fachmedien Wiesbaden. https://doi.org/10.1007/978-3-658-40352-2</w:t>
      </w:r>
    </w:p>
    <w:p w14:paraId="6D672268" w14:textId="77777777" w:rsidR="00553C52" w:rsidRPr="00553C52" w:rsidRDefault="00553C52" w:rsidP="00553C52">
      <w:pPr>
        <w:pStyle w:val="Literaturverzeichnis"/>
      </w:pPr>
      <w:r w:rsidRPr="00553C52">
        <w:t xml:space="preserve">Alt, R., Auth, G., &amp; Kögler, C. (2017). </w:t>
      </w:r>
      <w:r w:rsidRPr="00553C52">
        <w:rPr>
          <w:i/>
          <w:iCs/>
        </w:rPr>
        <w:t>Innovationsorientiertes IT-Management mit DevOps</w:t>
      </w:r>
      <w:r w:rsidRPr="00553C52">
        <w:t>. Springer Fachmedien Wiesbaden. https://doi.org/10.1007/978-3-658-18704-0</w:t>
      </w:r>
    </w:p>
    <w:p w14:paraId="289FD636" w14:textId="77777777" w:rsidR="00553C52" w:rsidRPr="00553C52" w:rsidRDefault="00553C52" w:rsidP="00553C52">
      <w:pPr>
        <w:pStyle w:val="Literaturverzeichnis"/>
      </w:pPr>
      <w:r w:rsidRPr="00553C52">
        <w:t xml:space="preserve">Bechmann, R., &amp; Landerer, S. (2010). </w:t>
      </w:r>
      <w:r w:rsidRPr="00553C52">
        <w:rPr>
          <w:i/>
          <w:iCs/>
        </w:rPr>
        <w:t>Qualitätsmanagement und kontinuierlicher Verbesserungsprozess</w:t>
      </w:r>
      <w:r w:rsidRPr="00553C52">
        <w:t>. Bund-Verl.</w:t>
      </w:r>
    </w:p>
    <w:p w14:paraId="16E994C9" w14:textId="77777777" w:rsidR="00553C52" w:rsidRPr="00553C52" w:rsidRDefault="00553C52" w:rsidP="00553C52">
      <w:pPr>
        <w:pStyle w:val="Literaturverzeichnis"/>
      </w:pPr>
      <w:r w:rsidRPr="00553C52">
        <w:t xml:space="preserve">Beifuss, A., &amp; Holzbaur, U. (2020). </w:t>
      </w:r>
      <w:r w:rsidRPr="00553C52">
        <w:rPr>
          <w:i/>
          <w:iCs/>
        </w:rPr>
        <w:t>Projektmanagement für Studierende: Strategie und Methode für ein erfolgreiches Studium</w:t>
      </w:r>
      <w:r w:rsidRPr="00553C52">
        <w:t>. Springer Fachmedien Wiesbaden. https://doi.org/10.1007/978-3-658-32664-7</w:t>
      </w:r>
    </w:p>
    <w:p w14:paraId="19FD9B38" w14:textId="77777777" w:rsidR="00553C52" w:rsidRPr="00553C52" w:rsidRDefault="00553C52" w:rsidP="00553C52">
      <w:pPr>
        <w:pStyle w:val="Literaturverzeichnis"/>
      </w:pPr>
      <w:r w:rsidRPr="00553C52">
        <w:t xml:space="preserve">Broy, M. (2023). </w:t>
      </w:r>
      <w:r w:rsidRPr="00553C52">
        <w:rPr>
          <w:i/>
          <w:iCs/>
        </w:rPr>
        <w:t>Logische und Methodische Grundlagen der Entwicklung verteilter Systeme: Unter Mitarbeit von Alexander Malkis</w:t>
      </w:r>
      <w:r w:rsidRPr="00553C52">
        <w:t>. Springer Berlin Heidelberg. https://doi.org/10.1007/978-3-662-67317-1</w:t>
      </w:r>
    </w:p>
    <w:p w14:paraId="31386FAA" w14:textId="77777777" w:rsidR="00553C52" w:rsidRPr="00553C52" w:rsidRDefault="00553C52" w:rsidP="00553C52">
      <w:pPr>
        <w:pStyle w:val="Literaturverzeichnis"/>
      </w:pPr>
      <w:r w:rsidRPr="00553C52">
        <w:t xml:space="preserve">Frick, D., Gadatsch, A., &amp; Schäffer-Külz, U. G. (2008). </w:t>
      </w:r>
      <w:r w:rsidRPr="00553C52">
        <w:rPr>
          <w:i/>
          <w:iCs/>
        </w:rPr>
        <w:t>Grundkurs SAP ERP</w:t>
      </w:r>
      <w:r w:rsidRPr="00553C52">
        <w:t>. Vieweg+Teubner. https://doi.org/10.1007/978-3-8348-9264-5</w:t>
      </w:r>
    </w:p>
    <w:p w14:paraId="5D2088B3" w14:textId="77777777" w:rsidR="00553C52" w:rsidRPr="00553C52" w:rsidRDefault="00553C52" w:rsidP="00553C52">
      <w:pPr>
        <w:pStyle w:val="Literaturverzeichnis"/>
      </w:pPr>
      <w:r w:rsidRPr="00553C52">
        <w:t xml:space="preserve">Halstenberg, J., Pfitzinger, B., &amp; Jestädt, T. (2020). </w:t>
      </w:r>
      <w:r w:rsidRPr="00553C52">
        <w:rPr>
          <w:i/>
          <w:iCs/>
        </w:rPr>
        <w:t>DevOps: Ein Überblick</w:t>
      </w:r>
      <w:r w:rsidRPr="00553C52">
        <w:t>. Springer Fachmedien Wiesbaden. https://doi.org/10.1007/978-3-658-31405-7</w:t>
      </w:r>
    </w:p>
    <w:p w14:paraId="442920DB" w14:textId="77777777" w:rsidR="00553C52" w:rsidRPr="00553C52" w:rsidRDefault="00553C52" w:rsidP="00553C52">
      <w:pPr>
        <w:pStyle w:val="Literaturverzeichnis"/>
      </w:pPr>
      <w:r w:rsidRPr="00553C52">
        <w:lastRenderedPageBreak/>
        <w:t xml:space="preserve">Herrmann, A. (2022). </w:t>
      </w:r>
      <w:r w:rsidRPr="00553C52">
        <w:rPr>
          <w:i/>
          <w:iCs/>
        </w:rPr>
        <w:t>Grundlagen der Anforderungsanalyse: Standardkonformes Requirements Engineering</w:t>
      </w:r>
      <w:r w:rsidRPr="00553C52">
        <w:t>. Springer Fachmedien Wiesbaden. https://doi.org/10.1007/978-3-658-35460-2</w:t>
      </w:r>
    </w:p>
    <w:p w14:paraId="78DE45A0" w14:textId="77777777" w:rsidR="00553C52" w:rsidRPr="00553C52" w:rsidRDefault="00553C52" w:rsidP="00553C52">
      <w:pPr>
        <w:pStyle w:val="Literaturverzeichnis"/>
      </w:pPr>
      <w:r w:rsidRPr="00553C52">
        <w:t xml:space="preserve">Hoffmann, D. W. (2013). </w:t>
      </w:r>
      <w:r w:rsidRPr="00553C52">
        <w:rPr>
          <w:i/>
          <w:iCs/>
        </w:rPr>
        <w:t>Software-Qualität</w:t>
      </w:r>
      <w:r w:rsidRPr="00553C52">
        <w:t>. Springer Berlin Heidelberg. https://doi.org/10.1007/978-3-642-35700-8</w:t>
      </w:r>
    </w:p>
    <w:p w14:paraId="022203B0" w14:textId="77777777" w:rsidR="00553C52" w:rsidRPr="00553C52" w:rsidRDefault="00553C52" w:rsidP="00553C52">
      <w:pPr>
        <w:pStyle w:val="Literaturverzeichnis"/>
      </w:pPr>
      <w:r w:rsidRPr="00553C52">
        <w:t xml:space="preserve">Kaufmann, J., &amp; Mülder, W. (2023). </w:t>
      </w:r>
      <w:r w:rsidRPr="00553C52">
        <w:rPr>
          <w:i/>
          <w:iCs/>
        </w:rPr>
        <w:t>Grundkurs Wirtschaftsinformatik: Eine kompakte und praxisorientierte Einführung</w:t>
      </w:r>
      <w:r w:rsidRPr="00553C52">
        <w:t>. Springer Fachmedien Wiesbaden. https://doi.org/10.1007/978-3-658-37937-7</w:t>
      </w:r>
    </w:p>
    <w:p w14:paraId="6DF43473" w14:textId="77777777" w:rsidR="00553C52" w:rsidRPr="00553C52" w:rsidRDefault="00553C52" w:rsidP="00553C52">
      <w:pPr>
        <w:pStyle w:val="Literaturverzeichnis"/>
      </w:pPr>
      <w:r w:rsidRPr="00553C52">
        <w:t xml:space="preserve">Kirner, E., Armbruster, H., &amp; Kinkel, S. (2006). </w:t>
      </w:r>
      <w:r w:rsidRPr="00553C52">
        <w:rPr>
          <w:i/>
          <w:iCs/>
        </w:rPr>
        <w:t>Kontinuierlicher Verbesserungsprozess-Baustein zur Prozessinnovation in KMU: Nutzung und Effekte von KVP im Verarbeitenden Gewerbe</w:t>
      </w:r>
      <w:r w:rsidRPr="00553C52">
        <w:t>. Mitteilungen aus der ISI-Erhebung-Modernisierung der Produktion.</w:t>
      </w:r>
    </w:p>
    <w:p w14:paraId="4C8D24DA" w14:textId="77777777" w:rsidR="00553C52" w:rsidRPr="00553C52" w:rsidRDefault="00553C52" w:rsidP="00553C52">
      <w:pPr>
        <w:pStyle w:val="Literaturverzeichnis"/>
      </w:pPr>
      <w:r w:rsidRPr="00553C52">
        <w:t xml:space="preserve">Krallmann, H., Schönherr, M., &amp; Trier, M. (2013). </w:t>
      </w:r>
      <w:r w:rsidRPr="00553C52">
        <w:rPr>
          <w:i/>
          <w:iCs/>
        </w:rPr>
        <w:t>Systemanalyse im Unternehmen</w:t>
      </w:r>
      <w:r w:rsidRPr="00553C52">
        <w:t xml:space="preserve"> (6. Aufl.). Oldenbourg Verlag München Wien.</w:t>
      </w:r>
    </w:p>
    <w:p w14:paraId="5DCBA087" w14:textId="77777777" w:rsidR="00553C52" w:rsidRPr="00553C52" w:rsidRDefault="00553C52" w:rsidP="00553C52">
      <w:pPr>
        <w:pStyle w:val="Literaturverzeichnis"/>
      </w:pPr>
      <w:r w:rsidRPr="00553C52">
        <w:t xml:space="preserve">Meier, A. (2010). </w:t>
      </w:r>
      <w:r w:rsidRPr="00553C52">
        <w:rPr>
          <w:i/>
          <w:iCs/>
        </w:rPr>
        <w:t>Relationale und postrelationale Datenbanken</w:t>
      </w:r>
      <w:r w:rsidRPr="00553C52">
        <w:t>. Springer Berlin Heidelberg. https://doi.org/10.1007/978-3-642-05256-9</w:t>
      </w:r>
    </w:p>
    <w:p w14:paraId="67DA3302" w14:textId="77777777" w:rsidR="00553C52" w:rsidRPr="00553C52" w:rsidRDefault="00553C52" w:rsidP="00553C52">
      <w:pPr>
        <w:pStyle w:val="Literaturverzeichnis"/>
      </w:pPr>
      <w:r w:rsidRPr="00553C52">
        <w:t xml:space="preserve">ORACLE. (2023). </w:t>
      </w:r>
      <w:r w:rsidRPr="00553C52">
        <w:rPr>
          <w:i/>
          <w:iCs/>
        </w:rPr>
        <w:t>ORACLE Java Tutorials</w:t>
      </w:r>
      <w:r w:rsidRPr="00553C52">
        <w:t>. https://docs.oracle.com/javase/tutorial/jdbc/overview/index.html</w:t>
      </w:r>
    </w:p>
    <w:p w14:paraId="38E3B702" w14:textId="77777777" w:rsidR="00553C52" w:rsidRPr="00553C52" w:rsidRDefault="00553C52" w:rsidP="00553C52">
      <w:pPr>
        <w:pStyle w:val="Literaturverzeichnis"/>
      </w:pPr>
      <w:r w:rsidRPr="00553C52">
        <w:t xml:space="preserve">Pekša, J. (2018). Extensible Portfolio of Forecasting Methods for ERP Systems: Integration Approach. </w:t>
      </w:r>
      <w:r w:rsidRPr="00553C52">
        <w:rPr>
          <w:i/>
          <w:iCs/>
        </w:rPr>
        <w:t>Information Technology and Management Science</w:t>
      </w:r>
      <w:r w:rsidRPr="00553C52">
        <w:t xml:space="preserve">, </w:t>
      </w:r>
      <w:r w:rsidRPr="00553C52">
        <w:rPr>
          <w:i/>
          <w:iCs/>
        </w:rPr>
        <w:t>21</w:t>
      </w:r>
      <w:r w:rsidRPr="00553C52">
        <w:t>, 64–68. https://doi.org/10.7250/itms-2018-0010</w:t>
      </w:r>
    </w:p>
    <w:p w14:paraId="12F0950E" w14:textId="77777777" w:rsidR="00553C52" w:rsidRPr="00553C52" w:rsidRDefault="00553C52" w:rsidP="00553C52">
      <w:pPr>
        <w:pStyle w:val="Literaturverzeichnis"/>
      </w:pPr>
      <w:r w:rsidRPr="00553C52">
        <w:t xml:space="preserve">Scheer, A.-W., Abolhassan, F., Jost, W., &amp; Kirchmer, M. (Hrsg.). (2003). </w:t>
      </w:r>
      <w:r w:rsidRPr="00553C52">
        <w:rPr>
          <w:i/>
          <w:iCs/>
        </w:rPr>
        <w:t>Change Management im Unternehmen</w:t>
      </w:r>
      <w:r w:rsidRPr="00553C52">
        <w:t>. Springer Berlin Heidelberg. https://doi.org/10.1007/978-3-642-19020-9</w:t>
      </w:r>
    </w:p>
    <w:p w14:paraId="3292FEF2" w14:textId="77777777" w:rsidR="00553C52" w:rsidRPr="00553C52" w:rsidRDefault="00553C52" w:rsidP="00553C52">
      <w:pPr>
        <w:pStyle w:val="Literaturverzeichnis"/>
      </w:pPr>
      <w:r w:rsidRPr="00553C52">
        <w:lastRenderedPageBreak/>
        <w:t xml:space="preserve">Simons, A., Niehaves, B., Niehaves, B., Reimer, K., &amp; vom Brocke, J. (2009). RECONSTRUCTING THE GIANT: ON THE IMPORTANCE OF RIGOUR IN DOCUMENTING THE LITERATURE SEARCH PROCESS. </w:t>
      </w:r>
      <w:r w:rsidRPr="00553C52">
        <w:rPr>
          <w:i/>
          <w:iCs/>
        </w:rPr>
        <w:t>AIS Electronic Library</w:t>
      </w:r>
      <w:r w:rsidRPr="00553C52">
        <w:t>. https://aisel.aisnet.org/ecis2009</w:t>
      </w:r>
    </w:p>
    <w:p w14:paraId="4C4B60FB" w14:textId="77777777" w:rsidR="00553C52" w:rsidRPr="00553C52" w:rsidRDefault="00553C52" w:rsidP="00553C52">
      <w:pPr>
        <w:pStyle w:val="Literaturverzeichnis"/>
      </w:pPr>
      <w:r w:rsidRPr="00553C52">
        <w:t xml:space="preserve">SOPHIST GmbH, &amp; Rupp, C. (2013). </w:t>
      </w:r>
      <w:r w:rsidRPr="00553C52">
        <w:rPr>
          <w:i/>
          <w:iCs/>
        </w:rPr>
        <w:t>Systemanalyse kompakt</w:t>
      </w:r>
      <w:r w:rsidRPr="00553C52">
        <w:t>. Springer Berlin Heidelberg. https://doi.org/10.1007/978-3-642-35446-5</w:t>
      </w:r>
    </w:p>
    <w:p w14:paraId="02D45993" w14:textId="77777777" w:rsidR="00553C52" w:rsidRPr="00553C52" w:rsidRDefault="00553C52" w:rsidP="00553C52">
      <w:pPr>
        <w:pStyle w:val="Literaturverzeichnis"/>
      </w:pPr>
      <w:r w:rsidRPr="00553C52">
        <w:t xml:space="preserve">Timinger, H. (2015). </w:t>
      </w:r>
      <w:r w:rsidRPr="00553C52">
        <w:rPr>
          <w:i/>
          <w:iCs/>
        </w:rPr>
        <w:t>Wiley-Schnellkurs Projektmanagement</w:t>
      </w:r>
      <w:r w:rsidRPr="00553C52">
        <w:t>. Wiley-VCH Verlag GmbH &amp; Co. KGaA.</w:t>
      </w:r>
    </w:p>
    <w:p w14:paraId="277D0E75" w14:textId="77777777" w:rsidR="00553C52" w:rsidRPr="00553C52" w:rsidRDefault="00553C52" w:rsidP="00553C52">
      <w:pPr>
        <w:pStyle w:val="Literaturverzeichnis"/>
      </w:pPr>
      <w:r w:rsidRPr="00553C52">
        <w:t xml:space="preserve">Valentini, U., Weißbach, R., Fahney, R., Gartung, T., Glunde, J., Herrmann, A., Hoffmann, A., &amp; Knauss, E. (2013). </w:t>
      </w:r>
      <w:r w:rsidRPr="00553C52">
        <w:rPr>
          <w:i/>
          <w:iCs/>
        </w:rPr>
        <w:t>Requirements Engineering und Projektmanagement</w:t>
      </w:r>
      <w:r w:rsidRPr="00553C52">
        <w:t xml:space="preserve"> (A. Herrmann, E. Knauss, &amp; R. Weißbach, Hrsg.). Springer Berlin Heidelberg. https://doi.org/10.1007/978-3-642-29432-7</w:t>
      </w:r>
    </w:p>
    <w:p w14:paraId="03A05EE0" w14:textId="77777777" w:rsidR="00553C52" w:rsidRPr="00553C52" w:rsidRDefault="00553C52" w:rsidP="00553C52">
      <w:pPr>
        <w:pStyle w:val="Literaturverzeichnis"/>
      </w:pPr>
      <w:r w:rsidRPr="00553C52">
        <w:t xml:space="preserve">Wack, J. (2007). </w:t>
      </w:r>
      <w:r w:rsidRPr="00553C52">
        <w:rPr>
          <w:i/>
          <w:iCs/>
        </w:rPr>
        <w:t>Risikomanagement für IT-Projekte</w:t>
      </w:r>
      <w:r w:rsidRPr="00553C52">
        <w:t xml:space="preserve"> (1. Aufl). Dt. Univ.-Verl.</w:t>
      </w:r>
    </w:p>
    <w:p w14:paraId="2A6A5458" w14:textId="3741D771"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D017" w14:textId="77777777" w:rsidR="00122BF3" w:rsidRDefault="00122BF3">
      <w:r>
        <w:separator/>
      </w:r>
    </w:p>
  </w:endnote>
  <w:endnote w:type="continuationSeparator" w:id="0">
    <w:p w14:paraId="3F347CF6" w14:textId="77777777" w:rsidR="00122BF3" w:rsidRDefault="0012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ABD63" w14:textId="77777777" w:rsidR="00122BF3" w:rsidRDefault="00122BF3">
      <w:r>
        <w:separator/>
      </w:r>
    </w:p>
  </w:footnote>
  <w:footnote w:type="continuationSeparator" w:id="0">
    <w:p w14:paraId="3B5B21BA" w14:textId="77777777" w:rsidR="00122BF3" w:rsidRDefault="00122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6A7899" w:rsidRDefault="006A7899">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6A7899" w:rsidRDefault="006A7899">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6A7899" w:rsidRDefault="006A7899">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6A7899" w:rsidRDefault="006A7899">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7"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7171"/>
    <w:multiLevelType w:val="singleLevel"/>
    <w:tmpl w:val="96582CB2"/>
    <w:lvl w:ilvl="0">
      <w:numFmt w:val="decimal"/>
      <w:lvlText w:val="*"/>
      <w:lvlJc w:val="left"/>
    </w:lvl>
  </w:abstractNum>
  <w:abstractNum w:abstractNumId="15"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7"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052F77"/>
    <w:multiLevelType w:val="singleLevel"/>
    <w:tmpl w:val="6B867132"/>
    <w:lvl w:ilvl="0">
      <w:numFmt w:val="decimal"/>
      <w:lvlText w:val="*"/>
      <w:lvlJc w:val="left"/>
    </w:lvl>
  </w:abstractNum>
  <w:abstractNum w:abstractNumId="22"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816A02"/>
    <w:multiLevelType w:val="singleLevel"/>
    <w:tmpl w:val="37A8B15C"/>
    <w:lvl w:ilvl="0">
      <w:numFmt w:val="decimal"/>
      <w:lvlText w:val="*"/>
      <w:lvlJc w:val="left"/>
    </w:lvl>
  </w:abstractNum>
  <w:num w:numId="1" w16cid:durableId="1311865841">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87648680">
    <w:abstractNumId w:val="7"/>
  </w:num>
  <w:num w:numId="3" w16cid:durableId="1234050340">
    <w:abstractNumId w:val="0"/>
  </w:num>
  <w:num w:numId="4" w16cid:durableId="1783843052">
    <w:abstractNumId w:val="10"/>
  </w:num>
  <w:num w:numId="5" w16cid:durableId="825780608">
    <w:abstractNumId w:val="5"/>
  </w:num>
  <w:num w:numId="6" w16cid:durableId="647052007">
    <w:abstractNumId w:val="22"/>
  </w:num>
  <w:num w:numId="7" w16cid:durableId="1128400403">
    <w:abstractNumId w:val="8"/>
  </w:num>
  <w:num w:numId="8" w16cid:durableId="489836306">
    <w:abstractNumId w:val="2"/>
  </w:num>
  <w:num w:numId="9" w16cid:durableId="978336762">
    <w:abstractNumId w:val="25"/>
  </w:num>
  <w:num w:numId="10" w16cid:durableId="1406106341">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937858396">
    <w:abstractNumId w:val="23"/>
  </w:num>
  <w:num w:numId="12" w16cid:durableId="1408042169">
    <w:abstractNumId w:val="33"/>
  </w:num>
  <w:num w:numId="13" w16cid:durableId="1568688751">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1076628046">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1919484082">
    <w:abstractNumId w:val="3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756825377">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8818746">
    <w:abstractNumId w:val="31"/>
  </w:num>
  <w:num w:numId="18" w16cid:durableId="2009677527">
    <w:abstractNumId w:val="9"/>
  </w:num>
  <w:num w:numId="19" w16cid:durableId="1440837036">
    <w:abstractNumId w:val="28"/>
  </w:num>
  <w:num w:numId="20" w16cid:durableId="70734278">
    <w:abstractNumId w:val="18"/>
  </w:num>
  <w:num w:numId="21" w16cid:durableId="1152063821">
    <w:abstractNumId w:val="6"/>
  </w:num>
  <w:num w:numId="22" w16cid:durableId="328335662">
    <w:abstractNumId w:val="29"/>
  </w:num>
  <w:num w:numId="23" w16cid:durableId="1050496451">
    <w:abstractNumId w:val="32"/>
  </w:num>
  <w:num w:numId="24" w16cid:durableId="320472601">
    <w:abstractNumId w:val="16"/>
  </w:num>
  <w:num w:numId="25" w16cid:durableId="859591168">
    <w:abstractNumId w:val="12"/>
  </w:num>
  <w:num w:numId="26" w16cid:durableId="738097566">
    <w:abstractNumId w:val="24"/>
  </w:num>
  <w:num w:numId="27" w16cid:durableId="523400358">
    <w:abstractNumId w:val="12"/>
  </w:num>
  <w:num w:numId="28" w16cid:durableId="1079791973">
    <w:abstractNumId w:val="12"/>
  </w:num>
  <w:num w:numId="29" w16cid:durableId="403066698">
    <w:abstractNumId w:val="12"/>
  </w:num>
  <w:num w:numId="30" w16cid:durableId="2083789457">
    <w:abstractNumId w:val="0"/>
  </w:num>
  <w:num w:numId="31" w16cid:durableId="2011977862">
    <w:abstractNumId w:val="0"/>
  </w:num>
  <w:num w:numId="32" w16cid:durableId="372317081">
    <w:abstractNumId w:val="0"/>
  </w:num>
  <w:num w:numId="33" w16cid:durableId="1784223415">
    <w:abstractNumId w:val="0"/>
  </w:num>
  <w:num w:numId="34" w16cid:durableId="40176594">
    <w:abstractNumId w:val="19"/>
  </w:num>
  <w:num w:numId="35" w16cid:durableId="152719451">
    <w:abstractNumId w:val="26"/>
  </w:num>
  <w:num w:numId="36" w16cid:durableId="295529980">
    <w:abstractNumId w:val="0"/>
  </w:num>
  <w:num w:numId="37" w16cid:durableId="276330982">
    <w:abstractNumId w:val="11"/>
  </w:num>
  <w:num w:numId="38" w16cid:durableId="866941069">
    <w:abstractNumId w:val="0"/>
  </w:num>
  <w:num w:numId="39" w16cid:durableId="1791901754">
    <w:abstractNumId w:val="0"/>
  </w:num>
  <w:num w:numId="40" w16cid:durableId="1001203777">
    <w:abstractNumId w:val="0"/>
  </w:num>
  <w:num w:numId="41" w16cid:durableId="1417556512">
    <w:abstractNumId w:val="17"/>
  </w:num>
  <w:num w:numId="42" w16cid:durableId="1663654756">
    <w:abstractNumId w:val="20"/>
  </w:num>
  <w:num w:numId="43" w16cid:durableId="993795482">
    <w:abstractNumId w:val="27"/>
  </w:num>
  <w:num w:numId="44" w16cid:durableId="1155950733">
    <w:abstractNumId w:val="15"/>
  </w:num>
  <w:num w:numId="45" w16cid:durableId="787360637">
    <w:abstractNumId w:val="3"/>
  </w:num>
  <w:num w:numId="46" w16cid:durableId="2059428746">
    <w:abstractNumId w:val="30"/>
  </w:num>
  <w:num w:numId="47" w16cid:durableId="224725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5B2D"/>
    <w:rsid w:val="0001736D"/>
    <w:rsid w:val="0002169B"/>
    <w:rsid w:val="00026456"/>
    <w:rsid w:val="00030C33"/>
    <w:rsid w:val="00031B99"/>
    <w:rsid w:val="00031C62"/>
    <w:rsid w:val="00035B03"/>
    <w:rsid w:val="0003787E"/>
    <w:rsid w:val="00045279"/>
    <w:rsid w:val="000501F7"/>
    <w:rsid w:val="000510F9"/>
    <w:rsid w:val="00051BCA"/>
    <w:rsid w:val="00055FBF"/>
    <w:rsid w:val="00062E55"/>
    <w:rsid w:val="000650A9"/>
    <w:rsid w:val="00065D41"/>
    <w:rsid w:val="0006716A"/>
    <w:rsid w:val="00067EA5"/>
    <w:rsid w:val="0007344A"/>
    <w:rsid w:val="00076CE3"/>
    <w:rsid w:val="00077FC0"/>
    <w:rsid w:val="00081237"/>
    <w:rsid w:val="00081D9B"/>
    <w:rsid w:val="00087AC9"/>
    <w:rsid w:val="000924E4"/>
    <w:rsid w:val="00094A32"/>
    <w:rsid w:val="000A2E9D"/>
    <w:rsid w:val="000B34B6"/>
    <w:rsid w:val="000B69CF"/>
    <w:rsid w:val="000C0789"/>
    <w:rsid w:val="000C11F3"/>
    <w:rsid w:val="000D5A18"/>
    <w:rsid w:val="000E2726"/>
    <w:rsid w:val="000E4545"/>
    <w:rsid w:val="000E5E5D"/>
    <w:rsid w:val="000F0833"/>
    <w:rsid w:val="000F266A"/>
    <w:rsid w:val="000F3371"/>
    <w:rsid w:val="000F34CC"/>
    <w:rsid w:val="000F35E0"/>
    <w:rsid w:val="000F4F1F"/>
    <w:rsid w:val="000F6289"/>
    <w:rsid w:val="0010067D"/>
    <w:rsid w:val="00106103"/>
    <w:rsid w:val="00106246"/>
    <w:rsid w:val="00114807"/>
    <w:rsid w:val="001228A5"/>
    <w:rsid w:val="00122BF3"/>
    <w:rsid w:val="00124C30"/>
    <w:rsid w:val="00133AFE"/>
    <w:rsid w:val="001341B4"/>
    <w:rsid w:val="00136F1D"/>
    <w:rsid w:val="00137980"/>
    <w:rsid w:val="0014049A"/>
    <w:rsid w:val="001414A9"/>
    <w:rsid w:val="001469A6"/>
    <w:rsid w:val="001552FE"/>
    <w:rsid w:val="00156BDF"/>
    <w:rsid w:val="00160178"/>
    <w:rsid w:val="00160FA0"/>
    <w:rsid w:val="001722A2"/>
    <w:rsid w:val="00174814"/>
    <w:rsid w:val="00175A3B"/>
    <w:rsid w:val="00182AFA"/>
    <w:rsid w:val="0018678E"/>
    <w:rsid w:val="001A0563"/>
    <w:rsid w:val="001A0D6F"/>
    <w:rsid w:val="001A25A5"/>
    <w:rsid w:val="001A2B3A"/>
    <w:rsid w:val="001A4E97"/>
    <w:rsid w:val="001A6F61"/>
    <w:rsid w:val="001B5CEA"/>
    <w:rsid w:val="001B6DE7"/>
    <w:rsid w:val="001B6DF6"/>
    <w:rsid w:val="001B768A"/>
    <w:rsid w:val="001C26F3"/>
    <w:rsid w:val="001C38A3"/>
    <w:rsid w:val="001C3E88"/>
    <w:rsid w:val="001D1BFE"/>
    <w:rsid w:val="001D2C64"/>
    <w:rsid w:val="001D4EC0"/>
    <w:rsid w:val="001D5B35"/>
    <w:rsid w:val="001E069B"/>
    <w:rsid w:val="001E684B"/>
    <w:rsid w:val="001F2F23"/>
    <w:rsid w:val="001F763D"/>
    <w:rsid w:val="001F76B2"/>
    <w:rsid w:val="001F7892"/>
    <w:rsid w:val="00205E63"/>
    <w:rsid w:val="00210F8D"/>
    <w:rsid w:val="00216FE0"/>
    <w:rsid w:val="00227AED"/>
    <w:rsid w:val="00230ED4"/>
    <w:rsid w:val="00232687"/>
    <w:rsid w:val="002357A8"/>
    <w:rsid w:val="002370AF"/>
    <w:rsid w:val="002375F0"/>
    <w:rsid w:val="00244F4E"/>
    <w:rsid w:val="002507A0"/>
    <w:rsid w:val="002556CB"/>
    <w:rsid w:val="002557ED"/>
    <w:rsid w:val="00260C38"/>
    <w:rsid w:val="00262F17"/>
    <w:rsid w:val="0026787A"/>
    <w:rsid w:val="00271EDC"/>
    <w:rsid w:val="002742E7"/>
    <w:rsid w:val="0027596D"/>
    <w:rsid w:val="00275D7A"/>
    <w:rsid w:val="00285C50"/>
    <w:rsid w:val="002867B8"/>
    <w:rsid w:val="00290D87"/>
    <w:rsid w:val="002925FF"/>
    <w:rsid w:val="00296D38"/>
    <w:rsid w:val="002A7760"/>
    <w:rsid w:val="002A7853"/>
    <w:rsid w:val="002B00F3"/>
    <w:rsid w:val="002B1093"/>
    <w:rsid w:val="002B4C9A"/>
    <w:rsid w:val="002C08A0"/>
    <w:rsid w:val="002C1425"/>
    <w:rsid w:val="002C2C3D"/>
    <w:rsid w:val="002C3727"/>
    <w:rsid w:val="002D4806"/>
    <w:rsid w:val="002E0EF3"/>
    <w:rsid w:val="002E33A2"/>
    <w:rsid w:val="002E5B1E"/>
    <w:rsid w:val="002E69BC"/>
    <w:rsid w:val="002F151C"/>
    <w:rsid w:val="002F163C"/>
    <w:rsid w:val="002F4A9A"/>
    <w:rsid w:val="002F55FE"/>
    <w:rsid w:val="00310081"/>
    <w:rsid w:val="003147D5"/>
    <w:rsid w:val="00315E59"/>
    <w:rsid w:val="00320C43"/>
    <w:rsid w:val="00322F59"/>
    <w:rsid w:val="003241D4"/>
    <w:rsid w:val="003302CB"/>
    <w:rsid w:val="00335A51"/>
    <w:rsid w:val="00344918"/>
    <w:rsid w:val="00345008"/>
    <w:rsid w:val="00345EC6"/>
    <w:rsid w:val="003504F3"/>
    <w:rsid w:val="003517C8"/>
    <w:rsid w:val="00363720"/>
    <w:rsid w:val="00367509"/>
    <w:rsid w:val="00374A8F"/>
    <w:rsid w:val="0037747D"/>
    <w:rsid w:val="00380709"/>
    <w:rsid w:val="00384578"/>
    <w:rsid w:val="0038717C"/>
    <w:rsid w:val="0039039D"/>
    <w:rsid w:val="00390533"/>
    <w:rsid w:val="0039158C"/>
    <w:rsid w:val="00392F9C"/>
    <w:rsid w:val="003979F5"/>
    <w:rsid w:val="003A2C33"/>
    <w:rsid w:val="003A327B"/>
    <w:rsid w:val="003A40CB"/>
    <w:rsid w:val="003B45DB"/>
    <w:rsid w:val="003B7C82"/>
    <w:rsid w:val="003C31DA"/>
    <w:rsid w:val="003C454B"/>
    <w:rsid w:val="003D1BD1"/>
    <w:rsid w:val="003D1CA7"/>
    <w:rsid w:val="003D6AD9"/>
    <w:rsid w:val="003E1D4C"/>
    <w:rsid w:val="003E6094"/>
    <w:rsid w:val="003E6B95"/>
    <w:rsid w:val="003F1973"/>
    <w:rsid w:val="003F5F99"/>
    <w:rsid w:val="003F7612"/>
    <w:rsid w:val="00405C3B"/>
    <w:rsid w:val="00406D74"/>
    <w:rsid w:val="00411719"/>
    <w:rsid w:val="00414F50"/>
    <w:rsid w:val="00416713"/>
    <w:rsid w:val="0041749D"/>
    <w:rsid w:val="004216B0"/>
    <w:rsid w:val="00423799"/>
    <w:rsid w:val="00423E9D"/>
    <w:rsid w:val="00425BDE"/>
    <w:rsid w:val="00432DDB"/>
    <w:rsid w:val="0043458D"/>
    <w:rsid w:val="004501ED"/>
    <w:rsid w:val="004512F0"/>
    <w:rsid w:val="00452DF4"/>
    <w:rsid w:val="00455AC4"/>
    <w:rsid w:val="00460B35"/>
    <w:rsid w:val="00460EE5"/>
    <w:rsid w:val="00461902"/>
    <w:rsid w:val="004644EE"/>
    <w:rsid w:val="0047001D"/>
    <w:rsid w:val="00470BB0"/>
    <w:rsid w:val="00474393"/>
    <w:rsid w:val="0047519B"/>
    <w:rsid w:val="0048178A"/>
    <w:rsid w:val="004836D2"/>
    <w:rsid w:val="004839A7"/>
    <w:rsid w:val="00486154"/>
    <w:rsid w:val="00496868"/>
    <w:rsid w:val="004A1909"/>
    <w:rsid w:val="004A1AE8"/>
    <w:rsid w:val="004A7E7D"/>
    <w:rsid w:val="004C5889"/>
    <w:rsid w:val="004C62AE"/>
    <w:rsid w:val="004C7B75"/>
    <w:rsid w:val="004D420C"/>
    <w:rsid w:val="004D6DE8"/>
    <w:rsid w:val="004E1593"/>
    <w:rsid w:val="004F0483"/>
    <w:rsid w:val="004F5549"/>
    <w:rsid w:val="00506D7B"/>
    <w:rsid w:val="00507C3C"/>
    <w:rsid w:val="00513D6C"/>
    <w:rsid w:val="00514AB8"/>
    <w:rsid w:val="0051722B"/>
    <w:rsid w:val="005179A4"/>
    <w:rsid w:val="00517C43"/>
    <w:rsid w:val="0052133E"/>
    <w:rsid w:val="005233CF"/>
    <w:rsid w:val="0052585C"/>
    <w:rsid w:val="00534661"/>
    <w:rsid w:val="00534B26"/>
    <w:rsid w:val="00534E6D"/>
    <w:rsid w:val="0054181C"/>
    <w:rsid w:val="00543EAA"/>
    <w:rsid w:val="00547970"/>
    <w:rsid w:val="00547D08"/>
    <w:rsid w:val="00550051"/>
    <w:rsid w:val="00553C52"/>
    <w:rsid w:val="00553EE0"/>
    <w:rsid w:val="00554A27"/>
    <w:rsid w:val="00555899"/>
    <w:rsid w:val="005566F7"/>
    <w:rsid w:val="00562C87"/>
    <w:rsid w:val="005639AC"/>
    <w:rsid w:val="00567F3D"/>
    <w:rsid w:val="00570956"/>
    <w:rsid w:val="005744C8"/>
    <w:rsid w:val="005744D6"/>
    <w:rsid w:val="00575610"/>
    <w:rsid w:val="005812D0"/>
    <w:rsid w:val="0058227A"/>
    <w:rsid w:val="0058250B"/>
    <w:rsid w:val="00593148"/>
    <w:rsid w:val="005A27BE"/>
    <w:rsid w:val="005A375B"/>
    <w:rsid w:val="005A51A7"/>
    <w:rsid w:val="005A5DB0"/>
    <w:rsid w:val="005A6702"/>
    <w:rsid w:val="005B3B58"/>
    <w:rsid w:val="005C04E5"/>
    <w:rsid w:val="005C1369"/>
    <w:rsid w:val="005C36EE"/>
    <w:rsid w:val="005C45EB"/>
    <w:rsid w:val="005C774F"/>
    <w:rsid w:val="005D016C"/>
    <w:rsid w:val="005D0DCE"/>
    <w:rsid w:val="005D29E5"/>
    <w:rsid w:val="005D62A9"/>
    <w:rsid w:val="005D69FE"/>
    <w:rsid w:val="005E266A"/>
    <w:rsid w:val="005F1734"/>
    <w:rsid w:val="005F4DB1"/>
    <w:rsid w:val="005F6364"/>
    <w:rsid w:val="00611CB5"/>
    <w:rsid w:val="00622DC3"/>
    <w:rsid w:val="00630B2A"/>
    <w:rsid w:val="00634DCD"/>
    <w:rsid w:val="00635CC2"/>
    <w:rsid w:val="006365EC"/>
    <w:rsid w:val="0063776B"/>
    <w:rsid w:val="00637C08"/>
    <w:rsid w:val="00643082"/>
    <w:rsid w:val="00644859"/>
    <w:rsid w:val="00645708"/>
    <w:rsid w:val="0064661F"/>
    <w:rsid w:val="0064774F"/>
    <w:rsid w:val="00651522"/>
    <w:rsid w:val="00655372"/>
    <w:rsid w:val="00656F73"/>
    <w:rsid w:val="00657618"/>
    <w:rsid w:val="0065790F"/>
    <w:rsid w:val="006611C0"/>
    <w:rsid w:val="0066260D"/>
    <w:rsid w:val="00662E54"/>
    <w:rsid w:val="00663F7C"/>
    <w:rsid w:val="0066475A"/>
    <w:rsid w:val="0066557E"/>
    <w:rsid w:val="00680307"/>
    <w:rsid w:val="00681E12"/>
    <w:rsid w:val="0069348D"/>
    <w:rsid w:val="00694CB8"/>
    <w:rsid w:val="00695E3D"/>
    <w:rsid w:val="00696E64"/>
    <w:rsid w:val="006A0488"/>
    <w:rsid w:val="006A21DD"/>
    <w:rsid w:val="006A5CFD"/>
    <w:rsid w:val="006A783B"/>
    <w:rsid w:val="006A7899"/>
    <w:rsid w:val="006B0CA0"/>
    <w:rsid w:val="006B2B08"/>
    <w:rsid w:val="006B3D3B"/>
    <w:rsid w:val="006C1438"/>
    <w:rsid w:val="006C56AF"/>
    <w:rsid w:val="006C7A6B"/>
    <w:rsid w:val="006D0AD4"/>
    <w:rsid w:val="006D2206"/>
    <w:rsid w:val="006D54BF"/>
    <w:rsid w:val="006D66DC"/>
    <w:rsid w:val="006E2AF8"/>
    <w:rsid w:val="006E53BA"/>
    <w:rsid w:val="006E7E5F"/>
    <w:rsid w:val="006F2687"/>
    <w:rsid w:val="006F3E5F"/>
    <w:rsid w:val="006F5700"/>
    <w:rsid w:val="006F5729"/>
    <w:rsid w:val="0070488F"/>
    <w:rsid w:val="00710665"/>
    <w:rsid w:val="00710988"/>
    <w:rsid w:val="007147A2"/>
    <w:rsid w:val="00722DB0"/>
    <w:rsid w:val="007236FD"/>
    <w:rsid w:val="00725CDC"/>
    <w:rsid w:val="00727843"/>
    <w:rsid w:val="007305B0"/>
    <w:rsid w:val="00730D88"/>
    <w:rsid w:val="0073229E"/>
    <w:rsid w:val="00736D69"/>
    <w:rsid w:val="0074235A"/>
    <w:rsid w:val="00744A9F"/>
    <w:rsid w:val="00745DBC"/>
    <w:rsid w:val="00751AFF"/>
    <w:rsid w:val="0075319F"/>
    <w:rsid w:val="0075327B"/>
    <w:rsid w:val="007537C8"/>
    <w:rsid w:val="00760400"/>
    <w:rsid w:val="007606CD"/>
    <w:rsid w:val="00761AD6"/>
    <w:rsid w:val="00762AED"/>
    <w:rsid w:val="0076498E"/>
    <w:rsid w:val="00764C21"/>
    <w:rsid w:val="00780054"/>
    <w:rsid w:val="00782786"/>
    <w:rsid w:val="00784AAC"/>
    <w:rsid w:val="00796DCB"/>
    <w:rsid w:val="007A2ABA"/>
    <w:rsid w:val="007A2AC6"/>
    <w:rsid w:val="007B2A1E"/>
    <w:rsid w:val="007B7953"/>
    <w:rsid w:val="007C71C4"/>
    <w:rsid w:val="007D16C3"/>
    <w:rsid w:val="007D549E"/>
    <w:rsid w:val="007E2138"/>
    <w:rsid w:val="007E2812"/>
    <w:rsid w:val="007E574C"/>
    <w:rsid w:val="007E61D7"/>
    <w:rsid w:val="007F1518"/>
    <w:rsid w:val="007F5681"/>
    <w:rsid w:val="00800A68"/>
    <w:rsid w:val="00801EFD"/>
    <w:rsid w:val="00802C62"/>
    <w:rsid w:val="00805DF5"/>
    <w:rsid w:val="00807328"/>
    <w:rsid w:val="008153F9"/>
    <w:rsid w:val="00815C1E"/>
    <w:rsid w:val="00816A70"/>
    <w:rsid w:val="008209FB"/>
    <w:rsid w:val="00820AEC"/>
    <w:rsid w:val="00822BD5"/>
    <w:rsid w:val="00822FFD"/>
    <w:rsid w:val="008250A7"/>
    <w:rsid w:val="00827219"/>
    <w:rsid w:val="00832D95"/>
    <w:rsid w:val="00832E9F"/>
    <w:rsid w:val="00841A39"/>
    <w:rsid w:val="00841EB7"/>
    <w:rsid w:val="0084279C"/>
    <w:rsid w:val="008435B2"/>
    <w:rsid w:val="00844186"/>
    <w:rsid w:val="00850C1D"/>
    <w:rsid w:val="00850CDC"/>
    <w:rsid w:val="008531A9"/>
    <w:rsid w:val="00856735"/>
    <w:rsid w:val="00860902"/>
    <w:rsid w:val="00860D56"/>
    <w:rsid w:val="00860DC5"/>
    <w:rsid w:val="00860FA7"/>
    <w:rsid w:val="008732B5"/>
    <w:rsid w:val="00880B8B"/>
    <w:rsid w:val="00881E28"/>
    <w:rsid w:val="00881FA9"/>
    <w:rsid w:val="00883730"/>
    <w:rsid w:val="00885570"/>
    <w:rsid w:val="00887903"/>
    <w:rsid w:val="00891DF7"/>
    <w:rsid w:val="00896CA3"/>
    <w:rsid w:val="00896E35"/>
    <w:rsid w:val="008A27E7"/>
    <w:rsid w:val="008A4DA6"/>
    <w:rsid w:val="008C08D9"/>
    <w:rsid w:val="008C4292"/>
    <w:rsid w:val="008C4708"/>
    <w:rsid w:val="008C5016"/>
    <w:rsid w:val="008D05D5"/>
    <w:rsid w:val="008D1AF3"/>
    <w:rsid w:val="008D3EF2"/>
    <w:rsid w:val="008D52E8"/>
    <w:rsid w:val="008E05C6"/>
    <w:rsid w:val="008E0A2B"/>
    <w:rsid w:val="008E7123"/>
    <w:rsid w:val="008E7298"/>
    <w:rsid w:val="008E7535"/>
    <w:rsid w:val="008F21B0"/>
    <w:rsid w:val="008F766E"/>
    <w:rsid w:val="009003E4"/>
    <w:rsid w:val="009008D0"/>
    <w:rsid w:val="00901479"/>
    <w:rsid w:val="00901B6A"/>
    <w:rsid w:val="009023B2"/>
    <w:rsid w:val="00905645"/>
    <w:rsid w:val="009104C4"/>
    <w:rsid w:val="00911B22"/>
    <w:rsid w:val="00914040"/>
    <w:rsid w:val="00915A3F"/>
    <w:rsid w:val="00916BBB"/>
    <w:rsid w:val="00917959"/>
    <w:rsid w:val="00922FBF"/>
    <w:rsid w:val="0093251D"/>
    <w:rsid w:val="00934F04"/>
    <w:rsid w:val="009375E9"/>
    <w:rsid w:val="00940A53"/>
    <w:rsid w:val="00943951"/>
    <w:rsid w:val="0095135A"/>
    <w:rsid w:val="009529B1"/>
    <w:rsid w:val="00953E47"/>
    <w:rsid w:val="00954F6A"/>
    <w:rsid w:val="00957FD6"/>
    <w:rsid w:val="009665FD"/>
    <w:rsid w:val="00966A78"/>
    <w:rsid w:val="00973F11"/>
    <w:rsid w:val="009751B0"/>
    <w:rsid w:val="009814C8"/>
    <w:rsid w:val="0098223D"/>
    <w:rsid w:val="00982433"/>
    <w:rsid w:val="00983DB0"/>
    <w:rsid w:val="00994166"/>
    <w:rsid w:val="009A2B9D"/>
    <w:rsid w:val="009B63E6"/>
    <w:rsid w:val="009B7D39"/>
    <w:rsid w:val="009D00C4"/>
    <w:rsid w:val="009D151C"/>
    <w:rsid w:val="009D6C59"/>
    <w:rsid w:val="009E1E83"/>
    <w:rsid w:val="009E48B8"/>
    <w:rsid w:val="009F5DCE"/>
    <w:rsid w:val="009F6E61"/>
    <w:rsid w:val="00A10659"/>
    <w:rsid w:val="00A13585"/>
    <w:rsid w:val="00A15403"/>
    <w:rsid w:val="00A173F1"/>
    <w:rsid w:val="00A178E3"/>
    <w:rsid w:val="00A20979"/>
    <w:rsid w:val="00A2186E"/>
    <w:rsid w:val="00A21E9C"/>
    <w:rsid w:val="00A22F14"/>
    <w:rsid w:val="00A27252"/>
    <w:rsid w:val="00A30EFF"/>
    <w:rsid w:val="00A4083E"/>
    <w:rsid w:val="00A413ED"/>
    <w:rsid w:val="00A4652D"/>
    <w:rsid w:val="00A51854"/>
    <w:rsid w:val="00A535AE"/>
    <w:rsid w:val="00A5541D"/>
    <w:rsid w:val="00A57017"/>
    <w:rsid w:val="00A57484"/>
    <w:rsid w:val="00A60C61"/>
    <w:rsid w:val="00A6635B"/>
    <w:rsid w:val="00A71E8C"/>
    <w:rsid w:val="00A8255B"/>
    <w:rsid w:val="00A8301F"/>
    <w:rsid w:val="00A90A4D"/>
    <w:rsid w:val="00A914D5"/>
    <w:rsid w:val="00A92C78"/>
    <w:rsid w:val="00A935CE"/>
    <w:rsid w:val="00AA13E0"/>
    <w:rsid w:val="00AA3D8E"/>
    <w:rsid w:val="00AA619D"/>
    <w:rsid w:val="00AA685A"/>
    <w:rsid w:val="00AB40DF"/>
    <w:rsid w:val="00AB6FD7"/>
    <w:rsid w:val="00AB70E3"/>
    <w:rsid w:val="00AC03FE"/>
    <w:rsid w:val="00AC16D4"/>
    <w:rsid w:val="00AC3817"/>
    <w:rsid w:val="00AD564D"/>
    <w:rsid w:val="00AD7A74"/>
    <w:rsid w:val="00AE0958"/>
    <w:rsid w:val="00AE0CFA"/>
    <w:rsid w:val="00AE79F7"/>
    <w:rsid w:val="00AF4947"/>
    <w:rsid w:val="00B00E44"/>
    <w:rsid w:val="00B0406F"/>
    <w:rsid w:val="00B067A6"/>
    <w:rsid w:val="00B139A6"/>
    <w:rsid w:val="00B13DC3"/>
    <w:rsid w:val="00B213A6"/>
    <w:rsid w:val="00B22540"/>
    <w:rsid w:val="00B2512E"/>
    <w:rsid w:val="00B27139"/>
    <w:rsid w:val="00B32B15"/>
    <w:rsid w:val="00B35E14"/>
    <w:rsid w:val="00B41CAF"/>
    <w:rsid w:val="00B4577F"/>
    <w:rsid w:val="00B45D46"/>
    <w:rsid w:val="00B5048B"/>
    <w:rsid w:val="00B5211A"/>
    <w:rsid w:val="00B642EC"/>
    <w:rsid w:val="00B64A16"/>
    <w:rsid w:val="00B66A4F"/>
    <w:rsid w:val="00B73ADA"/>
    <w:rsid w:val="00B73B79"/>
    <w:rsid w:val="00B74A0A"/>
    <w:rsid w:val="00B80510"/>
    <w:rsid w:val="00B818FA"/>
    <w:rsid w:val="00B852C5"/>
    <w:rsid w:val="00B87902"/>
    <w:rsid w:val="00B8791D"/>
    <w:rsid w:val="00B92086"/>
    <w:rsid w:val="00BA209D"/>
    <w:rsid w:val="00BA383D"/>
    <w:rsid w:val="00BA49B4"/>
    <w:rsid w:val="00BA5BB6"/>
    <w:rsid w:val="00BA66EB"/>
    <w:rsid w:val="00BA7109"/>
    <w:rsid w:val="00BB52A6"/>
    <w:rsid w:val="00BB5471"/>
    <w:rsid w:val="00BB6654"/>
    <w:rsid w:val="00BB7946"/>
    <w:rsid w:val="00BC25B4"/>
    <w:rsid w:val="00BC3ECE"/>
    <w:rsid w:val="00BC4B05"/>
    <w:rsid w:val="00BC5730"/>
    <w:rsid w:val="00BD43F9"/>
    <w:rsid w:val="00BD4F9F"/>
    <w:rsid w:val="00BD7B7B"/>
    <w:rsid w:val="00BE0513"/>
    <w:rsid w:val="00BE10CF"/>
    <w:rsid w:val="00BE574B"/>
    <w:rsid w:val="00BE5D5F"/>
    <w:rsid w:val="00BE6829"/>
    <w:rsid w:val="00BF0D39"/>
    <w:rsid w:val="00BF7AC7"/>
    <w:rsid w:val="00C12E7D"/>
    <w:rsid w:val="00C141D9"/>
    <w:rsid w:val="00C1494E"/>
    <w:rsid w:val="00C20EAC"/>
    <w:rsid w:val="00C238BB"/>
    <w:rsid w:val="00C2530C"/>
    <w:rsid w:val="00C2738A"/>
    <w:rsid w:val="00C32DFD"/>
    <w:rsid w:val="00C347F5"/>
    <w:rsid w:val="00C40299"/>
    <w:rsid w:val="00C41A13"/>
    <w:rsid w:val="00C50321"/>
    <w:rsid w:val="00C50908"/>
    <w:rsid w:val="00C50923"/>
    <w:rsid w:val="00C51280"/>
    <w:rsid w:val="00C529E5"/>
    <w:rsid w:val="00C532C3"/>
    <w:rsid w:val="00C571B4"/>
    <w:rsid w:val="00C60F88"/>
    <w:rsid w:val="00C66225"/>
    <w:rsid w:val="00C662CD"/>
    <w:rsid w:val="00C66618"/>
    <w:rsid w:val="00C67FE9"/>
    <w:rsid w:val="00C74C2D"/>
    <w:rsid w:val="00C806BD"/>
    <w:rsid w:val="00C8171E"/>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6DC"/>
    <w:rsid w:val="00CF3F62"/>
    <w:rsid w:val="00CF5E43"/>
    <w:rsid w:val="00D00FC1"/>
    <w:rsid w:val="00D025BB"/>
    <w:rsid w:val="00D04E60"/>
    <w:rsid w:val="00D069FC"/>
    <w:rsid w:val="00D079E5"/>
    <w:rsid w:val="00D109BA"/>
    <w:rsid w:val="00D10EE3"/>
    <w:rsid w:val="00D15ABD"/>
    <w:rsid w:val="00D15AC1"/>
    <w:rsid w:val="00D2297F"/>
    <w:rsid w:val="00D2516B"/>
    <w:rsid w:val="00D26D70"/>
    <w:rsid w:val="00D305A1"/>
    <w:rsid w:val="00D34DC3"/>
    <w:rsid w:val="00D36EEC"/>
    <w:rsid w:val="00D3736B"/>
    <w:rsid w:val="00D41662"/>
    <w:rsid w:val="00D44BDF"/>
    <w:rsid w:val="00D508E8"/>
    <w:rsid w:val="00D52300"/>
    <w:rsid w:val="00D56D3B"/>
    <w:rsid w:val="00D66067"/>
    <w:rsid w:val="00D67CA6"/>
    <w:rsid w:val="00D70AB2"/>
    <w:rsid w:val="00D74701"/>
    <w:rsid w:val="00D81EC5"/>
    <w:rsid w:val="00D82F17"/>
    <w:rsid w:val="00D9080F"/>
    <w:rsid w:val="00D94C33"/>
    <w:rsid w:val="00D96719"/>
    <w:rsid w:val="00DA5706"/>
    <w:rsid w:val="00DB4FA4"/>
    <w:rsid w:val="00DB6AD9"/>
    <w:rsid w:val="00DB746F"/>
    <w:rsid w:val="00DC074E"/>
    <w:rsid w:val="00DD7E81"/>
    <w:rsid w:val="00DE6874"/>
    <w:rsid w:val="00DE6C7D"/>
    <w:rsid w:val="00DF080F"/>
    <w:rsid w:val="00DF2FE0"/>
    <w:rsid w:val="00E00341"/>
    <w:rsid w:val="00E01900"/>
    <w:rsid w:val="00E03DB6"/>
    <w:rsid w:val="00E0407A"/>
    <w:rsid w:val="00E04BE7"/>
    <w:rsid w:val="00E1163D"/>
    <w:rsid w:val="00E11902"/>
    <w:rsid w:val="00E12EEB"/>
    <w:rsid w:val="00E15745"/>
    <w:rsid w:val="00E15D0A"/>
    <w:rsid w:val="00E16786"/>
    <w:rsid w:val="00E2307F"/>
    <w:rsid w:val="00E278ED"/>
    <w:rsid w:val="00E31581"/>
    <w:rsid w:val="00E321AD"/>
    <w:rsid w:val="00E42F90"/>
    <w:rsid w:val="00E44F20"/>
    <w:rsid w:val="00E46679"/>
    <w:rsid w:val="00E46CAB"/>
    <w:rsid w:val="00E527B2"/>
    <w:rsid w:val="00E53137"/>
    <w:rsid w:val="00E54777"/>
    <w:rsid w:val="00E5753A"/>
    <w:rsid w:val="00E620D8"/>
    <w:rsid w:val="00E65CBC"/>
    <w:rsid w:val="00E669DC"/>
    <w:rsid w:val="00E66C29"/>
    <w:rsid w:val="00E85EE3"/>
    <w:rsid w:val="00E86CCC"/>
    <w:rsid w:val="00E90354"/>
    <w:rsid w:val="00E94A10"/>
    <w:rsid w:val="00E94B9D"/>
    <w:rsid w:val="00E96144"/>
    <w:rsid w:val="00EA1091"/>
    <w:rsid w:val="00EA12F6"/>
    <w:rsid w:val="00EA18C2"/>
    <w:rsid w:val="00EB1020"/>
    <w:rsid w:val="00EB1432"/>
    <w:rsid w:val="00EB1ACA"/>
    <w:rsid w:val="00EB2334"/>
    <w:rsid w:val="00EB551B"/>
    <w:rsid w:val="00EB71BE"/>
    <w:rsid w:val="00EC2494"/>
    <w:rsid w:val="00EC2A97"/>
    <w:rsid w:val="00EC6FCB"/>
    <w:rsid w:val="00EC7D71"/>
    <w:rsid w:val="00EC7E53"/>
    <w:rsid w:val="00ED0B12"/>
    <w:rsid w:val="00ED357B"/>
    <w:rsid w:val="00ED60D6"/>
    <w:rsid w:val="00EE41F6"/>
    <w:rsid w:val="00EE716B"/>
    <w:rsid w:val="00EE735D"/>
    <w:rsid w:val="00EF32D6"/>
    <w:rsid w:val="00EF3D72"/>
    <w:rsid w:val="00F00A9A"/>
    <w:rsid w:val="00F00D84"/>
    <w:rsid w:val="00F03E34"/>
    <w:rsid w:val="00F0665D"/>
    <w:rsid w:val="00F07E5B"/>
    <w:rsid w:val="00F07FAC"/>
    <w:rsid w:val="00F12C6F"/>
    <w:rsid w:val="00F16CAF"/>
    <w:rsid w:val="00F21C84"/>
    <w:rsid w:val="00F21D2E"/>
    <w:rsid w:val="00F230B2"/>
    <w:rsid w:val="00F2389B"/>
    <w:rsid w:val="00F33154"/>
    <w:rsid w:val="00F34F41"/>
    <w:rsid w:val="00F414DA"/>
    <w:rsid w:val="00F42F5F"/>
    <w:rsid w:val="00F60386"/>
    <w:rsid w:val="00F6235D"/>
    <w:rsid w:val="00F744C7"/>
    <w:rsid w:val="00F774FB"/>
    <w:rsid w:val="00F8326B"/>
    <w:rsid w:val="00F90F4A"/>
    <w:rsid w:val="00F951B5"/>
    <w:rsid w:val="00FA3A36"/>
    <w:rsid w:val="00FA4227"/>
    <w:rsid w:val="00FA447C"/>
    <w:rsid w:val="00FA71FF"/>
    <w:rsid w:val="00FB2C05"/>
    <w:rsid w:val="00FB3031"/>
    <w:rsid w:val="00FB56D9"/>
    <w:rsid w:val="00FB5BE8"/>
    <w:rsid w:val="00FC3718"/>
    <w:rsid w:val="00FC6AF8"/>
    <w:rsid w:val="00FC7E1A"/>
    <w:rsid w:val="00FD1768"/>
    <w:rsid w:val="00FD184F"/>
    <w:rsid w:val="00FD511B"/>
    <w:rsid w:val="00FD6298"/>
    <w:rsid w:val="00FE0B62"/>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E6C7D"/>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196E-B645-4329-8997-90445C32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48</Pages>
  <Words>15774</Words>
  <Characters>99381</Characters>
  <Application>Microsoft Office Word</Application>
  <DocSecurity>0</DocSecurity>
  <Lines>828</Lines>
  <Paragraphs>229</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114926</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466</cp:revision>
  <cp:lastPrinted>2001-12-20T08:45:00Z</cp:lastPrinted>
  <dcterms:created xsi:type="dcterms:W3CDTF">2023-07-17T17:41:00Z</dcterms:created>
  <dcterms:modified xsi:type="dcterms:W3CDTF">2023-07-25T19:48:00Z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id="HseODIgR"/&gt;&lt;style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