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bookmarkStart w:id="0" w:name="_GoBack"/>
      <w:bookmarkEnd w:id="0"/>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1" w:name="_Toc395354956"/>
      <w:bookmarkStart w:id="2" w:name="_Toc532290618"/>
      <w:bookmarkStart w:id="3"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40DF0B46" w:rsidR="00A8301F" w:rsidRDefault="00A8301F" w:rsidP="00A8301F">
      <w:pPr>
        <w:pStyle w:val="Grundtext"/>
      </w:pPr>
      <w:r>
        <w:t xml:space="preserve">Abteilung: Software Entwicklung </w:t>
      </w:r>
      <w:r w:rsidR="009F1B97">
        <w:t>u</w:t>
      </w:r>
      <w:r>
        <w:t>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1528E87A" w:rsidR="00894792" w:rsidRDefault="00055B07" w:rsidP="00A8301F">
      <w:pPr>
        <w:pStyle w:val="Grundtext"/>
      </w:pPr>
      <w:r>
        <w:t xml:space="preserve">Ohne die Expertise und Unterstützung der Unternehmensleitung und den Mitarbeitenden </w:t>
      </w:r>
      <w:r w:rsidR="00C80ADD">
        <w:t>des Unternehmens hätte ich in dem Projekt nicht so erfolgreich agieren und diese Arbeit in guter Qualität erstellen können.</w:t>
      </w:r>
    </w:p>
    <w:p w14:paraId="7702F59F" w14:textId="2260394D" w:rsidR="00894792" w:rsidRDefault="00C80ADD" w:rsidP="00A8301F">
      <w:pPr>
        <w:pStyle w:val="Grundtext"/>
      </w:pPr>
      <w:r>
        <w:t>Mein besonderer Dank gilt der Projektleitung und dem Kollegium aus der Abteilung ‚Softwareentwicklung‘, die mich im Projekt in allen Belangen mit viel Geduld unterstützen.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4" w:name="_Toc142655209"/>
      <w:r w:rsidRPr="003B7C82">
        <w:lastRenderedPageBreak/>
        <w:t>Inhaltsverzeichnis</w:t>
      </w:r>
      <w:bookmarkEnd w:id="1"/>
      <w:bookmarkEnd w:id="2"/>
      <w:bookmarkEnd w:id="3"/>
      <w:bookmarkEnd w:id="4"/>
    </w:p>
    <w:p w14:paraId="5E45DEE6" w14:textId="2BF732C3" w:rsidR="00751ECE"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751ECE">
        <w:t>Inhaltsverzeichnis</w:t>
      </w:r>
      <w:r w:rsidR="00751ECE">
        <w:tab/>
      </w:r>
      <w:r w:rsidR="00751ECE">
        <w:fldChar w:fldCharType="begin"/>
      </w:r>
      <w:r w:rsidR="00751ECE">
        <w:instrText xml:space="preserve"> PAGEREF _Toc142655209 \h </w:instrText>
      </w:r>
      <w:r w:rsidR="00751ECE">
        <w:fldChar w:fldCharType="separate"/>
      </w:r>
      <w:r w:rsidR="00751ECE">
        <w:t>IV</w:t>
      </w:r>
      <w:r w:rsidR="00751ECE">
        <w:fldChar w:fldCharType="end"/>
      </w:r>
    </w:p>
    <w:p w14:paraId="39851178" w14:textId="7052320D" w:rsidR="00751ECE" w:rsidRDefault="00751ECE">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_Toc142655210 \h </w:instrText>
      </w:r>
      <w:r>
        <w:fldChar w:fldCharType="separate"/>
      </w:r>
      <w:r>
        <w:t>V</w:t>
      </w:r>
      <w:r>
        <w:fldChar w:fldCharType="end"/>
      </w:r>
    </w:p>
    <w:p w14:paraId="40FC025C" w14:textId="7ADED3AB" w:rsidR="00751ECE" w:rsidRDefault="00751ECE">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_Toc142655211 \h </w:instrText>
      </w:r>
      <w:r>
        <w:fldChar w:fldCharType="separate"/>
      </w:r>
      <w:r>
        <w:t>VI</w:t>
      </w:r>
      <w:r>
        <w:fldChar w:fldCharType="end"/>
      </w:r>
    </w:p>
    <w:p w14:paraId="1EF34E21" w14:textId="2F276E1A" w:rsidR="00751ECE" w:rsidRDefault="00751ECE">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_Toc142655212 \h </w:instrText>
      </w:r>
      <w:r>
        <w:fldChar w:fldCharType="separate"/>
      </w:r>
      <w:r>
        <w:t>VII</w:t>
      </w:r>
      <w:r>
        <w:fldChar w:fldCharType="end"/>
      </w:r>
    </w:p>
    <w:p w14:paraId="7708FF22" w14:textId="721B8E15" w:rsidR="00751ECE" w:rsidRDefault="00751ECE">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_Toc142655213 \h </w:instrText>
      </w:r>
      <w:r>
        <w:fldChar w:fldCharType="separate"/>
      </w:r>
      <w:r>
        <w:t>VIII</w:t>
      </w:r>
      <w:r>
        <w:fldChar w:fldCharType="end"/>
      </w:r>
    </w:p>
    <w:p w14:paraId="2F30AF91" w14:textId="635F2054" w:rsidR="00751ECE" w:rsidRDefault="00751ECE">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_Toc142655214 \h </w:instrText>
      </w:r>
      <w:r>
        <w:fldChar w:fldCharType="separate"/>
      </w:r>
      <w:r>
        <w:t>1</w:t>
      </w:r>
      <w:r>
        <w:fldChar w:fldCharType="end"/>
      </w:r>
    </w:p>
    <w:p w14:paraId="79CC1D06" w14:textId="22ADC8BF" w:rsidR="00751ECE" w:rsidRDefault="00751ECE">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_Toc142655215 \h </w:instrText>
      </w:r>
      <w:r>
        <w:fldChar w:fldCharType="separate"/>
      </w:r>
      <w:r>
        <w:t>2</w:t>
      </w:r>
      <w:r>
        <w:fldChar w:fldCharType="end"/>
      </w:r>
    </w:p>
    <w:p w14:paraId="268256BC" w14:textId="33BB4378" w:rsidR="00751ECE" w:rsidRDefault="00751ECE">
      <w:pPr>
        <w:pStyle w:val="Verzeichnis1"/>
        <w:rPr>
          <w:rFonts w:asciiTheme="minorHAnsi" w:eastAsiaTheme="minorEastAsia" w:hAnsiTheme="minorHAnsi" w:cstheme="minorBidi"/>
          <w:sz w:val="22"/>
          <w:szCs w:val="22"/>
        </w:rPr>
      </w:pPr>
      <w:r w:rsidRPr="001201C8">
        <w:rPr>
          <w:bCs/>
        </w:rPr>
        <w:t>3</w:t>
      </w:r>
      <w:r>
        <w:rPr>
          <w:rFonts w:asciiTheme="minorHAnsi" w:eastAsiaTheme="minorEastAsia" w:hAnsiTheme="minorHAnsi" w:cstheme="minorBidi"/>
          <w:sz w:val="22"/>
          <w:szCs w:val="22"/>
        </w:rPr>
        <w:tab/>
      </w:r>
      <w:r w:rsidRPr="001201C8">
        <w:rPr>
          <w:bCs/>
        </w:rPr>
        <w:t>Analyse der Anforderungen und Projektrisiken</w:t>
      </w:r>
      <w:r>
        <w:tab/>
      </w:r>
      <w:r>
        <w:fldChar w:fldCharType="begin"/>
      </w:r>
      <w:r>
        <w:instrText xml:space="preserve"> PAGEREF _Toc142655216 \h </w:instrText>
      </w:r>
      <w:r>
        <w:fldChar w:fldCharType="separate"/>
      </w:r>
      <w:r>
        <w:t>3</w:t>
      </w:r>
      <w:r>
        <w:fldChar w:fldCharType="end"/>
      </w:r>
    </w:p>
    <w:p w14:paraId="71461EF8" w14:textId="72CF8BBB" w:rsidR="00751ECE" w:rsidRDefault="00751ECE">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Anforderungsanalyse (Requirements Engineering)</w:t>
      </w:r>
      <w:r>
        <w:tab/>
      </w:r>
      <w:r>
        <w:fldChar w:fldCharType="begin"/>
      </w:r>
      <w:r>
        <w:instrText xml:space="preserve"> PAGEREF _Toc142655217 \h </w:instrText>
      </w:r>
      <w:r>
        <w:fldChar w:fldCharType="separate"/>
      </w:r>
      <w:r>
        <w:t>3</w:t>
      </w:r>
      <w:r>
        <w:fldChar w:fldCharType="end"/>
      </w:r>
    </w:p>
    <w:p w14:paraId="2A1F0489" w14:textId="6AC7B2AF" w:rsidR="00751ECE" w:rsidRDefault="00751ECE">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_Toc142655218 \h </w:instrText>
      </w:r>
      <w:r>
        <w:fldChar w:fldCharType="separate"/>
      </w:r>
      <w:r>
        <w:t>5</w:t>
      </w:r>
      <w:r>
        <w:fldChar w:fldCharType="end"/>
      </w:r>
    </w:p>
    <w:p w14:paraId="02FDB9BD" w14:textId="55CF6249" w:rsidR="00751ECE" w:rsidRDefault="00751ECE">
      <w:pPr>
        <w:pStyle w:val="Verzeichnis1"/>
        <w:rPr>
          <w:rFonts w:asciiTheme="minorHAnsi" w:eastAsiaTheme="minorEastAsia" w:hAnsiTheme="minorHAnsi" w:cstheme="minorBidi"/>
          <w:sz w:val="22"/>
          <w:szCs w:val="22"/>
        </w:rPr>
      </w:pPr>
      <w:r w:rsidRPr="001201C8">
        <w:rPr>
          <w:bCs/>
        </w:rPr>
        <w:t>4</w:t>
      </w:r>
      <w:r>
        <w:rPr>
          <w:rFonts w:asciiTheme="minorHAnsi" w:eastAsiaTheme="minorEastAsia" w:hAnsiTheme="minorHAnsi" w:cstheme="minorBidi"/>
          <w:sz w:val="22"/>
          <w:szCs w:val="22"/>
        </w:rPr>
        <w:tab/>
      </w:r>
      <w:r w:rsidRPr="001201C8">
        <w:rPr>
          <w:bCs/>
        </w:rPr>
        <w:t>Projektbeschreibung</w:t>
      </w:r>
      <w:r>
        <w:tab/>
      </w:r>
      <w:r>
        <w:fldChar w:fldCharType="begin"/>
      </w:r>
      <w:r>
        <w:instrText xml:space="preserve"> PAGEREF _Toc142655219 \h </w:instrText>
      </w:r>
      <w:r>
        <w:fldChar w:fldCharType="separate"/>
      </w:r>
      <w:r>
        <w:t>6</w:t>
      </w:r>
      <w:r>
        <w:fldChar w:fldCharType="end"/>
      </w:r>
    </w:p>
    <w:p w14:paraId="5ACB4374" w14:textId="4BEE50A7" w:rsidR="00751ECE" w:rsidRDefault="00751ECE">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Projektbegründung</w:t>
      </w:r>
      <w:r>
        <w:tab/>
      </w:r>
      <w:r>
        <w:fldChar w:fldCharType="begin"/>
      </w:r>
      <w:r>
        <w:instrText xml:space="preserve"> PAGEREF _Toc142655220 \h </w:instrText>
      </w:r>
      <w:r>
        <w:fldChar w:fldCharType="separate"/>
      </w:r>
      <w:r>
        <w:t>6</w:t>
      </w:r>
      <w:r>
        <w:fldChar w:fldCharType="end"/>
      </w:r>
    </w:p>
    <w:p w14:paraId="42E79109" w14:textId="4033218F" w:rsidR="00751ECE" w:rsidRDefault="00751ECE">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Projektziel und Projektumfang</w:t>
      </w:r>
      <w:r>
        <w:tab/>
      </w:r>
      <w:r>
        <w:fldChar w:fldCharType="begin"/>
      </w:r>
      <w:r>
        <w:instrText xml:space="preserve"> PAGEREF _Toc142655221 \h </w:instrText>
      </w:r>
      <w:r>
        <w:fldChar w:fldCharType="separate"/>
      </w:r>
      <w:r>
        <w:t>7</w:t>
      </w:r>
      <w:r>
        <w:fldChar w:fldCharType="end"/>
      </w:r>
    </w:p>
    <w:p w14:paraId="48B3D338" w14:textId="7D71A37A" w:rsidR="00751ECE" w:rsidRDefault="00751ECE">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Ist-Aufnahme</w:t>
      </w:r>
      <w:r>
        <w:tab/>
      </w:r>
      <w:r>
        <w:fldChar w:fldCharType="begin"/>
      </w:r>
      <w:r>
        <w:instrText xml:space="preserve"> PAGEREF _Toc142655222 \h </w:instrText>
      </w:r>
      <w:r>
        <w:fldChar w:fldCharType="separate"/>
      </w:r>
      <w:r>
        <w:t>8</w:t>
      </w:r>
      <w:r>
        <w:fldChar w:fldCharType="end"/>
      </w:r>
    </w:p>
    <w:p w14:paraId="35BAFA17" w14:textId="660C7009" w:rsidR="00751ECE" w:rsidRDefault="00751ECE">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Spezifikation und Entwurf</w:t>
      </w:r>
      <w:r>
        <w:tab/>
      </w:r>
      <w:r>
        <w:fldChar w:fldCharType="begin"/>
      </w:r>
      <w:r>
        <w:instrText xml:space="preserve"> PAGEREF _Toc142655223 \h </w:instrText>
      </w:r>
      <w:r>
        <w:fldChar w:fldCharType="separate"/>
      </w:r>
      <w:r>
        <w:t>12</w:t>
      </w:r>
      <w:r>
        <w:fldChar w:fldCharType="end"/>
      </w:r>
    </w:p>
    <w:p w14:paraId="611909AA" w14:textId="64685D95" w:rsidR="00751ECE" w:rsidRDefault="00751ECE">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Implementierung</w:t>
      </w:r>
      <w:r>
        <w:tab/>
      </w:r>
      <w:r>
        <w:fldChar w:fldCharType="begin"/>
      </w:r>
      <w:r>
        <w:instrText xml:space="preserve"> PAGEREF _Toc142655224 \h </w:instrText>
      </w:r>
      <w:r>
        <w:fldChar w:fldCharType="separate"/>
      </w:r>
      <w:r>
        <w:t>13</w:t>
      </w:r>
      <w:r>
        <w:fldChar w:fldCharType="end"/>
      </w:r>
    </w:p>
    <w:p w14:paraId="18949946" w14:textId="293D350C" w:rsidR="00751ECE" w:rsidRDefault="00751ECE" w:rsidP="00751ECE">
      <w:pPr>
        <w:pStyle w:val="Verzeichnis1"/>
        <w:tabs>
          <w:tab w:val="clear" w:pos="1134"/>
        </w:tabs>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Test</w:t>
      </w:r>
      <w:r>
        <w:tab/>
      </w:r>
      <w:r>
        <w:fldChar w:fldCharType="begin"/>
      </w:r>
      <w:r>
        <w:instrText xml:space="preserve"> PAGEREF _Toc142655225 \h </w:instrText>
      </w:r>
      <w:r>
        <w:fldChar w:fldCharType="separate"/>
      </w:r>
      <w:r>
        <w:t>14</w:t>
      </w:r>
      <w:r>
        <w:fldChar w:fldCharType="end"/>
      </w:r>
    </w:p>
    <w:p w14:paraId="17C8D618" w14:textId="73A32CF2" w:rsidR="00751ECE" w:rsidRDefault="00751ECE">
      <w:pPr>
        <w:pStyle w:val="Verzeichnis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Einführung</w:t>
      </w:r>
      <w:r>
        <w:tab/>
      </w:r>
      <w:r>
        <w:fldChar w:fldCharType="begin"/>
      </w:r>
      <w:r>
        <w:instrText xml:space="preserve"> PAGEREF _Toc142655226 \h </w:instrText>
      </w:r>
      <w:r>
        <w:fldChar w:fldCharType="separate"/>
      </w:r>
      <w:r>
        <w:t>14</w:t>
      </w:r>
      <w:r>
        <w:fldChar w:fldCharType="end"/>
      </w:r>
    </w:p>
    <w:p w14:paraId="0ECA0B06" w14:textId="77E3E746" w:rsidR="00751ECE" w:rsidRDefault="00751ECE">
      <w:pPr>
        <w:pStyle w:val="Verzeichnis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Testvorbereitung</w:t>
      </w:r>
      <w:r>
        <w:tab/>
      </w:r>
      <w:r>
        <w:fldChar w:fldCharType="begin"/>
      </w:r>
      <w:r>
        <w:instrText xml:space="preserve"> PAGEREF _Toc142655227 \h </w:instrText>
      </w:r>
      <w:r>
        <w:fldChar w:fldCharType="separate"/>
      </w:r>
      <w:r>
        <w:t>18</w:t>
      </w:r>
      <w:r>
        <w:fldChar w:fldCharType="end"/>
      </w:r>
    </w:p>
    <w:p w14:paraId="78159069" w14:textId="085EEA8C" w:rsidR="00751ECE" w:rsidRDefault="00751ECE">
      <w:pPr>
        <w:pStyle w:val="Verzeichnis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Testausführung</w:t>
      </w:r>
      <w:r>
        <w:tab/>
      </w:r>
      <w:r>
        <w:fldChar w:fldCharType="begin"/>
      </w:r>
      <w:r>
        <w:instrText xml:space="preserve"> PAGEREF _Toc142655228 \h </w:instrText>
      </w:r>
      <w:r>
        <w:fldChar w:fldCharType="separate"/>
      </w:r>
      <w:r>
        <w:t>21</w:t>
      </w:r>
      <w:r>
        <w:fldChar w:fldCharType="end"/>
      </w:r>
    </w:p>
    <w:p w14:paraId="6E5204ED" w14:textId="17308FDA" w:rsidR="00751ECE" w:rsidRDefault="00751ECE">
      <w:pPr>
        <w:pStyle w:val="Verzeichnis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Testauswertung</w:t>
      </w:r>
      <w:r>
        <w:tab/>
      </w:r>
      <w:r>
        <w:fldChar w:fldCharType="begin"/>
      </w:r>
      <w:r>
        <w:instrText xml:space="preserve"> PAGEREF _Toc142655229 \h </w:instrText>
      </w:r>
      <w:r>
        <w:fldChar w:fldCharType="separate"/>
      </w:r>
      <w:r>
        <w:t>24</w:t>
      </w:r>
      <w:r>
        <w:fldChar w:fldCharType="end"/>
      </w:r>
    </w:p>
    <w:p w14:paraId="5B93F0CE" w14:textId="7769AB27" w:rsidR="00751ECE" w:rsidRDefault="00751ECE" w:rsidP="00751ECE">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Fazit</w:t>
      </w:r>
      <w:r>
        <w:tab/>
      </w:r>
      <w:r>
        <w:fldChar w:fldCharType="begin"/>
      </w:r>
      <w:r>
        <w:instrText xml:space="preserve"> PAGEREF _Toc142655230 \h </w:instrText>
      </w:r>
      <w:r>
        <w:fldChar w:fldCharType="separate"/>
      </w:r>
      <w:r>
        <w:t>27</w:t>
      </w:r>
      <w:r>
        <w:fldChar w:fldCharType="end"/>
      </w:r>
    </w:p>
    <w:p w14:paraId="558A00A7" w14:textId="569A0142" w:rsidR="00751ECE" w:rsidRDefault="00751ECE">
      <w:pPr>
        <w:pStyle w:val="Verzeichnis8"/>
        <w:rPr>
          <w:rFonts w:asciiTheme="minorHAnsi" w:eastAsiaTheme="minorEastAsia" w:hAnsiTheme="minorHAnsi" w:cstheme="minorBidi"/>
          <w:sz w:val="22"/>
          <w:szCs w:val="22"/>
        </w:rPr>
      </w:pPr>
      <w:r w:rsidRPr="001201C8">
        <w:rPr>
          <w:bCs/>
        </w:rPr>
        <w:t>A</w:t>
      </w:r>
      <w:r>
        <w:rPr>
          <w:rFonts w:asciiTheme="minorHAnsi" w:eastAsiaTheme="minorEastAsia" w:hAnsiTheme="minorHAnsi" w:cstheme="minorBidi"/>
          <w:sz w:val="22"/>
          <w:szCs w:val="22"/>
        </w:rPr>
        <w:tab/>
      </w:r>
      <w:r w:rsidRPr="001201C8">
        <w:rPr>
          <w:bCs/>
        </w:rPr>
        <w:t>Anforderungen aus dem Anforderungsdokument ReqSpec 1.001 vom 26.06.2023</w:t>
      </w:r>
      <w:r>
        <w:tab/>
      </w:r>
      <w:r>
        <w:fldChar w:fldCharType="begin"/>
      </w:r>
      <w:r>
        <w:instrText xml:space="preserve"> PAGEREF _Toc142655231 \h </w:instrText>
      </w:r>
      <w:r>
        <w:fldChar w:fldCharType="separate"/>
      </w:r>
      <w:r>
        <w:t>28</w:t>
      </w:r>
      <w:r>
        <w:fldChar w:fldCharType="end"/>
      </w:r>
    </w:p>
    <w:p w14:paraId="2A47DD23" w14:textId="418442A4" w:rsidR="00751ECE" w:rsidRDefault="00751ECE">
      <w:pPr>
        <w:pStyle w:val="Verzeichnis8"/>
        <w:rPr>
          <w:rFonts w:asciiTheme="minorHAnsi" w:eastAsiaTheme="minorEastAsia" w:hAnsiTheme="minorHAnsi" w:cstheme="minorBidi"/>
          <w:sz w:val="22"/>
          <w:szCs w:val="22"/>
        </w:rPr>
      </w:pPr>
      <w:r w:rsidRPr="001201C8">
        <w:rPr>
          <w:bCs/>
        </w:rPr>
        <w:t>B</w:t>
      </w:r>
      <w:r>
        <w:rPr>
          <w:rFonts w:asciiTheme="minorHAnsi" w:eastAsiaTheme="minorEastAsia" w:hAnsiTheme="minorHAnsi" w:cstheme="minorBidi"/>
          <w:sz w:val="22"/>
          <w:szCs w:val="22"/>
        </w:rPr>
        <w:tab/>
      </w:r>
      <w:r w:rsidRPr="001201C8">
        <w:rPr>
          <w:bCs/>
        </w:rPr>
        <w:t>Risikokatalog</w:t>
      </w:r>
      <w:r>
        <w:tab/>
      </w:r>
      <w:r>
        <w:fldChar w:fldCharType="begin"/>
      </w:r>
      <w:r>
        <w:instrText xml:space="preserve"> PAGEREF _Toc142655232 \h </w:instrText>
      </w:r>
      <w:r>
        <w:fldChar w:fldCharType="separate"/>
      </w:r>
      <w:r>
        <w:t>31</w:t>
      </w:r>
      <w:r>
        <w:fldChar w:fldCharType="end"/>
      </w:r>
    </w:p>
    <w:p w14:paraId="21FB52B8" w14:textId="3BB60F21" w:rsidR="00751ECE" w:rsidRDefault="00751ECE">
      <w:pPr>
        <w:pStyle w:val="Verzeichnis8"/>
        <w:rPr>
          <w:rFonts w:asciiTheme="minorHAnsi" w:eastAsiaTheme="minorEastAsia" w:hAnsiTheme="minorHAnsi" w:cstheme="minorBidi"/>
          <w:sz w:val="22"/>
          <w:szCs w:val="22"/>
        </w:rPr>
      </w:pPr>
      <w:r w:rsidRPr="001201C8">
        <w:rPr>
          <w:bCs/>
        </w:rPr>
        <w:t>C</w:t>
      </w:r>
      <w:r>
        <w:rPr>
          <w:rFonts w:asciiTheme="minorHAnsi" w:eastAsiaTheme="minorEastAsia" w:hAnsiTheme="minorHAnsi" w:cstheme="minorBidi"/>
          <w:sz w:val="22"/>
          <w:szCs w:val="22"/>
        </w:rPr>
        <w:tab/>
      </w:r>
      <w:r w:rsidRPr="001201C8">
        <w:rPr>
          <w:bCs/>
        </w:rPr>
        <w:t>Übersicht zu unterstützten Datenformaten und Kommunikationsprotokollen</w:t>
      </w:r>
      <w:r>
        <w:tab/>
      </w:r>
      <w:r>
        <w:fldChar w:fldCharType="begin"/>
      </w:r>
      <w:r>
        <w:instrText xml:space="preserve"> PAGEREF _Toc142655233 \h </w:instrText>
      </w:r>
      <w:r>
        <w:fldChar w:fldCharType="separate"/>
      </w:r>
      <w:r>
        <w:t>34</w:t>
      </w:r>
      <w:r>
        <w:fldChar w:fldCharType="end"/>
      </w:r>
    </w:p>
    <w:p w14:paraId="41A12FDD" w14:textId="721F4971" w:rsidR="00751ECE" w:rsidRDefault="00751ECE">
      <w:pPr>
        <w:pStyle w:val="Verzeichnis8"/>
        <w:rPr>
          <w:rFonts w:asciiTheme="minorHAnsi" w:eastAsiaTheme="minorEastAsia" w:hAnsiTheme="minorHAnsi" w:cstheme="minorBidi"/>
          <w:sz w:val="22"/>
          <w:szCs w:val="22"/>
        </w:rPr>
      </w:pPr>
      <w:r w:rsidRPr="001201C8">
        <w:rPr>
          <w:bCs/>
        </w:rPr>
        <w:t>D</w:t>
      </w:r>
      <w:r>
        <w:rPr>
          <w:rFonts w:asciiTheme="minorHAnsi" w:eastAsiaTheme="minorEastAsia" w:hAnsiTheme="minorHAnsi" w:cstheme="minorBidi"/>
          <w:sz w:val="22"/>
          <w:szCs w:val="22"/>
        </w:rPr>
        <w:tab/>
      </w:r>
      <w:r w:rsidRPr="001201C8">
        <w:rPr>
          <w:bCs/>
        </w:rPr>
        <w:t>Übersicht zu den in der Ist-Analyse identifizierten Systemkomponenten</w:t>
      </w:r>
      <w:r>
        <w:tab/>
      </w:r>
      <w:r>
        <w:fldChar w:fldCharType="begin"/>
      </w:r>
      <w:r>
        <w:instrText xml:space="preserve"> PAGEREF _Toc142655234 \h </w:instrText>
      </w:r>
      <w:r>
        <w:fldChar w:fldCharType="separate"/>
      </w:r>
      <w:r>
        <w:t>35</w:t>
      </w:r>
      <w:r>
        <w:fldChar w:fldCharType="end"/>
      </w:r>
    </w:p>
    <w:p w14:paraId="5FB61503" w14:textId="5F14B87C" w:rsidR="00751ECE" w:rsidRDefault="00751ECE">
      <w:pPr>
        <w:pStyle w:val="Verzeichnis8"/>
        <w:rPr>
          <w:rFonts w:asciiTheme="minorHAnsi" w:eastAsiaTheme="minorEastAsia" w:hAnsiTheme="minorHAnsi" w:cstheme="minorBidi"/>
          <w:sz w:val="22"/>
          <w:szCs w:val="22"/>
        </w:rPr>
      </w:pPr>
      <w:r>
        <w:t>E</w:t>
      </w:r>
      <w:r>
        <w:rPr>
          <w:rFonts w:asciiTheme="minorHAnsi" w:eastAsiaTheme="minorEastAsia" w:hAnsiTheme="minorHAnsi" w:cstheme="minorBidi"/>
          <w:sz w:val="22"/>
          <w:szCs w:val="22"/>
        </w:rPr>
        <w:tab/>
      </w:r>
      <w:r>
        <w:t>Spezifikation und Entwurfsentscheidungen</w:t>
      </w:r>
      <w:r>
        <w:tab/>
      </w:r>
      <w:r>
        <w:fldChar w:fldCharType="begin"/>
      </w:r>
      <w:r>
        <w:instrText xml:space="preserve"> PAGEREF _Toc142655235 \h </w:instrText>
      </w:r>
      <w:r>
        <w:fldChar w:fldCharType="separate"/>
      </w:r>
      <w:r>
        <w:t>37</w:t>
      </w:r>
      <w:r>
        <w:fldChar w:fldCharType="end"/>
      </w:r>
    </w:p>
    <w:p w14:paraId="67510B39" w14:textId="23F2FCF4" w:rsidR="00751ECE" w:rsidRDefault="00751ECE">
      <w:pPr>
        <w:pStyle w:val="Verzeichnis8"/>
        <w:rPr>
          <w:rFonts w:asciiTheme="minorHAnsi" w:eastAsiaTheme="minorEastAsia" w:hAnsiTheme="minorHAnsi" w:cstheme="minorBidi"/>
          <w:sz w:val="22"/>
          <w:szCs w:val="22"/>
        </w:rPr>
      </w:pPr>
      <w:r w:rsidRPr="001201C8">
        <w:rPr>
          <w:bCs/>
        </w:rPr>
        <w:t>F</w:t>
      </w:r>
      <w:r>
        <w:rPr>
          <w:rFonts w:asciiTheme="minorHAnsi" w:eastAsiaTheme="minorEastAsia" w:hAnsiTheme="minorHAnsi" w:cstheme="minorBidi"/>
          <w:sz w:val="22"/>
          <w:szCs w:val="22"/>
        </w:rPr>
        <w:tab/>
      </w:r>
      <w:r w:rsidRPr="001201C8">
        <w:rPr>
          <w:bCs/>
        </w:rPr>
        <w:t>Testbericht zum Test der Software ‚Progress-Monitor’</w:t>
      </w:r>
      <w:r>
        <w:tab/>
      </w:r>
      <w:r>
        <w:fldChar w:fldCharType="begin"/>
      </w:r>
      <w:r>
        <w:instrText xml:space="preserve"> PAGEREF _Toc142655236 \h </w:instrText>
      </w:r>
      <w:r>
        <w:fldChar w:fldCharType="separate"/>
      </w:r>
      <w:r>
        <w:t>40</w:t>
      </w:r>
      <w:r>
        <w:fldChar w:fldCharType="end"/>
      </w:r>
    </w:p>
    <w:p w14:paraId="2B288291" w14:textId="1F72F19E" w:rsidR="00751ECE" w:rsidRDefault="00751ECE">
      <w:pPr>
        <w:pStyle w:val="Verzeichnis8"/>
        <w:rPr>
          <w:rFonts w:asciiTheme="minorHAnsi" w:eastAsiaTheme="minorEastAsia" w:hAnsiTheme="minorHAnsi" w:cstheme="minorBidi"/>
          <w:sz w:val="22"/>
          <w:szCs w:val="22"/>
        </w:rPr>
      </w:pPr>
      <w:r w:rsidRPr="001201C8">
        <w:rPr>
          <w:bCs/>
        </w:rPr>
        <w:t>G</w:t>
      </w:r>
      <w:r>
        <w:rPr>
          <w:rFonts w:asciiTheme="minorHAnsi" w:eastAsiaTheme="minorEastAsia" w:hAnsiTheme="minorHAnsi" w:cstheme="minorBidi"/>
          <w:sz w:val="22"/>
          <w:szCs w:val="22"/>
        </w:rPr>
        <w:tab/>
      </w:r>
      <w:r w:rsidRPr="001201C8">
        <w:rPr>
          <w:bCs/>
        </w:rPr>
        <w:t>BPMN-Diagramm zum Prozess ‚Softwaretest’</w:t>
      </w:r>
      <w:r>
        <w:tab/>
      </w:r>
      <w:r>
        <w:fldChar w:fldCharType="begin"/>
      </w:r>
      <w:r>
        <w:instrText xml:space="preserve"> PAGEREF _Toc142655237 \h </w:instrText>
      </w:r>
      <w:r>
        <w:fldChar w:fldCharType="separate"/>
      </w:r>
      <w:r>
        <w:t>45</w:t>
      </w:r>
      <w:r>
        <w:fldChar w:fldCharType="end"/>
      </w:r>
    </w:p>
    <w:p w14:paraId="4C25CDFD" w14:textId="63AB7090" w:rsidR="00751ECE" w:rsidRDefault="00751ECE">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_Toc142655238 \h </w:instrText>
      </w:r>
      <w:r>
        <w:fldChar w:fldCharType="separate"/>
      </w:r>
      <w:r>
        <w:t>46</w:t>
      </w:r>
      <w:r>
        <w:fldChar w:fldCharType="end"/>
      </w:r>
    </w:p>
    <w:p w14:paraId="6C85EC48" w14:textId="23FDE4F9"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5" w:name="Abkürzungsverzeichnis"/>
      <w:bookmarkStart w:id="6" w:name="_Toc395354957"/>
      <w:bookmarkStart w:id="7" w:name="_Toc532290619"/>
      <w:bookmarkStart w:id="8" w:name="_Toc532295852"/>
      <w:bookmarkStart w:id="9" w:name="_Toc142655210"/>
      <w:r w:rsidRPr="003B7C82">
        <w:lastRenderedPageBreak/>
        <w:t>Verzeichnis der Abkürzung</w:t>
      </w:r>
      <w:bookmarkEnd w:id="5"/>
      <w:bookmarkEnd w:id="6"/>
      <w:r w:rsidRPr="003B7C82">
        <w:t>en und Akronyme</w:t>
      </w:r>
      <w:bookmarkEnd w:id="7"/>
      <w:bookmarkEnd w:id="8"/>
      <w:bookmarkEnd w:id="9"/>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10" w:name="_Toc395354958"/>
      <w:bookmarkStart w:id="11" w:name="_Toc532290621"/>
      <w:bookmarkStart w:id="12" w:name="_Toc532295854"/>
      <w:bookmarkStart w:id="13" w:name="_Toc142655211"/>
      <w:r w:rsidRPr="003B7C82">
        <w:lastRenderedPageBreak/>
        <w:t>Abbildungsverzeichnis</w:t>
      </w:r>
      <w:bookmarkEnd w:id="10"/>
      <w:bookmarkEnd w:id="11"/>
      <w:bookmarkEnd w:id="12"/>
      <w:bookmarkEnd w:id="13"/>
    </w:p>
    <w:p w14:paraId="3CA24E47" w14:textId="379D38D4" w:rsidR="00751ECE"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2655249" w:history="1">
        <w:r w:rsidR="00751ECE" w:rsidRPr="00D6217E">
          <w:rPr>
            <w:rStyle w:val="Hyperlink"/>
            <w:b/>
            <w:noProof/>
          </w:rPr>
          <w:t>Abb. 3.1:</w:t>
        </w:r>
        <w:r w:rsidR="00751ECE" w:rsidRPr="00D6217E">
          <w:rPr>
            <w:rStyle w:val="Hyperlink"/>
            <w:noProof/>
          </w:rPr>
          <w:t xml:space="preserve"> User Story Map</w:t>
        </w:r>
        <w:r w:rsidR="00751ECE">
          <w:rPr>
            <w:noProof/>
            <w:webHidden/>
          </w:rPr>
          <w:tab/>
        </w:r>
        <w:r w:rsidR="00751ECE">
          <w:rPr>
            <w:noProof/>
            <w:webHidden/>
          </w:rPr>
          <w:fldChar w:fldCharType="begin"/>
        </w:r>
        <w:r w:rsidR="00751ECE">
          <w:rPr>
            <w:noProof/>
            <w:webHidden/>
          </w:rPr>
          <w:instrText xml:space="preserve"> PAGEREF _Toc142655249 \h </w:instrText>
        </w:r>
        <w:r w:rsidR="00751ECE">
          <w:rPr>
            <w:noProof/>
            <w:webHidden/>
          </w:rPr>
        </w:r>
        <w:r w:rsidR="00751ECE">
          <w:rPr>
            <w:noProof/>
            <w:webHidden/>
          </w:rPr>
          <w:fldChar w:fldCharType="separate"/>
        </w:r>
        <w:r w:rsidR="00751ECE">
          <w:rPr>
            <w:noProof/>
            <w:webHidden/>
          </w:rPr>
          <w:t>4</w:t>
        </w:r>
        <w:r w:rsidR="00751ECE">
          <w:rPr>
            <w:noProof/>
            <w:webHidden/>
          </w:rPr>
          <w:fldChar w:fldCharType="end"/>
        </w:r>
      </w:hyperlink>
    </w:p>
    <w:p w14:paraId="39A1D714" w14:textId="7934C7B2" w:rsidR="00751ECE" w:rsidRDefault="00751ECE">
      <w:pPr>
        <w:pStyle w:val="Abbildungsverzeichnis"/>
        <w:rPr>
          <w:rFonts w:asciiTheme="minorHAnsi" w:eastAsiaTheme="minorEastAsia" w:hAnsiTheme="minorHAnsi" w:cstheme="minorBidi"/>
          <w:noProof/>
          <w:sz w:val="22"/>
          <w:szCs w:val="22"/>
        </w:rPr>
      </w:pPr>
      <w:hyperlink w:anchor="_Toc142655250" w:history="1">
        <w:r w:rsidRPr="00D6217E">
          <w:rPr>
            <w:rStyle w:val="Hyperlink"/>
            <w:b/>
            <w:noProof/>
          </w:rPr>
          <w:t>Abb. 5.1:</w:t>
        </w:r>
        <w:r w:rsidRPr="00D6217E">
          <w:rPr>
            <w:rStyle w:val="Hyperlink"/>
            <w:noProof/>
          </w:rPr>
          <w:t xml:space="preserve"> BPMN-Diagramm zum Prozess "Datenkonvertierung"</w:t>
        </w:r>
        <w:r>
          <w:rPr>
            <w:noProof/>
            <w:webHidden/>
          </w:rPr>
          <w:tab/>
        </w:r>
        <w:r>
          <w:rPr>
            <w:noProof/>
            <w:webHidden/>
          </w:rPr>
          <w:fldChar w:fldCharType="begin"/>
        </w:r>
        <w:r>
          <w:rPr>
            <w:noProof/>
            <w:webHidden/>
          </w:rPr>
          <w:instrText xml:space="preserve"> PAGEREF _Toc142655250 \h </w:instrText>
        </w:r>
        <w:r>
          <w:rPr>
            <w:noProof/>
            <w:webHidden/>
          </w:rPr>
        </w:r>
        <w:r>
          <w:rPr>
            <w:noProof/>
            <w:webHidden/>
          </w:rPr>
          <w:fldChar w:fldCharType="separate"/>
        </w:r>
        <w:r>
          <w:rPr>
            <w:noProof/>
            <w:webHidden/>
          </w:rPr>
          <w:t>10</w:t>
        </w:r>
        <w:r>
          <w:rPr>
            <w:noProof/>
            <w:webHidden/>
          </w:rPr>
          <w:fldChar w:fldCharType="end"/>
        </w:r>
      </w:hyperlink>
    </w:p>
    <w:p w14:paraId="10C4F994" w14:textId="284B19D6" w:rsidR="00751ECE" w:rsidRDefault="00751ECE">
      <w:pPr>
        <w:pStyle w:val="Abbildungsverzeichnis"/>
        <w:rPr>
          <w:rFonts w:asciiTheme="minorHAnsi" w:eastAsiaTheme="minorEastAsia" w:hAnsiTheme="minorHAnsi" w:cstheme="minorBidi"/>
          <w:noProof/>
          <w:sz w:val="22"/>
          <w:szCs w:val="22"/>
        </w:rPr>
      </w:pPr>
      <w:hyperlink w:anchor="_Toc142655251" w:history="1">
        <w:r w:rsidRPr="00D6217E">
          <w:rPr>
            <w:rStyle w:val="Hyperlink"/>
            <w:b/>
            <w:noProof/>
          </w:rPr>
          <w:t>Abb. 8.1:</w:t>
        </w:r>
        <w:r w:rsidRPr="00D6217E">
          <w:rPr>
            <w:rStyle w:val="Hyperlink"/>
            <w:noProof/>
          </w:rPr>
          <w:t xml:space="preserve"> Grundlegende Teststrategie</w:t>
        </w:r>
        <w:r>
          <w:rPr>
            <w:noProof/>
            <w:webHidden/>
          </w:rPr>
          <w:tab/>
        </w:r>
        <w:r>
          <w:rPr>
            <w:noProof/>
            <w:webHidden/>
          </w:rPr>
          <w:fldChar w:fldCharType="begin"/>
        </w:r>
        <w:r>
          <w:rPr>
            <w:noProof/>
            <w:webHidden/>
          </w:rPr>
          <w:instrText xml:space="preserve"> PAGEREF _Toc142655251 \h </w:instrText>
        </w:r>
        <w:r>
          <w:rPr>
            <w:noProof/>
            <w:webHidden/>
          </w:rPr>
        </w:r>
        <w:r>
          <w:rPr>
            <w:noProof/>
            <w:webHidden/>
          </w:rPr>
          <w:fldChar w:fldCharType="separate"/>
        </w:r>
        <w:r>
          <w:rPr>
            <w:noProof/>
            <w:webHidden/>
          </w:rPr>
          <w:t>14</w:t>
        </w:r>
        <w:r>
          <w:rPr>
            <w:noProof/>
            <w:webHidden/>
          </w:rPr>
          <w:fldChar w:fldCharType="end"/>
        </w:r>
      </w:hyperlink>
    </w:p>
    <w:p w14:paraId="6FA75809" w14:textId="38EF40DC" w:rsidR="00751ECE" w:rsidRDefault="00751ECE">
      <w:pPr>
        <w:pStyle w:val="Abbildungsverzeichnis"/>
        <w:rPr>
          <w:rFonts w:asciiTheme="minorHAnsi" w:eastAsiaTheme="minorEastAsia" w:hAnsiTheme="minorHAnsi" w:cstheme="minorBidi"/>
          <w:noProof/>
          <w:sz w:val="22"/>
          <w:szCs w:val="22"/>
        </w:rPr>
      </w:pPr>
      <w:hyperlink w:anchor="_Toc142655252" w:history="1">
        <w:r w:rsidRPr="00D6217E">
          <w:rPr>
            <w:rStyle w:val="Hyperlink"/>
            <w:b/>
            <w:noProof/>
          </w:rPr>
          <w:t>Abb. 8.2:</w:t>
        </w:r>
        <w:r w:rsidRPr="00D6217E">
          <w:rPr>
            <w:rStyle w:val="Hyperlink"/>
            <w:noProof/>
          </w:rPr>
          <w:t xml:space="preserve"> Vier Prüfebenen des Software-Tests</w:t>
        </w:r>
        <w:r>
          <w:rPr>
            <w:noProof/>
            <w:webHidden/>
          </w:rPr>
          <w:tab/>
        </w:r>
        <w:r>
          <w:rPr>
            <w:noProof/>
            <w:webHidden/>
          </w:rPr>
          <w:fldChar w:fldCharType="begin"/>
        </w:r>
        <w:r>
          <w:rPr>
            <w:noProof/>
            <w:webHidden/>
          </w:rPr>
          <w:instrText xml:space="preserve"> PAGEREF _Toc142655252 \h </w:instrText>
        </w:r>
        <w:r>
          <w:rPr>
            <w:noProof/>
            <w:webHidden/>
          </w:rPr>
        </w:r>
        <w:r>
          <w:rPr>
            <w:noProof/>
            <w:webHidden/>
          </w:rPr>
          <w:fldChar w:fldCharType="separate"/>
        </w:r>
        <w:r>
          <w:rPr>
            <w:noProof/>
            <w:webHidden/>
          </w:rPr>
          <w:t>16</w:t>
        </w:r>
        <w:r>
          <w:rPr>
            <w:noProof/>
            <w:webHidden/>
          </w:rPr>
          <w:fldChar w:fldCharType="end"/>
        </w:r>
      </w:hyperlink>
    </w:p>
    <w:p w14:paraId="01E95718" w14:textId="4C57E22F" w:rsidR="00751ECE" w:rsidRDefault="00751ECE">
      <w:pPr>
        <w:pStyle w:val="Abbildungsverzeichnis"/>
        <w:rPr>
          <w:rFonts w:asciiTheme="minorHAnsi" w:eastAsiaTheme="minorEastAsia" w:hAnsiTheme="minorHAnsi" w:cstheme="minorBidi"/>
          <w:noProof/>
          <w:sz w:val="22"/>
          <w:szCs w:val="22"/>
        </w:rPr>
      </w:pPr>
      <w:hyperlink w:anchor="_Toc142655253" w:history="1">
        <w:r w:rsidRPr="00D6217E">
          <w:rPr>
            <w:rStyle w:val="Hyperlink"/>
            <w:b/>
            <w:noProof/>
          </w:rPr>
          <w:t>Abb. 8.3:</w:t>
        </w:r>
        <w:r w:rsidRPr="00D6217E">
          <w:rPr>
            <w:rStyle w:val="Hyperlink"/>
            <w:noProof/>
          </w:rPr>
          <w:t xml:space="preserve"> Schematische Darstellung eines Black-Box-Tests</w:t>
        </w:r>
        <w:r>
          <w:rPr>
            <w:noProof/>
            <w:webHidden/>
          </w:rPr>
          <w:tab/>
        </w:r>
        <w:r>
          <w:rPr>
            <w:noProof/>
            <w:webHidden/>
          </w:rPr>
          <w:fldChar w:fldCharType="begin"/>
        </w:r>
        <w:r>
          <w:rPr>
            <w:noProof/>
            <w:webHidden/>
          </w:rPr>
          <w:instrText xml:space="preserve"> PAGEREF _Toc142655253 \h </w:instrText>
        </w:r>
        <w:r>
          <w:rPr>
            <w:noProof/>
            <w:webHidden/>
          </w:rPr>
        </w:r>
        <w:r>
          <w:rPr>
            <w:noProof/>
            <w:webHidden/>
          </w:rPr>
          <w:fldChar w:fldCharType="separate"/>
        </w:r>
        <w:r>
          <w:rPr>
            <w:noProof/>
            <w:webHidden/>
          </w:rPr>
          <w:t>17</w:t>
        </w:r>
        <w:r>
          <w:rPr>
            <w:noProof/>
            <w:webHidden/>
          </w:rPr>
          <w:fldChar w:fldCharType="end"/>
        </w:r>
      </w:hyperlink>
    </w:p>
    <w:p w14:paraId="6FBEF714" w14:textId="23557213" w:rsidR="00751ECE" w:rsidRDefault="00751ECE">
      <w:pPr>
        <w:pStyle w:val="Abbildungsverzeichnis"/>
        <w:rPr>
          <w:rFonts w:asciiTheme="minorHAnsi" w:eastAsiaTheme="minorEastAsia" w:hAnsiTheme="minorHAnsi" w:cstheme="minorBidi"/>
          <w:noProof/>
          <w:sz w:val="22"/>
          <w:szCs w:val="22"/>
        </w:rPr>
      </w:pPr>
      <w:hyperlink w:anchor="_Toc142655254" w:history="1">
        <w:r w:rsidRPr="00D6217E">
          <w:rPr>
            <w:rStyle w:val="Hyperlink"/>
            <w:b/>
            <w:noProof/>
          </w:rPr>
          <w:t>Abb. 8.4:</w:t>
        </w:r>
        <w:r w:rsidRPr="00D6217E">
          <w:rPr>
            <w:rStyle w:val="Hyperlink"/>
            <w:noProof/>
          </w:rPr>
          <w:t xml:space="preserve"> Schematischer Testablauf</w:t>
        </w:r>
        <w:r>
          <w:rPr>
            <w:noProof/>
            <w:webHidden/>
          </w:rPr>
          <w:tab/>
        </w:r>
        <w:r>
          <w:rPr>
            <w:noProof/>
            <w:webHidden/>
          </w:rPr>
          <w:fldChar w:fldCharType="begin"/>
        </w:r>
        <w:r>
          <w:rPr>
            <w:noProof/>
            <w:webHidden/>
          </w:rPr>
          <w:instrText xml:space="preserve"> PAGEREF _Toc142655254 \h </w:instrText>
        </w:r>
        <w:r>
          <w:rPr>
            <w:noProof/>
            <w:webHidden/>
          </w:rPr>
        </w:r>
        <w:r>
          <w:rPr>
            <w:noProof/>
            <w:webHidden/>
          </w:rPr>
          <w:fldChar w:fldCharType="separate"/>
        </w:r>
        <w:r>
          <w:rPr>
            <w:noProof/>
            <w:webHidden/>
          </w:rPr>
          <w:t>18</w:t>
        </w:r>
        <w:r>
          <w:rPr>
            <w:noProof/>
            <w:webHidden/>
          </w:rPr>
          <w:fldChar w:fldCharType="end"/>
        </w:r>
      </w:hyperlink>
    </w:p>
    <w:p w14:paraId="0C199F6D" w14:textId="5F78774C" w:rsidR="00751ECE" w:rsidRDefault="00751ECE">
      <w:pPr>
        <w:pStyle w:val="Abbildungsverzeichnis"/>
        <w:rPr>
          <w:rFonts w:asciiTheme="minorHAnsi" w:eastAsiaTheme="minorEastAsia" w:hAnsiTheme="minorHAnsi" w:cstheme="minorBidi"/>
          <w:noProof/>
          <w:sz w:val="22"/>
          <w:szCs w:val="22"/>
        </w:rPr>
      </w:pPr>
      <w:hyperlink w:anchor="_Toc142655255" w:history="1">
        <w:r w:rsidRPr="00D6217E">
          <w:rPr>
            <w:rStyle w:val="Hyperlink"/>
            <w:b/>
            <w:noProof/>
          </w:rPr>
          <w:t>Abb. 8.5:</w:t>
        </w:r>
        <w:r w:rsidRPr="00D6217E">
          <w:rPr>
            <w:rStyle w:val="Hyperlink"/>
            <w:noProof/>
          </w:rPr>
          <w:t xml:space="preserve"> Progress Monitor: Benutzeranalage im "Progress Monitor"</w:t>
        </w:r>
        <w:r>
          <w:rPr>
            <w:noProof/>
            <w:webHidden/>
          </w:rPr>
          <w:tab/>
        </w:r>
        <w:r>
          <w:rPr>
            <w:noProof/>
            <w:webHidden/>
          </w:rPr>
          <w:fldChar w:fldCharType="begin"/>
        </w:r>
        <w:r>
          <w:rPr>
            <w:noProof/>
            <w:webHidden/>
          </w:rPr>
          <w:instrText xml:space="preserve"> PAGEREF _Toc142655255 \h </w:instrText>
        </w:r>
        <w:r>
          <w:rPr>
            <w:noProof/>
            <w:webHidden/>
          </w:rPr>
        </w:r>
        <w:r>
          <w:rPr>
            <w:noProof/>
            <w:webHidden/>
          </w:rPr>
          <w:fldChar w:fldCharType="separate"/>
        </w:r>
        <w:r>
          <w:rPr>
            <w:noProof/>
            <w:webHidden/>
          </w:rPr>
          <w:t>20</w:t>
        </w:r>
        <w:r>
          <w:rPr>
            <w:noProof/>
            <w:webHidden/>
          </w:rPr>
          <w:fldChar w:fldCharType="end"/>
        </w:r>
      </w:hyperlink>
    </w:p>
    <w:p w14:paraId="4E05C508" w14:textId="60703ED5" w:rsidR="00751ECE" w:rsidRDefault="00751ECE">
      <w:pPr>
        <w:pStyle w:val="Abbildungsverzeichnis"/>
        <w:rPr>
          <w:rFonts w:asciiTheme="minorHAnsi" w:eastAsiaTheme="minorEastAsia" w:hAnsiTheme="minorHAnsi" w:cstheme="minorBidi"/>
          <w:noProof/>
          <w:sz w:val="22"/>
          <w:szCs w:val="22"/>
        </w:rPr>
      </w:pPr>
      <w:hyperlink w:anchor="_Toc142655256" w:history="1">
        <w:r w:rsidRPr="00D6217E">
          <w:rPr>
            <w:rStyle w:val="Hyperlink"/>
            <w:b/>
            <w:noProof/>
          </w:rPr>
          <w:t>Abb. 8.6</w:t>
        </w:r>
        <w:r w:rsidRPr="00D6217E">
          <w:rPr>
            <w:rStyle w:val="Hyperlink"/>
            <w:noProof/>
          </w:rPr>
          <w:t>: Progress Monitor: Anlage eines Workflows</w:t>
        </w:r>
        <w:r>
          <w:rPr>
            <w:noProof/>
            <w:webHidden/>
          </w:rPr>
          <w:tab/>
        </w:r>
        <w:r>
          <w:rPr>
            <w:noProof/>
            <w:webHidden/>
          </w:rPr>
          <w:fldChar w:fldCharType="begin"/>
        </w:r>
        <w:r>
          <w:rPr>
            <w:noProof/>
            <w:webHidden/>
          </w:rPr>
          <w:instrText xml:space="preserve"> PAGEREF _Toc142655256 \h </w:instrText>
        </w:r>
        <w:r>
          <w:rPr>
            <w:noProof/>
            <w:webHidden/>
          </w:rPr>
        </w:r>
        <w:r>
          <w:rPr>
            <w:noProof/>
            <w:webHidden/>
          </w:rPr>
          <w:fldChar w:fldCharType="separate"/>
        </w:r>
        <w:r>
          <w:rPr>
            <w:noProof/>
            <w:webHidden/>
          </w:rPr>
          <w:t>21</w:t>
        </w:r>
        <w:r>
          <w:rPr>
            <w:noProof/>
            <w:webHidden/>
          </w:rPr>
          <w:fldChar w:fldCharType="end"/>
        </w:r>
      </w:hyperlink>
    </w:p>
    <w:p w14:paraId="4E6492BB" w14:textId="5AFA86B7" w:rsidR="00751ECE" w:rsidRDefault="00751ECE">
      <w:pPr>
        <w:pStyle w:val="Abbildungsverzeichnis"/>
        <w:rPr>
          <w:rFonts w:asciiTheme="minorHAnsi" w:eastAsiaTheme="minorEastAsia" w:hAnsiTheme="minorHAnsi" w:cstheme="minorBidi"/>
          <w:noProof/>
          <w:sz w:val="22"/>
          <w:szCs w:val="22"/>
        </w:rPr>
      </w:pPr>
      <w:hyperlink w:anchor="_Toc142655257" w:history="1">
        <w:r w:rsidRPr="00D6217E">
          <w:rPr>
            <w:rStyle w:val="Hyperlink"/>
            <w:b/>
            <w:noProof/>
          </w:rPr>
          <w:t>Abb. 8.7:</w:t>
        </w:r>
        <w:r w:rsidRPr="00D6217E">
          <w:rPr>
            <w:rStyle w:val="Hyperlink"/>
            <w:noProof/>
          </w:rPr>
          <w:t xml:space="preserve"> Abbildung zum Testfall 6.1.3 in der Testsequenz TS-6.1</w:t>
        </w:r>
        <w:r>
          <w:rPr>
            <w:noProof/>
            <w:webHidden/>
          </w:rPr>
          <w:tab/>
        </w:r>
        <w:r>
          <w:rPr>
            <w:noProof/>
            <w:webHidden/>
          </w:rPr>
          <w:fldChar w:fldCharType="begin"/>
        </w:r>
        <w:r>
          <w:rPr>
            <w:noProof/>
            <w:webHidden/>
          </w:rPr>
          <w:instrText xml:space="preserve"> PAGEREF _Toc142655257 \h </w:instrText>
        </w:r>
        <w:r>
          <w:rPr>
            <w:noProof/>
            <w:webHidden/>
          </w:rPr>
        </w:r>
        <w:r>
          <w:rPr>
            <w:noProof/>
            <w:webHidden/>
          </w:rPr>
          <w:fldChar w:fldCharType="separate"/>
        </w:r>
        <w:r>
          <w:rPr>
            <w:noProof/>
            <w:webHidden/>
          </w:rPr>
          <w:t>23</w:t>
        </w:r>
        <w:r>
          <w:rPr>
            <w:noProof/>
            <w:webHidden/>
          </w:rPr>
          <w:fldChar w:fldCharType="end"/>
        </w:r>
      </w:hyperlink>
    </w:p>
    <w:p w14:paraId="035DED13" w14:textId="1CFD769F" w:rsidR="00751ECE" w:rsidRDefault="00751ECE">
      <w:pPr>
        <w:pStyle w:val="Abbildungsverzeichnis"/>
        <w:rPr>
          <w:rFonts w:asciiTheme="minorHAnsi" w:eastAsiaTheme="minorEastAsia" w:hAnsiTheme="minorHAnsi" w:cstheme="minorBidi"/>
          <w:noProof/>
          <w:sz w:val="22"/>
          <w:szCs w:val="22"/>
        </w:rPr>
      </w:pPr>
      <w:hyperlink w:anchor="_Toc142655258" w:history="1">
        <w:r w:rsidRPr="00D6217E">
          <w:rPr>
            <w:rStyle w:val="Hyperlink"/>
            <w:b/>
            <w:noProof/>
          </w:rPr>
          <w:t xml:space="preserve">Abb. 8.8: </w:t>
        </w:r>
        <w:r w:rsidRPr="00D6217E">
          <w:rPr>
            <w:rStyle w:val="Hyperlink"/>
            <w:noProof/>
          </w:rPr>
          <w:t>Übergabe der Test-Datei an den Datenkonverter, Testfall "TF-6.1.3"</w:t>
        </w:r>
        <w:r>
          <w:rPr>
            <w:noProof/>
            <w:webHidden/>
          </w:rPr>
          <w:tab/>
        </w:r>
        <w:r>
          <w:rPr>
            <w:noProof/>
            <w:webHidden/>
          </w:rPr>
          <w:fldChar w:fldCharType="begin"/>
        </w:r>
        <w:r>
          <w:rPr>
            <w:noProof/>
            <w:webHidden/>
          </w:rPr>
          <w:instrText xml:space="preserve"> PAGEREF _Toc142655258 \h </w:instrText>
        </w:r>
        <w:r>
          <w:rPr>
            <w:noProof/>
            <w:webHidden/>
          </w:rPr>
        </w:r>
        <w:r>
          <w:rPr>
            <w:noProof/>
            <w:webHidden/>
          </w:rPr>
          <w:fldChar w:fldCharType="separate"/>
        </w:r>
        <w:r>
          <w:rPr>
            <w:noProof/>
            <w:webHidden/>
          </w:rPr>
          <w:t>23</w:t>
        </w:r>
        <w:r>
          <w:rPr>
            <w:noProof/>
            <w:webHidden/>
          </w:rPr>
          <w:fldChar w:fldCharType="end"/>
        </w:r>
      </w:hyperlink>
    </w:p>
    <w:p w14:paraId="455C9CE9" w14:textId="7F010EA8" w:rsidR="00751ECE" w:rsidRDefault="00751ECE">
      <w:pPr>
        <w:pStyle w:val="Abbildungsverzeichnis"/>
        <w:rPr>
          <w:rFonts w:asciiTheme="minorHAnsi" w:eastAsiaTheme="minorEastAsia" w:hAnsiTheme="minorHAnsi" w:cstheme="minorBidi"/>
          <w:noProof/>
          <w:sz w:val="22"/>
          <w:szCs w:val="22"/>
        </w:rPr>
      </w:pPr>
      <w:hyperlink w:anchor="_Toc142655259" w:history="1">
        <w:r w:rsidRPr="00D6217E">
          <w:rPr>
            <w:rStyle w:val="Hyperlink"/>
            <w:b/>
            <w:noProof/>
          </w:rPr>
          <w:t>Abb. 8.9:</w:t>
        </w:r>
        <w:r w:rsidRPr="00D6217E">
          <w:rPr>
            <w:rStyle w:val="Hyperlink"/>
            <w:noProof/>
          </w:rPr>
          <w:t xml:space="preserve"> Bildschirmausgabe zum Testfall 6.1.3</w:t>
        </w:r>
        <w:r>
          <w:rPr>
            <w:noProof/>
            <w:webHidden/>
          </w:rPr>
          <w:tab/>
        </w:r>
        <w:r>
          <w:rPr>
            <w:noProof/>
            <w:webHidden/>
          </w:rPr>
          <w:fldChar w:fldCharType="begin"/>
        </w:r>
        <w:r>
          <w:rPr>
            <w:noProof/>
            <w:webHidden/>
          </w:rPr>
          <w:instrText xml:space="preserve"> PAGEREF _Toc142655259 \h </w:instrText>
        </w:r>
        <w:r>
          <w:rPr>
            <w:noProof/>
            <w:webHidden/>
          </w:rPr>
        </w:r>
        <w:r>
          <w:rPr>
            <w:noProof/>
            <w:webHidden/>
          </w:rPr>
          <w:fldChar w:fldCharType="separate"/>
        </w:r>
        <w:r>
          <w:rPr>
            <w:noProof/>
            <w:webHidden/>
          </w:rPr>
          <w:t>24</w:t>
        </w:r>
        <w:r>
          <w:rPr>
            <w:noProof/>
            <w:webHidden/>
          </w:rPr>
          <w:fldChar w:fldCharType="end"/>
        </w:r>
      </w:hyperlink>
    </w:p>
    <w:p w14:paraId="0CFC7A87" w14:textId="5DF049BA" w:rsidR="00751ECE" w:rsidRDefault="00751ECE">
      <w:pPr>
        <w:pStyle w:val="Abbildungsverzeichnis"/>
        <w:rPr>
          <w:rFonts w:asciiTheme="minorHAnsi" w:eastAsiaTheme="minorEastAsia" w:hAnsiTheme="minorHAnsi" w:cstheme="minorBidi"/>
          <w:noProof/>
          <w:sz w:val="22"/>
          <w:szCs w:val="22"/>
        </w:rPr>
      </w:pPr>
      <w:hyperlink w:anchor="_Toc142655260" w:history="1">
        <w:r w:rsidRPr="00D6217E">
          <w:rPr>
            <w:rStyle w:val="Hyperlink"/>
            <w:b/>
            <w:noProof/>
          </w:rPr>
          <w:t>Abb. F.1:</w:t>
        </w:r>
        <w:r w:rsidRPr="00D6217E">
          <w:rPr>
            <w:rStyle w:val="Hyperlink"/>
            <w:noProof/>
          </w:rPr>
          <w:t xml:space="preserve"> Testbericht zum Test der Software ‚Progress Monitor’, Seite 2</w:t>
        </w:r>
        <w:r>
          <w:rPr>
            <w:noProof/>
            <w:webHidden/>
          </w:rPr>
          <w:tab/>
        </w:r>
        <w:r>
          <w:rPr>
            <w:noProof/>
            <w:webHidden/>
          </w:rPr>
          <w:fldChar w:fldCharType="begin"/>
        </w:r>
        <w:r>
          <w:rPr>
            <w:noProof/>
            <w:webHidden/>
          </w:rPr>
          <w:instrText xml:space="preserve"> PAGEREF _Toc142655260 \h </w:instrText>
        </w:r>
        <w:r>
          <w:rPr>
            <w:noProof/>
            <w:webHidden/>
          </w:rPr>
        </w:r>
        <w:r>
          <w:rPr>
            <w:noProof/>
            <w:webHidden/>
          </w:rPr>
          <w:fldChar w:fldCharType="separate"/>
        </w:r>
        <w:r>
          <w:rPr>
            <w:noProof/>
            <w:webHidden/>
          </w:rPr>
          <w:t>40</w:t>
        </w:r>
        <w:r>
          <w:rPr>
            <w:noProof/>
            <w:webHidden/>
          </w:rPr>
          <w:fldChar w:fldCharType="end"/>
        </w:r>
      </w:hyperlink>
    </w:p>
    <w:p w14:paraId="4CF54563" w14:textId="6C7E0844" w:rsidR="00751ECE" w:rsidRDefault="00751ECE">
      <w:pPr>
        <w:pStyle w:val="Abbildungsverzeichnis"/>
        <w:rPr>
          <w:rFonts w:asciiTheme="minorHAnsi" w:eastAsiaTheme="minorEastAsia" w:hAnsiTheme="minorHAnsi" w:cstheme="minorBidi"/>
          <w:noProof/>
          <w:sz w:val="22"/>
          <w:szCs w:val="22"/>
        </w:rPr>
      </w:pPr>
      <w:hyperlink w:anchor="_Toc142655261" w:history="1">
        <w:r w:rsidRPr="00D6217E">
          <w:rPr>
            <w:rStyle w:val="Hyperlink"/>
            <w:b/>
            <w:noProof/>
          </w:rPr>
          <w:t>Abb. F.2:</w:t>
        </w:r>
        <w:r w:rsidRPr="00D6217E">
          <w:rPr>
            <w:rStyle w:val="Hyperlink"/>
            <w:noProof/>
          </w:rPr>
          <w:t xml:space="preserve"> Testbericht zum Test der Software ‚Progress Monitor’, Seite 3</w:t>
        </w:r>
        <w:r>
          <w:rPr>
            <w:noProof/>
            <w:webHidden/>
          </w:rPr>
          <w:tab/>
        </w:r>
        <w:r>
          <w:rPr>
            <w:noProof/>
            <w:webHidden/>
          </w:rPr>
          <w:fldChar w:fldCharType="begin"/>
        </w:r>
        <w:r>
          <w:rPr>
            <w:noProof/>
            <w:webHidden/>
          </w:rPr>
          <w:instrText xml:space="preserve"> PAGEREF _Toc142655261 \h </w:instrText>
        </w:r>
        <w:r>
          <w:rPr>
            <w:noProof/>
            <w:webHidden/>
          </w:rPr>
        </w:r>
        <w:r>
          <w:rPr>
            <w:noProof/>
            <w:webHidden/>
          </w:rPr>
          <w:fldChar w:fldCharType="separate"/>
        </w:r>
        <w:r>
          <w:rPr>
            <w:noProof/>
            <w:webHidden/>
          </w:rPr>
          <w:t>41</w:t>
        </w:r>
        <w:r>
          <w:rPr>
            <w:noProof/>
            <w:webHidden/>
          </w:rPr>
          <w:fldChar w:fldCharType="end"/>
        </w:r>
      </w:hyperlink>
    </w:p>
    <w:p w14:paraId="7873D794" w14:textId="66A521A1" w:rsidR="00751ECE" w:rsidRDefault="00751ECE">
      <w:pPr>
        <w:pStyle w:val="Abbildungsverzeichnis"/>
        <w:rPr>
          <w:rFonts w:asciiTheme="minorHAnsi" w:eastAsiaTheme="minorEastAsia" w:hAnsiTheme="minorHAnsi" w:cstheme="minorBidi"/>
          <w:noProof/>
          <w:sz w:val="22"/>
          <w:szCs w:val="22"/>
        </w:rPr>
      </w:pPr>
      <w:hyperlink w:anchor="_Toc142655262" w:history="1">
        <w:r w:rsidRPr="00D6217E">
          <w:rPr>
            <w:rStyle w:val="Hyperlink"/>
            <w:b/>
            <w:noProof/>
          </w:rPr>
          <w:t>Abb. F.3:</w:t>
        </w:r>
        <w:r w:rsidRPr="00D6217E">
          <w:rPr>
            <w:rStyle w:val="Hyperlink"/>
            <w:noProof/>
          </w:rPr>
          <w:t xml:space="preserve"> Testbericht zum Test der Software ‚Progress Monitor’, Seite 4</w:t>
        </w:r>
        <w:r>
          <w:rPr>
            <w:noProof/>
            <w:webHidden/>
          </w:rPr>
          <w:tab/>
        </w:r>
        <w:r>
          <w:rPr>
            <w:noProof/>
            <w:webHidden/>
          </w:rPr>
          <w:fldChar w:fldCharType="begin"/>
        </w:r>
        <w:r>
          <w:rPr>
            <w:noProof/>
            <w:webHidden/>
          </w:rPr>
          <w:instrText xml:space="preserve"> PAGEREF _Toc142655262 \h </w:instrText>
        </w:r>
        <w:r>
          <w:rPr>
            <w:noProof/>
            <w:webHidden/>
          </w:rPr>
        </w:r>
        <w:r>
          <w:rPr>
            <w:noProof/>
            <w:webHidden/>
          </w:rPr>
          <w:fldChar w:fldCharType="separate"/>
        </w:r>
        <w:r>
          <w:rPr>
            <w:noProof/>
            <w:webHidden/>
          </w:rPr>
          <w:t>42</w:t>
        </w:r>
        <w:r>
          <w:rPr>
            <w:noProof/>
            <w:webHidden/>
          </w:rPr>
          <w:fldChar w:fldCharType="end"/>
        </w:r>
      </w:hyperlink>
    </w:p>
    <w:p w14:paraId="0F224932" w14:textId="4EAC272D" w:rsidR="00751ECE" w:rsidRDefault="00751ECE">
      <w:pPr>
        <w:pStyle w:val="Abbildungsverzeichnis"/>
        <w:rPr>
          <w:rFonts w:asciiTheme="minorHAnsi" w:eastAsiaTheme="minorEastAsia" w:hAnsiTheme="minorHAnsi" w:cstheme="minorBidi"/>
          <w:noProof/>
          <w:sz w:val="22"/>
          <w:szCs w:val="22"/>
        </w:rPr>
      </w:pPr>
      <w:hyperlink w:anchor="_Toc142655263" w:history="1">
        <w:r w:rsidRPr="00D6217E">
          <w:rPr>
            <w:rStyle w:val="Hyperlink"/>
            <w:b/>
            <w:noProof/>
          </w:rPr>
          <w:t>Abb. F.4:</w:t>
        </w:r>
        <w:r w:rsidRPr="00D6217E">
          <w:rPr>
            <w:rStyle w:val="Hyperlink"/>
            <w:noProof/>
          </w:rPr>
          <w:t xml:space="preserve"> Testbericht zum Test der Software ‚Progress Monitor’, Seite 5</w:t>
        </w:r>
        <w:r>
          <w:rPr>
            <w:noProof/>
            <w:webHidden/>
          </w:rPr>
          <w:tab/>
        </w:r>
        <w:r>
          <w:rPr>
            <w:noProof/>
            <w:webHidden/>
          </w:rPr>
          <w:fldChar w:fldCharType="begin"/>
        </w:r>
        <w:r>
          <w:rPr>
            <w:noProof/>
            <w:webHidden/>
          </w:rPr>
          <w:instrText xml:space="preserve"> PAGEREF _Toc142655263 \h </w:instrText>
        </w:r>
        <w:r>
          <w:rPr>
            <w:noProof/>
            <w:webHidden/>
          </w:rPr>
        </w:r>
        <w:r>
          <w:rPr>
            <w:noProof/>
            <w:webHidden/>
          </w:rPr>
          <w:fldChar w:fldCharType="separate"/>
        </w:r>
        <w:r>
          <w:rPr>
            <w:noProof/>
            <w:webHidden/>
          </w:rPr>
          <w:t>43</w:t>
        </w:r>
        <w:r>
          <w:rPr>
            <w:noProof/>
            <w:webHidden/>
          </w:rPr>
          <w:fldChar w:fldCharType="end"/>
        </w:r>
      </w:hyperlink>
    </w:p>
    <w:p w14:paraId="315EC387" w14:textId="0A53D83C" w:rsidR="00751ECE" w:rsidRDefault="00751ECE">
      <w:pPr>
        <w:pStyle w:val="Abbildungsverzeichnis"/>
        <w:rPr>
          <w:rFonts w:asciiTheme="minorHAnsi" w:eastAsiaTheme="minorEastAsia" w:hAnsiTheme="minorHAnsi" w:cstheme="minorBidi"/>
          <w:noProof/>
          <w:sz w:val="22"/>
          <w:szCs w:val="22"/>
        </w:rPr>
      </w:pPr>
      <w:hyperlink w:anchor="_Toc142655264" w:history="1">
        <w:r w:rsidRPr="00D6217E">
          <w:rPr>
            <w:rStyle w:val="Hyperlink"/>
            <w:b/>
            <w:noProof/>
          </w:rPr>
          <w:t>Abb. F.5:</w:t>
        </w:r>
        <w:r w:rsidRPr="00D6217E">
          <w:rPr>
            <w:rStyle w:val="Hyperlink"/>
            <w:noProof/>
          </w:rPr>
          <w:t xml:space="preserve"> Testbericht zum Test der Software ‚Progress Monitor’, Seite 6</w:t>
        </w:r>
        <w:r>
          <w:rPr>
            <w:noProof/>
            <w:webHidden/>
          </w:rPr>
          <w:tab/>
        </w:r>
        <w:r>
          <w:rPr>
            <w:noProof/>
            <w:webHidden/>
          </w:rPr>
          <w:fldChar w:fldCharType="begin"/>
        </w:r>
        <w:r>
          <w:rPr>
            <w:noProof/>
            <w:webHidden/>
          </w:rPr>
          <w:instrText xml:space="preserve"> PAGEREF _Toc142655264 \h </w:instrText>
        </w:r>
        <w:r>
          <w:rPr>
            <w:noProof/>
            <w:webHidden/>
          </w:rPr>
        </w:r>
        <w:r>
          <w:rPr>
            <w:noProof/>
            <w:webHidden/>
          </w:rPr>
          <w:fldChar w:fldCharType="separate"/>
        </w:r>
        <w:r>
          <w:rPr>
            <w:noProof/>
            <w:webHidden/>
          </w:rPr>
          <w:t>44</w:t>
        </w:r>
        <w:r>
          <w:rPr>
            <w:noProof/>
            <w:webHidden/>
          </w:rPr>
          <w:fldChar w:fldCharType="end"/>
        </w:r>
      </w:hyperlink>
    </w:p>
    <w:p w14:paraId="1B7FED02" w14:textId="0DF89587" w:rsidR="00751ECE" w:rsidRDefault="00751ECE">
      <w:pPr>
        <w:pStyle w:val="Abbildungsverzeichnis"/>
        <w:rPr>
          <w:rFonts w:asciiTheme="minorHAnsi" w:eastAsiaTheme="minorEastAsia" w:hAnsiTheme="minorHAnsi" w:cstheme="minorBidi"/>
          <w:noProof/>
          <w:sz w:val="22"/>
          <w:szCs w:val="22"/>
        </w:rPr>
      </w:pPr>
      <w:hyperlink w:anchor="_Toc142655265" w:history="1">
        <w:r w:rsidRPr="00D6217E">
          <w:rPr>
            <w:rStyle w:val="Hyperlink"/>
            <w:b/>
            <w:noProof/>
          </w:rPr>
          <w:t>Abb. G.1:</w:t>
        </w:r>
        <w:r w:rsidRPr="00D6217E">
          <w:rPr>
            <w:rStyle w:val="Hyperlink"/>
            <w:noProof/>
          </w:rPr>
          <w:t xml:space="preserve"> BPMN-Diagramm zum Prozess ‚Softwaretest’</w:t>
        </w:r>
        <w:r>
          <w:rPr>
            <w:noProof/>
            <w:webHidden/>
          </w:rPr>
          <w:tab/>
        </w:r>
        <w:r>
          <w:rPr>
            <w:noProof/>
            <w:webHidden/>
          </w:rPr>
          <w:fldChar w:fldCharType="begin"/>
        </w:r>
        <w:r>
          <w:rPr>
            <w:noProof/>
            <w:webHidden/>
          </w:rPr>
          <w:instrText xml:space="preserve"> PAGEREF _Toc142655265 \h </w:instrText>
        </w:r>
        <w:r>
          <w:rPr>
            <w:noProof/>
            <w:webHidden/>
          </w:rPr>
        </w:r>
        <w:r>
          <w:rPr>
            <w:noProof/>
            <w:webHidden/>
          </w:rPr>
          <w:fldChar w:fldCharType="separate"/>
        </w:r>
        <w:r>
          <w:rPr>
            <w:noProof/>
            <w:webHidden/>
          </w:rPr>
          <w:t>45</w:t>
        </w:r>
        <w:r>
          <w:rPr>
            <w:noProof/>
            <w:webHidden/>
          </w:rPr>
          <w:fldChar w:fldCharType="end"/>
        </w:r>
      </w:hyperlink>
    </w:p>
    <w:p w14:paraId="339E0420" w14:textId="1A61FFE2"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4" w:name="_Toc395354959"/>
      <w:bookmarkStart w:id="15" w:name="_Toc532290622"/>
      <w:bookmarkStart w:id="16" w:name="_Toc532295855"/>
      <w:bookmarkStart w:id="17" w:name="_Toc142655212"/>
      <w:r w:rsidRPr="003B7C82">
        <w:lastRenderedPageBreak/>
        <w:t>Tabellenverzeichnis</w:t>
      </w:r>
      <w:bookmarkEnd w:id="14"/>
      <w:bookmarkEnd w:id="15"/>
      <w:bookmarkEnd w:id="16"/>
      <w:bookmarkEnd w:id="17"/>
    </w:p>
    <w:p w14:paraId="3903BA63" w14:textId="78D177F6" w:rsidR="00751ECE"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2655266" w:history="1">
        <w:r w:rsidR="00751ECE" w:rsidRPr="007169DB">
          <w:rPr>
            <w:rStyle w:val="Hyperlink"/>
            <w:b/>
            <w:noProof/>
          </w:rPr>
          <w:t>Tab. 8.1:</w:t>
        </w:r>
        <w:r w:rsidR="00751ECE" w:rsidRPr="007169DB">
          <w:rPr>
            <w:rStyle w:val="Hyperlink"/>
            <w:noProof/>
          </w:rPr>
          <w:t xml:space="preserve"> Übersicht über die zu installierenden Programme</w:t>
        </w:r>
        <w:r w:rsidR="00751ECE">
          <w:rPr>
            <w:noProof/>
            <w:webHidden/>
          </w:rPr>
          <w:tab/>
        </w:r>
        <w:r w:rsidR="00751ECE">
          <w:rPr>
            <w:noProof/>
            <w:webHidden/>
          </w:rPr>
          <w:fldChar w:fldCharType="begin"/>
        </w:r>
        <w:r w:rsidR="00751ECE">
          <w:rPr>
            <w:noProof/>
            <w:webHidden/>
          </w:rPr>
          <w:instrText xml:space="preserve"> PAGEREF _Toc142655266 \h </w:instrText>
        </w:r>
        <w:r w:rsidR="00751ECE">
          <w:rPr>
            <w:noProof/>
            <w:webHidden/>
          </w:rPr>
        </w:r>
        <w:r w:rsidR="00751ECE">
          <w:rPr>
            <w:noProof/>
            <w:webHidden/>
          </w:rPr>
          <w:fldChar w:fldCharType="separate"/>
        </w:r>
        <w:r w:rsidR="00751ECE">
          <w:rPr>
            <w:noProof/>
            <w:webHidden/>
          </w:rPr>
          <w:t>19</w:t>
        </w:r>
        <w:r w:rsidR="00751ECE">
          <w:rPr>
            <w:noProof/>
            <w:webHidden/>
          </w:rPr>
          <w:fldChar w:fldCharType="end"/>
        </w:r>
      </w:hyperlink>
    </w:p>
    <w:p w14:paraId="5F1241BA" w14:textId="60A49935" w:rsidR="00751ECE" w:rsidRDefault="00751ECE">
      <w:pPr>
        <w:pStyle w:val="Abbildungsverzeichnis"/>
        <w:rPr>
          <w:rFonts w:asciiTheme="minorHAnsi" w:eastAsiaTheme="minorEastAsia" w:hAnsiTheme="minorHAnsi" w:cstheme="minorBidi"/>
          <w:noProof/>
          <w:sz w:val="22"/>
          <w:szCs w:val="22"/>
        </w:rPr>
      </w:pPr>
      <w:hyperlink w:anchor="_Toc142655267" w:history="1">
        <w:r w:rsidRPr="007169DB">
          <w:rPr>
            <w:rStyle w:val="Hyperlink"/>
            <w:b/>
            <w:noProof/>
          </w:rPr>
          <w:t>Tab. A.1:</w:t>
        </w:r>
        <w:r w:rsidRPr="007169DB">
          <w:rPr>
            <w:rStyle w:val="Hyperlink"/>
            <w:noProof/>
          </w:rPr>
          <w:t xml:space="preserve"> Anforderungsdokument ReqSpec 1.001 vom 26.06.2023</w:t>
        </w:r>
        <w:r>
          <w:rPr>
            <w:noProof/>
            <w:webHidden/>
          </w:rPr>
          <w:tab/>
        </w:r>
        <w:r>
          <w:rPr>
            <w:noProof/>
            <w:webHidden/>
          </w:rPr>
          <w:fldChar w:fldCharType="begin"/>
        </w:r>
        <w:r>
          <w:rPr>
            <w:noProof/>
            <w:webHidden/>
          </w:rPr>
          <w:instrText xml:space="preserve"> PAGEREF _Toc142655267 \h </w:instrText>
        </w:r>
        <w:r>
          <w:rPr>
            <w:noProof/>
            <w:webHidden/>
          </w:rPr>
        </w:r>
        <w:r>
          <w:rPr>
            <w:noProof/>
            <w:webHidden/>
          </w:rPr>
          <w:fldChar w:fldCharType="separate"/>
        </w:r>
        <w:r>
          <w:rPr>
            <w:noProof/>
            <w:webHidden/>
          </w:rPr>
          <w:t>28</w:t>
        </w:r>
        <w:r>
          <w:rPr>
            <w:noProof/>
            <w:webHidden/>
          </w:rPr>
          <w:fldChar w:fldCharType="end"/>
        </w:r>
      </w:hyperlink>
    </w:p>
    <w:p w14:paraId="5A706DA3" w14:textId="410A9428" w:rsidR="00751ECE" w:rsidRDefault="00751ECE">
      <w:pPr>
        <w:pStyle w:val="Abbildungsverzeichnis"/>
        <w:rPr>
          <w:rFonts w:asciiTheme="minorHAnsi" w:eastAsiaTheme="minorEastAsia" w:hAnsiTheme="minorHAnsi" w:cstheme="minorBidi"/>
          <w:noProof/>
          <w:sz w:val="22"/>
          <w:szCs w:val="22"/>
        </w:rPr>
      </w:pPr>
      <w:hyperlink w:anchor="_Toc142655268" w:history="1">
        <w:r w:rsidRPr="007169DB">
          <w:rPr>
            <w:rStyle w:val="Hyperlink"/>
            <w:b/>
            <w:noProof/>
          </w:rPr>
          <w:t>Tab. B.1:</w:t>
        </w:r>
        <w:r w:rsidRPr="007169DB">
          <w:rPr>
            <w:rStyle w:val="Hyperlink"/>
            <w:noProof/>
          </w:rPr>
          <w:t xml:space="preserve"> Risikokatalog</w:t>
        </w:r>
        <w:r>
          <w:rPr>
            <w:noProof/>
            <w:webHidden/>
          </w:rPr>
          <w:tab/>
        </w:r>
        <w:r>
          <w:rPr>
            <w:noProof/>
            <w:webHidden/>
          </w:rPr>
          <w:fldChar w:fldCharType="begin"/>
        </w:r>
        <w:r>
          <w:rPr>
            <w:noProof/>
            <w:webHidden/>
          </w:rPr>
          <w:instrText xml:space="preserve"> PAGEREF _Toc142655268 \h </w:instrText>
        </w:r>
        <w:r>
          <w:rPr>
            <w:noProof/>
            <w:webHidden/>
          </w:rPr>
        </w:r>
        <w:r>
          <w:rPr>
            <w:noProof/>
            <w:webHidden/>
          </w:rPr>
          <w:fldChar w:fldCharType="separate"/>
        </w:r>
        <w:r>
          <w:rPr>
            <w:noProof/>
            <w:webHidden/>
          </w:rPr>
          <w:t>31</w:t>
        </w:r>
        <w:r>
          <w:rPr>
            <w:noProof/>
            <w:webHidden/>
          </w:rPr>
          <w:fldChar w:fldCharType="end"/>
        </w:r>
      </w:hyperlink>
    </w:p>
    <w:p w14:paraId="262AE3BA" w14:textId="5EDB250A" w:rsidR="00751ECE" w:rsidRDefault="00751ECE">
      <w:pPr>
        <w:pStyle w:val="Abbildungsverzeichnis"/>
        <w:rPr>
          <w:rFonts w:asciiTheme="minorHAnsi" w:eastAsiaTheme="minorEastAsia" w:hAnsiTheme="minorHAnsi" w:cstheme="minorBidi"/>
          <w:noProof/>
          <w:sz w:val="22"/>
          <w:szCs w:val="22"/>
        </w:rPr>
      </w:pPr>
      <w:hyperlink w:anchor="_Toc142655269" w:history="1">
        <w:r w:rsidRPr="007169DB">
          <w:rPr>
            <w:rStyle w:val="Hyperlink"/>
            <w:b/>
            <w:noProof/>
          </w:rPr>
          <w:t>Tab. C.1:</w:t>
        </w:r>
        <w:r w:rsidRPr="007169DB">
          <w:rPr>
            <w:rStyle w:val="Hyperlink"/>
            <w:noProof/>
          </w:rPr>
          <w:t xml:space="preserve"> Übersicht zu unterstützten Datenformaten und Kommunikationsprotokollen</w:t>
        </w:r>
        <w:r>
          <w:rPr>
            <w:noProof/>
            <w:webHidden/>
          </w:rPr>
          <w:tab/>
        </w:r>
        <w:r>
          <w:rPr>
            <w:noProof/>
            <w:webHidden/>
          </w:rPr>
          <w:fldChar w:fldCharType="begin"/>
        </w:r>
        <w:r>
          <w:rPr>
            <w:noProof/>
            <w:webHidden/>
          </w:rPr>
          <w:instrText xml:space="preserve"> PAGEREF _Toc142655269 \h </w:instrText>
        </w:r>
        <w:r>
          <w:rPr>
            <w:noProof/>
            <w:webHidden/>
          </w:rPr>
        </w:r>
        <w:r>
          <w:rPr>
            <w:noProof/>
            <w:webHidden/>
          </w:rPr>
          <w:fldChar w:fldCharType="separate"/>
        </w:r>
        <w:r>
          <w:rPr>
            <w:noProof/>
            <w:webHidden/>
          </w:rPr>
          <w:t>34</w:t>
        </w:r>
        <w:r>
          <w:rPr>
            <w:noProof/>
            <w:webHidden/>
          </w:rPr>
          <w:fldChar w:fldCharType="end"/>
        </w:r>
      </w:hyperlink>
    </w:p>
    <w:p w14:paraId="566F246B" w14:textId="11D10BF4" w:rsidR="00751ECE" w:rsidRDefault="00751ECE">
      <w:pPr>
        <w:pStyle w:val="Abbildungsverzeichnis"/>
        <w:rPr>
          <w:rFonts w:asciiTheme="minorHAnsi" w:eastAsiaTheme="minorEastAsia" w:hAnsiTheme="minorHAnsi" w:cstheme="minorBidi"/>
          <w:noProof/>
          <w:sz w:val="22"/>
          <w:szCs w:val="22"/>
        </w:rPr>
      </w:pPr>
      <w:hyperlink w:anchor="_Toc142655270" w:history="1">
        <w:r w:rsidRPr="007169DB">
          <w:rPr>
            <w:rStyle w:val="Hyperlink"/>
            <w:b/>
            <w:noProof/>
          </w:rPr>
          <w:t>Tab. D.1:</w:t>
        </w:r>
        <w:r w:rsidRPr="007169DB">
          <w:rPr>
            <w:rStyle w:val="Hyperlink"/>
            <w:noProof/>
          </w:rPr>
          <w:t xml:space="preserve"> Übersicht zu den in der Ist-Analyse identifizierten Systemkomponenten</w:t>
        </w:r>
        <w:r>
          <w:rPr>
            <w:noProof/>
            <w:webHidden/>
          </w:rPr>
          <w:tab/>
        </w:r>
        <w:r>
          <w:rPr>
            <w:noProof/>
            <w:webHidden/>
          </w:rPr>
          <w:fldChar w:fldCharType="begin"/>
        </w:r>
        <w:r>
          <w:rPr>
            <w:noProof/>
            <w:webHidden/>
          </w:rPr>
          <w:instrText xml:space="preserve"> PAGEREF _Toc142655270 \h </w:instrText>
        </w:r>
        <w:r>
          <w:rPr>
            <w:noProof/>
            <w:webHidden/>
          </w:rPr>
        </w:r>
        <w:r>
          <w:rPr>
            <w:noProof/>
            <w:webHidden/>
          </w:rPr>
          <w:fldChar w:fldCharType="separate"/>
        </w:r>
        <w:r>
          <w:rPr>
            <w:noProof/>
            <w:webHidden/>
          </w:rPr>
          <w:t>35</w:t>
        </w:r>
        <w:r>
          <w:rPr>
            <w:noProof/>
            <w:webHidden/>
          </w:rPr>
          <w:fldChar w:fldCharType="end"/>
        </w:r>
      </w:hyperlink>
    </w:p>
    <w:p w14:paraId="00D51283" w14:textId="6D00C7B8" w:rsidR="00751ECE" w:rsidRDefault="00751ECE">
      <w:pPr>
        <w:pStyle w:val="Abbildungsverzeichnis"/>
        <w:rPr>
          <w:rFonts w:asciiTheme="minorHAnsi" w:eastAsiaTheme="minorEastAsia" w:hAnsiTheme="minorHAnsi" w:cstheme="minorBidi"/>
          <w:noProof/>
          <w:sz w:val="22"/>
          <w:szCs w:val="22"/>
        </w:rPr>
      </w:pPr>
      <w:hyperlink w:anchor="_Toc142655271" w:history="1">
        <w:r w:rsidRPr="007169DB">
          <w:rPr>
            <w:rStyle w:val="Hyperlink"/>
            <w:b/>
            <w:noProof/>
          </w:rPr>
          <w:t>Tab. E.1:</w:t>
        </w:r>
        <w:r w:rsidRPr="007169DB">
          <w:rPr>
            <w:rStyle w:val="Hyperlink"/>
            <w:noProof/>
          </w:rPr>
          <w:t xml:space="preserve"> Spezifikation und Entwurfsentscheidungen</w:t>
        </w:r>
        <w:r>
          <w:rPr>
            <w:noProof/>
            <w:webHidden/>
          </w:rPr>
          <w:tab/>
        </w:r>
        <w:r>
          <w:rPr>
            <w:noProof/>
            <w:webHidden/>
          </w:rPr>
          <w:fldChar w:fldCharType="begin"/>
        </w:r>
        <w:r>
          <w:rPr>
            <w:noProof/>
            <w:webHidden/>
          </w:rPr>
          <w:instrText xml:space="preserve"> PAGEREF _Toc142655271 \h </w:instrText>
        </w:r>
        <w:r>
          <w:rPr>
            <w:noProof/>
            <w:webHidden/>
          </w:rPr>
        </w:r>
        <w:r>
          <w:rPr>
            <w:noProof/>
            <w:webHidden/>
          </w:rPr>
          <w:fldChar w:fldCharType="separate"/>
        </w:r>
        <w:r>
          <w:rPr>
            <w:noProof/>
            <w:webHidden/>
          </w:rPr>
          <w:t>37</w:t>
        </w:r>
        <w:r>
          <w:rPr>
            <w:noProof/>
            <w:webHidden/>
          </w:rPr>
          <w:fldChar w:fldCharType="end"/>
        </w:r>
      </w:hyperlink>
    </w:p>
    <w:p w14:paraId="77E180C8" w14:textId="61DB66CD"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8" w:name="_Ref532289901"/>
      <w:bookmarkStart w:id="19" w:name="_Toc532290624"/>
      <w:bookmarkStart w:id="20" w:name="_Toc532295857"/>
      <w:bookmarkStart w:id="21" w:name="_Toc142655213"/>
      <w:r>
        <w:lastRenderedPageBreak/>
        <w:t>Definition der Begriffe</w:t>
      </w:r>
      <w:bookmarkEnd w:id="21"/>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4E997AE6"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F70552">
        <w:instrText xml:space="preserve"> ADDIN ZOTERO_ITEM CSL_CITATION {"citationID":"xBfj94TG","properties":{"formattedCitation":"(Vgl.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3364F3A"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F70552">
        <w:instrText xml:space="preserve"> ADDIN ZOTERO_ITEM CSL_CITATION {"citationID":"DZuW3z22","properties":{"formattedCitation":"(Vgl. Kaufmann &amp; M\\uc0\\u252{}lder, (2023)a, S. 241)","plainCitation":"(Vgl. Kaufmann &amp; Mülder, (2023)a, S. 241)","dontUpdate":true,"noteIndex":0},"citationItems":[{"id":"mWhfI7pT/ZXAE9JFq","uris":["http://zotero.org/users/10411486/items/F3X9WZDX"],"itemData":{"id":798,"type":"book","event-place":"Wiesbaden","ISBN":"978-3-658-37936-0","language":"de","note":"DOI: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F70552">
        <w:instrText xml:space="preserve"> ADDIN ZOTERO_ITEM CSL_CITATION {"citationID":"XyUqIfM5","properties":{"formattedCitation":"(Vgl. Broy, (2023), S. 180)","plainCitation":"(Vgl. Broy, (2023), S. 180)","noteIndex":0},"citationItems":[{"id":"mWhfI7pT/CvfSiJOF","uris":["http://zotero.org/users/10411486/items/GR22XDMT"],"itemData":{"id":820,"type":"book","event-place":"Berlin,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3668F4EB"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F70552">
        <w:instrText xml:space="preserve"> ADDIN ZOTERO_ITEM CSL_CITATION {"citationID":"nyMgF1YU","properties":{"formattedCitation":"(Vgl. Kaufmann &amp; M\\uc0\\u252{}lder, (2023)a, S. 316, 322)","plainCitation":"(Vgl. Kaufmann &amp; Mülder, (2023)a, S. 316, 322)","dontUpdate":true,"noteIndex":0},"citationItems":[{"id":"mWhfI7pT/ZXAE9JFq","uris":["http://zotero.org/users/10411486/items/F3X9WZDX"],"itemData":{"id":798,"type":"book","event-place":"Wiesbaden","ISBN":"978-3-658-37936-0","language":"de","note":"DOI: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483890BA"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F70552">
        <w:instrText xml:space="preserve"> ADDIN ZOTERO_ITEM CSL_CITATION {"citationID":"yRqNeQw3","properties":{"formattedCitation":"(Vgl. Scheer et al., (2003), S. 5)","plainCitation":"(Vgl. Scheer et al., (2003), S. 5)","noteIndex":0},"citationItems":[{"id":"mWhfI7pT/QnpNFAVQ","uris":["http://zotero.org/users/10411486/items/JP8BMRA5"],"itemData":{"id":796,"type":"book","event-place":"Berlin,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4D3F1DB0"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0032638D">
        <w:t>‚</w:t>
      </w:r>
      <w:r w:rsidRPr="00392F9C">
        <w:t>Delivery Pipeline</w:t>
      </w:r>
      <w:r w:rsidR="0032638D">
        <w:t>’</w:t>
      </w:r>
      <w:r>
        <w:t xml:space="preserve"> verstanden </w:t>
      </w:r>
      <w:r>
        <w:fldChar w:fldCharType="begin"/>
      </w:r>
      <w:r w:rsidR="00F70552">
        <w:instrText xml:space="preserve"> ADDIN ZOTERO_ITEM CSL_CITATION {"citationID":"G17z5q8A","properties":{"formattedCitation":"(Vgl. Alt et al., (2017), S. 27)","plainCitation":"(Vgl. Alt et al., (2017), S. 27)","noteIndex":0},"citationItems":[{"id":"mWhfI7pT/dIZBBuxR","uris":["http://zotero.org/users/10411486/items/A9ADBCEP"],"itemData":{"id":802,"type":"book","collection-title":"essentials","event-place":"Wiesbaden","ISBN":"978-3-658-18703-3","language":"en","note":"DOI: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1DD6D762"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Styleinformationen für alle Seiten einer Website </w:t>
      </w:r>
      <w:r>
        <w:t>zu bestimmen</w:t>
      </w:r>
      <w:r w:rsidRPr="00EB1C82">
        <w:t>, ohne dass einzelne HTML-Seiten angepasst werden müssen.</w:t>
      </w:r>
      <w:r>
        <w:t xml:space="preserve"> </w:t>
      </w:r>
      <w:r>
        <w:fldChar w:fldCharType="begin"/>
      </w:r>
      <w:r w:rsidR="00B33FA6">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lastRenderedPageBreak/>
        <w:t>Continuous Integration (CI)</w:t>
      </w:r>
    </w:p>
    <w:p w14:paraId="64B121D0" w14:textId="1CF5230C"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F70552">
        <w:instrText xml:space="preserve"> ADDIN ZOTERO_ITEM CSL_CITATION {"citationID":"04D4J92V","properties":{"formattedCitation":"(Vgl. Alt et al., (2017), S. 29)","plainCitation":"(Vgl. Alt et al., (2017), S. 29)","noteIndex":0},"citationItems":[{"id":"mWhfI7pT/dIZBBuxR","uris":["http://zotero.org/users/10411486/items/A9ADBCEP"],"itemData":{"id":802,"type":"book","collection-title":"essentials","event-place":"Wiesbaden","ISBN":"978-3-658-18703-3","language":"en","note":"DOI: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433A2209"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F70552">
        <w:instrText xml:space="preserve"> ADDIN ZOTERO_ITEM CSL_CITATION {"citationID":"CIZDUmYN","properties":{"formattedCitation":"(Vgl.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 xml:space="preserve">(IT-Betrieb)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F70552">
        <w:instrText xml:space="preserve"> ADDIN ZOTERO_ITEM CSL_CITATION {"citationID":"BPK9WbOa","properties":{"formattedCitation":"(Vgl. Alt et al., (2017), S. 23)","plainCitation":"(Vgl. Alt et al., (2017), S. 23)","noteIndex":0},"citationItems":[{"id":"mWhfI7pT/dIZBBuxR","uris":["http://zotero.org/users/10411486/items/A9ADBCEP"],"itemData":{"id":802,"type":"book","collection-title":"essentials","event-place":"Wiesbaden","ISBN":"978-3-658-18703-3","language":"en","note":"DOI: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F70552">
        <w:instrText xml:space="preserve"> ADDIN ZOTERO_ITEM CSL_CITATION {"citationID":"rUNRvkIO","properties":{"formattedCitation":"(Vgl.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709F4B30"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F70552">
        <w:instrText xml:space="preserve"> ADDIN ZOTERO_ITEM CSL_CITATION {"citationID":"n9Xzg3go","properties":{"formattedCitation":"(Vgl.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4EFA3FF9"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F70552">
        <w:instrText xml:space="preserve"> ADDIN ZOTERO_ITEM CSL_CITATION {"citationID":"NEuoRIzm","properties":{"formattedCitation":"(Vgl.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2FF1982D"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F70552">
        <w:instrText xml:space="preserve"> ADDIN ZOTERO_ITEM CSL_CITATION {"citationID":"bIsmFruH","properties":{"formattedCitation":"(Vgl. Kaufmann &amp; M\\uc0\\u252{}lder, (2023)a, S. 380)","plainCitation":"(Vgl. Kaufmann &amp; Mülder, (2023)a, S. 380)","dontUpdate":true,"noteIndex":0},"citationItems":[{"id":"mWhfI7pT/ZXAE9JFq","uris":["http://zotero.org/users/10411486/items/F3X9WZDX"],"itemData":{"id":798,"type":"book","event-place":"Wiesbaden","ISBN":"978-3-658-37936-0","language":"de","note":"DOI: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2531F76C"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F70552">
        <w:instrText xml:space="preserve"> ADDIN ZOTERO_ITEM CSL_CITATION {"citationID":"wzZBLGG9","properties":{"formattedCitation":"(Vgl. Kaufmann &amp; M\\uc0\\u252{}lder, (2023)a, S. 216)","plainCitation":"(Vgl. Kaufmann &amp; Mülder, (2023)a, S. 216)","dontUpdate":true,"noteIndex":0},"citationItems":[{"id":"mWhfI7pT/ZXAE9JFq","uris":["http://zotero.org/users/10411486/items/F3X9WZDX"],"itemData":{"id":798,"type":"book","event-place":"Wiesbaden","ISBN":"978-3-658-37936-0","language":"de","note":"DOI: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23EC7D5B" w14:textId="77777777" w:rsidR="009A4D12" w:rsidRDefault="009A4D12">
      <w:pPr>
        <w:rPr>
          <w:szCs w:val="20"/>
        </w:rPr>
      </w:pPr>
      <w:r>
        <w:br w:type="page"/>
      </w:r>
    </w:p>
    <w:p w14:paraId="6D59C2AA" w14:textId="4F502A55" w:rsidR="00B818FA" w:rsidRPr="003F015A" w:rsidRDefault="00B818FA" w:rsidP="003F015A">
      <w:pPr>
        <w:pStyle w:val="Grundtext"/>
      </w:pPr>
      <w:r w:rsidRPr="003F015A">
        <w:rPr>
          <w:i/>
        </w:rPr>
        <w:lastRenderedPageBreak/>
        <w:t xml:space="preserve">Integrated Development Environment (IDE) </w:t>
      </w:r>
    </w:p>
    <w:p w14:paraId="7F31D409" w14:textId="5BC89F29"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F70552">
        <w:instrText xml:space="preserve"> ADDIN ZOTERO_ITEM CSL_CITATION {"citationID":"4JfT0Tjv","properties":{"formattedCitation":"(Vgl. Kaufmann &amp; M\\uc0\\u252{}lder, (2023)a, S. 503)","plainCitation":"(Vgl. Kaufmann &amp; Mülder, (2023)a, S. 503)","dontUpdate":true,"noteIndex":0},"citationItems":[{"id":"mWhfI7pT/ZXAE9JFq","uris":["http://zotero.org/users/10411486/items/F3X9WZDX"],"itemData":{"id":798,"type":"book","event-place":"Wiesbaden","ISBN":"978-3-658-37936-0","language":"de","note":"DOI: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9436823" w:rsidR="00722DB0" w:rsidRDefault="00722DB0" w:rsidP="00820AEC">
      <w:pPr>
        <w:pStyle w:val="Grundtext"/>
      </w:pPr>
      <w:r w:rsidRPr="00EA1091">
        <w:t xml:space="preserve">JDBC ist ein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F70552">
        <w:instrText xml:space="preserve"> ADDIN ZOTERO_ITEM CSL_CITATION {"citationID":"xoCqZj9D","properties":{"formattedCitation":"(Vgl. ORACLE, (2023))","plainCitation":"(Vgl. ORACLE, (2023))","noteIndex":0},"citationItems":[{"id":"mWhfI7pT/XDITENU1","uris":["http://zotero.org/users/10411486/items/DRADJSLZ"],"itemData":{"id":818,"type":"document","title":"ORACLE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6B5862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F70552">
        <w:rPr>
          <w:rStyle w:val="Grundzkursiv"/>
          <w:i w:val="0"/>
        </w:rPr>
        <w:instrText xml:space="preserve"> ADDIN ZOTERO_ITEM CSL_CITATION {"citationID":"80uJuiX7","properties":{"formattedCitation":"(Vgl. Burnus, (2008), S. 81)","plainCitation":"(Vgl. Burnus, (2008), S. 81)","noteIndex":0},"citationItems":[{"id":"mWhfI7pT/l2mw2t5U","uris":["http://zotero.org/users/10411486/items/8FS6RD42"],"itemData":{"id":857,"type":"book","abstract":"Datenbanksysteme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10B5BBD3"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F70552">
        <w:rPr>
          <w:rStyle w:val="Grundzkursiv"/>
          <w:i w:val="0"/>
        </w:rPr>
        <w:instrText xml:space="preserve"> ADDIN ZOTERO_ITEM CSL_CITATION {"citationID":"qQZs5SUa","properties":{"formattedCitation":"(Vgl. Kaufmann &amp; M\\uc0\\u252{}lder, (2023)a, S. 283)","plainCitation":"(Vgl. Kaufmann &amp; Mülder, (2023)a, S. 283)","dontUpdate":true,"noteIndex":0},"citationItems":[{"id":"mWhfI7pT/ZXAE9JFq","uris":["http://zotero.org/users/10411486/items/F3X9WZDX"],"itemData":{"id":798,"type":"book","event-place":"Wiesbaden","ISBN":"978-3-658-37936-0","language":"de","note":"DOI: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2333D32F"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F70552">
        <w:rPr>
          <w:rStyle w:val="Grundzkursiv"/>
          <w:i w:val="0"/>
        </w:rPr>
        <w:instrText xml:space="preserve"> ADDIN ZOTERO_ITEM CSL_CITATION {"citationID":"TIa2T8US","properties":{"formattedCitation":"(Vgl. Kusay-Merkle, (2018), S. 292)","plainCitation":"(Vgl. Kusay-Merkle, (2018), S. 292)","noteIndex":0},"citationItems":[{"id":"mWhfI7pT/IohpCshb","uris":["http://zotero.org/users/10411486/items/WH8QGAUR"],"itemData":{"id":83,"type":"book","event-place":"Berlin,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651BAB1D"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F70552">
        <w:instrText xml:space="preserve"> ADDIN ZOTERO_ITEM CSL_CITATION {"citationID":"8lS1vShr","properties":{"formattedCitation":"(Vgl. Meier, (2010), S. 6)","plainCitation":"(Vgl. Meier, (2010), S. 6)","noteIndex":0},"citationItems":[{"id":"mWhfI7pT/duWiRr08","uris":["http://zotero.org/users/10411486/items/PTKNK9QG"],"itemData":{"id":815,"type":"book","collection-title":"eXamen.press","event-place":"Berlin,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1B67BA6B"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F70552">
        <w:instrText xml:space="preserve"> ADDIN ZOTERO_ITEM CSL_CITATION {"citationID":"LkwMDTB2","properties":{"formattedCitation":"(Vgl.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6DC3CD0D" w14:textId="77777777" w:rsidR="009A4D12" w:rsidRDefault="009A4D12">
      <w:pPr>
        <w:rPr>
          <w:i/>
          <w:szCs w:val="20"/>
        </w:rPr>
      </w:pPr>
      <w:r>
        <w:rPr>
          <w:i/>
        </w:rPr>
        <w:br w:type="page"/>
      </w:r>
    </w:p>
    <w:p w14:paraId="44DD6A65" w14:textId="4291C873" w:rsidR="00820AEC" w:rsidRPr="003F015A" w:rsidRDefault="00820AEC" w:rsidP="003F015A">
      <w:pPr>
        <w:pStyle w:val="Grundtext"/>
      </w:pPr>
      <w:r w:rsidRPr="003F015A">
        <w:rPr>
          <w:i/>
        </w:rPr>
        <w:lastRenderedPageBreak/>
        <w:t>Requirements Management (RM)</w:t>
      </w:r>
    </w:p>
    <w:p w14:paraId="7D478785" w14:textId="602306D1"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F70552">
        <w:instrText xml:space="preserve"> ADDIN ZOTERO_ITEM CSL_CITATION {"citationID":"arn4y3yt","properties":{"formattedCitation":"(Vgl.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08009638"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F70552">
        <w:instrText xml:space="preserve"> ADDIN ZOTERO_ITEM CSL_CITATION {"citationID":"rMdQceUr","properties":{"formattedCitation":"(Vgl. Kaufmann &amp; M\\uc0\\u252{}lder, (2023)a, S. 502)","plainCitation":"(Vgl. Kaufmann &amp; Mülder, (2023)a, S. 502)","dontUpdate":true,"noteIndex":0},"citationItems":[{"id":"mWhfI7pT/ZXAE9JFq","uris":["http://zotero.org/users/10411486/items/F3X9WZDX"],"itemData":{"id":798,"type":"book","event-place":"Wiesbaden","ISBN":"978-3-658-37936-0","language":"de","note":"DOI: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4E7F92F4"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F70552">
        <w:instrText xml:space="preserve"> ADDIN ZOTERO_ITEM CSL_CITATION {"citationID":"7E9WCAIJ","properties":{"formattedCitation":"(Vgl. Timinger, (2015), S. 314 f.)","plainCitation":"(Vgl. Timinger, (2015), S. 314 f.)","noteIndex":0},"citationItems":[{"id":"mWhfI7pT/HiNexwSC","uris":["http://zotero.org/users/10411486/items/PLLNAC9H"],"itemData":{"id":792,"type":"book","publisher":"Wiley-VCH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4F4AAD0"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F70552">
        <w:instrText xml:space="preserve"> ADDIN ZOTERO_ITEM CSL_CITATION {"citationID":"iHSsjjJi","properties":{"formattedCitation":"(Vgl. Carle et al., (2013), S. 1)","plainCitation":"(Vgl. Carle et al., (2013), S. 1)","noteIndex":0},"citationItems":[{"id":"mWhfI7pT/8i3GUipt","uris":["http://zotero.org/users/10411486/items/FDYXVRMB"],"itemData":{"id":859,"type":"document","abstract":"Kurzeinführing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7A930032"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F70552">
        <w:instrText xml:space="preserve"> ADDIN ZOTERO_ITEM CSL_CITATION {"citationID":"Ya9GDYCO","properties":{"formattedCitation":"(Vgl. Alpar et al., (2023), S. 395)","plainCitation":"(Vgl. Alpar et al., (2023), S. 395)","noteIndex":0},"citationItems":[{"id":"mWhfI7pT/3Zz8MibW","uris":["http://zotero.org/users/10411486/items/TNMHKFRS"],"itemData":{"id":833,"type":"book","event-place":"Wiesbaden","ISBN":"978-3-658-40351-5","language":"de","note":"DOI: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5228A3BF" w:rsidR="00EC2494" w:rsidRPr="003F015A" w:rsidRDefault="00F15530" w:rsidP="003F015A">
      <w:pPr>
        <w:pStyle w:val="Grundtext"/>
      </w:pPr>
      <w:r>
        <w:rPr>
          <w:i/>
        </w:rPr>
        <w:t>Verifizierung</w:t>
      </w:r>
      <w:r w:rsidR="00EC2494" w:rsidRPr="003F015A">
        <w:rPr>
          <w:i/>
        </w:rPr>
        <w:t xml:space="preserve"> </w:t>
      </w:r>
    </w:p>
    <w:p w14:paraId="423D0F68" w14:textId="4AA936FC"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F70552">
        <w:instrText xml:space="preserve"> ADDIN ZOTERO_ITEM CSL_CITATION {"citationID":"U9XD3icP","properties":{"formattedCitation":"(Vgl. Alpar et al., (2023), S. 398)","plainCitation":"(Vgl. Alpar et al., (2023), S. 398)","noteIndex":0},"citationItems":[{"id":"mWhfI7pT/3Zz8MibW","uris":["http://zotero.org/users/10411486/items/TNMHKFRS"],"itemData":{"id":833,"type":"book","event-place":"Wiesbaden","ISBN":"978-3-658-40351-5","language":"de","note":"DOI: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22507B8"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F70552">
        <w:instrText xml:space="preserve"> ADDIN ZOTERO_ITEM CSL_CITATION {"citationID":"QWwv5R2T","properties":{"formattedCitation":"(Vgl. Aichele &amp; Sch\\uc0\\u246{}nberger, (2014), S. 138)","plainCitation":"(Vgl. Aichele &amp; Schönberger, (2014), S. 138)","noteIndex":0},"citationItems":[{"id":"mWhfI7pT/gWi56K9J","uris":["http://zotero.org/users/10411486/items/L3II5ST8"],"itemData":{"id":824,"type":"book","event-place":"Wiesbaden","ISBN":"978-3-8348-2435-6","language":"de","note":"DOI: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530D4967" w14:textId="77777777" w:rsidR="009A4D12" w:rsidRDefault="009A4D12">
      <w:pPr>
        <w:rPr>
          <w:i/>
          <w:szCs w:val="20"/>
        </w:rPr>
      </w:pPr>
      <w:r>
        <w:rPr>
          <w:i/>
        </w:rPr>
        <w:br w:type="page"/>
      </w:r>
    </w:p>
    <w:p w14:paraId="684A9C16" w14:textId="0B9E4D6F" w:rsidR="003469B7" w:rsidRPr="000C545C" w:rsidRDefault="003469B7" w:rsidP="003469B7">
      <w:pPr>
        <w:pStyle w:val="Grundtext"/>
        <w:rPr>
          <w:i/>
        </w:rPr>
      </w:pPr>
      <w:r w:rsidRPr="000C545C">
        <w:rPr>
          <w:i/>
        </w:rPr>
        <w:lastRenderedPageBreak/>
        <w:t>Wor</w:t>
      </w:r>
      <w:r w:rsidR="007A4D45">
        <w:rPr>
          <w:i/>
        </w:rPr>
        <w:t>kflow</w:t>
      </w:r>
    </w:p>
    <w:p w14:paraId="75FE61B7" w14:textId="08296792"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33FA6">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08A1C435"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33FA6">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69EB43CF"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F70552">
        <w:instrText xml:space="preserve"> ADDIN ZOTERO_ITEM CSL_CITATION {"citationID":"NA4ARKB8","properties":{"formattedCitation":"(Vgl. Kaufmann &amp; M\\uc0\\u252{}lder, (2023)a, S. 214 f.)","plainCitation":"(Vgl. Kaufmann &amp; Mülder, (2023)a, S. 214 f.)","dontUpdate":true,"noteIndex":0},"citationItems":[{"id":"mWhfI7pT/ZXAE9JFq","uris":["http://zotero.org/users/10411486/items/F3X9WZDX"],"itemData":{"id":798,"type":"book","event-place":"Wiesbaden","ISBN":"978-3-658-37936-0","language":"de","note":"DOI: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5737B6CF"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F70552">
        <w:instrText xml:space="preserve"> ADDIN ZOTERO_ITEM CSL_CITATION {"citationID":"ZUMNBmLA","properties":{"formattedCitation":"(Vgl.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2" w:name="_Toc142655214"/>
      <w:r>
        <w:lastRenderedPageBreak/>
        <w:t>Einleitung</w:t>
      </w:r>
      <w:bookmarkEnd w:id="18"/>
      <w:bookmarkEnd w:id="19"/>
      <w:bookmarkEnd w:id="20"/>
      <w:bookmarkEnd w:id="22"/>
    </w:p>
    <w:p w14:paraId="135BD191" w14:textId="68794F4A"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6521642A"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262F17">
        <w:t xml:space="preserve"> </w:t>
      </w:r>
      <w:r w:rsidR="00793E9D">
        <w:t>zum Einsatz</w:t>
      </w:r>
      <w:r w:rsidR="00262F17">
        <w:t xml:space="preserve">. </w:t>
      </w:r>
    </w:p>
    <w:p w14:paraId="3D2CC8EF" w14:textId="0A4C8A90"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F70552">
        <w:instrText xml:space="preserve"> ADDIN ZOTERO_ITEM CSL_CITATION {"citationID":"bxMOBMdz","properties":{"formattedCitation":"(Vgl. Kirner et al., (2006), S. 2)","plainCitation":"(Vgl. Kirner et al., (2006), S. 2)","noteIndex":0},"citationItems":[{"id":"mWhfI7pT/Y789n7JZ","uris":["http://zotero.org/users/10411486/items/2TD4K938"],"itemData":{"id":767,"type":"report","publisher":"Mitteilungen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F70552">
        <w:instrText xml:space="preserve"> ADDIN ZOTERO_ITEM CSL_CITATION {"citationID":"QmlKJR6g","properties":{"formattedCitation":"(Vgl. Bechmann &amp; Landerer, (2010), S. 9 ff.)","plainCitation":"(Vgl. Bechmann &amp; Landerer, (2010), S. 9 ff.)","noteIndex":0},"citationItems":[{"id":"mWhfI7pT/KDfHisJX","uris":["http://zotero.org/users/10411486/items/9UUW8KYF"],"itemData":{"id":760,"type":"book","collection-title":"Betriebs-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D0C963E"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7DA10F10" w:rsidR="00C571B4" w:rsidRDefault="00227AED" w:rsidP="00C571B4">
      <w:pPr>
        <w:pStyle w:val="Grundtext"/>
      </w:pPr>
      <w:r>
        <w:t xml:space="preserve">Folgende </w:t>
      </w:r>
      <w:r w:rsidR="00295A83">
        <w:t>Arbeit</w:t>
      </w:r>
      <w:r>
        <w:t xml:space="preserve">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3" w:name="_Toc142655215"/>
      <w:r w:rsidRPr="00915A3F">
        <w:lastRenderedPageBreak/>
        <w:t>Methodik</w:t>
      </w:r>
      <w:bookmarkEnd w:id="23"/>
    </w:p>
    <w:p w14:paraId="347AE0E5" w14:textId="3B5B97EA" w:rsidR="00B33FA6" w:rsidRDefault="00B33FA6" w:rsidP="00BE10CF">
      <w:pPr>
        <w:pStyle w:val="Grundtext"/>
      </w:pPr>
      <w:r>
        <w:t xml:space="preserve">Ein Projekt ist gemäß DIN 69901-5 </w:t>
      </w:r>
      <w:r w:rsidR="00F73D51">
        <w:t>ein neu-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F73D51">
        <w:instrText xml:space="preserve"> 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02A1A890"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F70552">
        <w:instrText xml:space="preserve"> ADDIN ZOTERO_ITEM CSL_CITATION {"citationID":"pWxgCI8m","properties":{"formattedCitation":"(Vgl. Timinger, (2015), S. 71 ff.)","plainCitation":"(Vgl. Timinger, (2015), S. 71 ff.)","noteIndex":0},"citationItems":[{"id":"mWhfI7pT/HiNexwSC","uris":["http://zotero.org/users/10411486/items/PLLNAC9H"],"itemData":{"id":792,"type":"book","publisher":"Wiley-VCH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4" w:name="_Ref141121592"/>
      <w:bookmarkStart w:id="25" w:name="_Toc142655216"/>
      <w:r>
        <w:rPr>
          <w:bCs/>
        </w:rPr>
        <w:lastRenderedPageBreak/>
        <w:t>Analyse</w:t>
      </w:r>
      <w:r w:rsidR="005B706E">
        <w:rPr>
          <w:bCs/>
        </w:rPr>
        <w:t xml:space="preserve"> der Anforderungen und Projektrisiken</w:t>
      </w:r>
      <w:bookmarkEnd w:id="25"/>
    </w:p>
    <w:p w14:paraId="1D64F178" w14:textId="6985FEE1" w:rsidR="005B706E" w:rsidRDefault="008E394E" w:rsidP="005C4199">
      <w:pPr>
        <w:pStyle w:val="Grundtext"/>
      </w:pPr>
      <w:r>
        <w:t>Für die</w:t>
      </w:r>
      <w:r w:rsidR="005C4199">
        <w:t xml:space="preserve"> Entwicklung der Software ‚Progress Monitor‘, welche die Anforderungen der Nutzer erfüll</w:t>
      </w:r>
      <w:r>
        <w:t>en soll</w:t>
      </w:r>
      <w:r w:rsidR="005C4199">
        <w:t xml:space="preserve">, ist eine Anforderungsanalyse </w:t>
      </w:r>
      <w:r w:rsidR="00890D12">
        <w:t>(</w:t>
      </w:r>
      <w:r w:rsidR="00890D12" w:rsidRPr="00A173F1">
        <w:t>Requirements Engineering</w:t>
      </w:r>
      <w:r w:rsidR="00890D12">
        <w:t xml:space="preserve">) </w:t>
      </w:r>
      <w:r w:rsidR="005C4199">
        <w:t>unumgänglich. Nach</w:t>
      </w:r>
      <w:r w:rsidR="00D1796F">
        <w:t xml:space="preserve"> </w:t>
      </w:r>
      <w:r w:rsidR="00D1796F" w:rsidRPr="00D1796F">
        <w:rPr>
          <w:rStyle w:val="GrundzKapitlchen"/>
        </w:rPr>
        <w:t>Hermann</w:t>
      </w:r>
      <w:r w:rsidR="00D1796F">
        <w:t xml:space="preserve"> </w:t>
      </w:r>
      <w:r w:rsidR="00FA1C77">
        <w:t>kann</w:t>
      </w:r>
      <w:r w:rsidR="005C4199">
        <w:t xml:space="preserve"> kein anforderungsgerechtes IT-System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FA1C77">
        <w:instrText xml:space="preserve"> 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3F3DBDC8" w:rsidR="000C31DB" w:rsidRDefault="00890D12" w:rsidP="005C4199">
      <w:pPr>
        <w:pStyle w:val="Grundtext"/>
      </w:pPr>
      <w:r>
        <w:t xml:space="preserve">Ferner gehören </w:t>
      </w:r>
      <w:r w:rsidRPr="00890D12">
        <w:t>vor und während des gesamten Projektverlaufs</w:t>
      </w:r>
      <w:r>
        <w:t xml:space="preserve"> die </w:t>
      </w:r>
      <w:r w:rsidRPr="00890D12">
        <w:t xml:space="preserve">Identifikation, Bewertung </w:t>
      </w:r>
      <w:r w:rsidR="001C09CC">
        <w:t xml:space="preserve">der </w:t>
      </w:r>
      <w:r w:rsidRPr="00890D12">
        <w:t>Projektrisiken</w:t>
      </w:r>
      <w:r>
        <w:t xml:space="preserve"> </w:t>
      </w:r>
      <w:r w:rsidR="001C09CC">
        <w:t xml:space="preserve">und die Reaktion darauf durch geeignete Maßnahmen </w:t>
      </w:r>
      <w:r>
        <w:t xml:space="preserve">zu den wesentlichen Projektaufgaben </w:t>
      </w:r>
      <w:r>
        <w:fldChar w:fldCharType="begin"/>
      </w:r>
      <w:r>
        <w:instrText xml:space="preserve"> 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0A91602F" w:rsidR="00890D12" w:rsidRPr="005B706E" w:rsidRDefault="00890D12" w:rsidP="005C4199">
      <w:pPr>
        <w:pStyle w:val="Grundtext"/>
      </w:pPr>
      <w:r>
        <w:t xml:space="preserve">In den folgenden Kapiteln sind </w:t>
      </w:r>
      <w:r w:rsidR="00725939">
        <w:t>die Durchführung des</w:t>
      </w:r>
      <w:r w:rsidR="004A1729">
        <w:t xml:space="preserve"> </w:t>
      </w:r>
      <w:r w:rsidRPr="00A173F1">
        <w:t>Requirements Engineering</w:t>
      </w:r>
      <w:r>
        <w:t xml:space="preserve"> und </w:t>
      </w:r>
      <w:r w:rsidR="00725939">
        <w:t xml:space="preserve">des </w:t>
      </w:r>
      <w:r>
        <w:t>Risikomanagement</w:t>
      </w:r>
      <w:r w:rsidR="00725939">
        <w:t>s</w:t>
      </w:r>
      <w:r w:rsidR="004A1729">
        <w:t xml:space="preserve"> beschrieben.</w:t>
      </w:r>
    </w:p>
    <w:p w14:paraId="37862450" w14:textId="153B1D0F" w:rsidR="00065D41" w:rsidRPr="00A173F1" w:rsidRDefault="00065D41" w:rsidP="002C7941">
      <w:pPr>
        <w:pStyle w:val="berschrift2"/>
      </w:pPr>
      <w:bookmarkStart w:id="26" w:name="_Toc142655217"/>
      <w:r w:rsidRPr="00A173F1">
        <w:t>Anforderungsanalyse</w:t>
      </w:r>
      <w:r w:rsidR="00EE716B">
        <w:t xml:space="preserve"> (</w:t>
      </w:r>
      <w:r w:rsidR="00EE716B" w:rsidRPr="00A173F1">
        <w:t>Requirements Engineering</w:t>
      </w:r>
      <w:r w:rsidR="00EE716B">
        <w:t>)</w:t>
      </w:r>
      <w:bookmarkEnd w:id="24"/>
      <w:bookmarkEnd w:id="26"/>
    </w:p>
    <w:p w14:paraId="1B80FEF0" w14:textId="40F3638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70552">
        <w:instrText xml:space="preserve"> ADDIN ZOTERO_ITEM CSL_CITATION {"citationID":"xCR6mxvK","properties":{"formattedCitation":"(Vgl. Herrmann, (2022)b, S. 16 ff.)","plainCitation":"(Vgl. Herrmann, (2022)b, S. 16 ff.)","dontUpdate":true,"noteIndex":0},"citationItems":[{"id":"mWhfI7pT/O3miTlHl","uris":["http://zotero.org/users/10411486/items/AYPXRINQ"],"itemData":{"id":769,"type":"book","event-place":"Wiesbaden","ISBN":"978-3-658-35459-6","language":"en","note":"DOI: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49290DD4" w14:textId="0D672BA6"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F70552">
        <w:instrText xml:space="preserve"> ADDIN ZOTERO_ITEM CSL_CITATION {"citationID":"56uAwRdi","properties":{"formattedCitation":"(Vgl.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p>
    <w:p w14:paraId="75E96307" w14:textId="0EF053D4" w:rsidR="00A2186E" w:rsidRDefault="00E15D0A" w:rsidP="007C71C4">
      <w:pPr>
        <w:pStyle w:val="Grundtext"/>
      </w:pPr>
      <w:bookmarkStart w:id="27" w:name="_Hlk142648214"/>
      <w:r>
        <w:t>Formulierte Anforderungen in den User Sto</w:t>
      </w:r>
      <w:bookmarkEnd w:id="27"/>
      <w:r>
        <w:t>r</w:t>
      </w:r>
      <w:r w:rsidR="00411E23">
        <w:t>ie</w:t>
      </w:r>
      <w:r w:rsidR="00725939">
        <w:t>s</w:t>
      </w:r>
      <w:r>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F70552">
        <w:instrText xml:space="preserve"> ADDIN ZOTERO_ITEM CSL_CITATION {"citationID":"ISEa5o4l","properties":{"formattedCitation":"(Vgl.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7B2A1E">
        <w:t xml:space="preserve">In der Anforderungsanalyse </w:t>
      </w:r>
      <w:r w:rsidR="00514AB8">
        <w:t xml:space="preserve">erfolgt ferner eine Differenzierung der </w:t>
      </w:r>
      <w:r w:rsidR="007B2A1E">
        <w:t>Anforderungen in funktionale und nicht funktionale Anforderungen</w:t>
      </w:r>
      <w:r w:rsidR="00F70552">
        <w:t xml:space="preserve"> </w:t>
      </w:r>
      <w:r w:rsidR="00F70552">
        <w:fldChar w:fldCharType="begin"/>
      </w:r>
      <w:r w:rsidR="00F70552">
        <w:instrText xml:space="preserve"> ADDIN ZOTERO_ITEM CSL_CITATION {"citationID":"1iXOiTXF","properties":{"formattedCitation":"(Vgl. Herrmann, (2022)a, S. 37)","plainCitation":"(Vgl. Herrmann, (2022)a, S. 37)","noteIndex":0},"citationItems":[{"id":656,"uris":["http://zotero.org/users/10411486/items/CG7CNV2S"],"itemData":{"id":656,"type":"book","event-place":"Wiesbaden","ISBN":"978-3-658-35459-6","language":"en","note":"DOI: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rsidR="00F70552">
        <w:fldChar w:fldCharType="separate"/>
      </w:r>
      <w:r w:rsidR="00F70552" w:rsidRPr="00F70552">
        <w:t>(Vgl. Herrmann, (2022), S. 37)</w:t>
      </w:r>
      <w:r w:rsidR="00F70552">
        <w:fldChar w:fldCharType="end"/>
      </w:r>
      <w:r w:rsidR="000B34B6">
        <w:t>.</w:t>
      </w:r>
      <w:r w:rsidR="00514AB8">
        <w:t xml:space="preserve"> Nachfolgende Abbildung zeigt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31493699" w:rsidR="00C450ED" w:rsidRDefault="006A374D" w:rsidP="006A374D">
      <w:pPr>
        <w:pStyle w:val="Abbildungstitel"/>
      </w:pPr>
      <w:bookmarkStart w:id="28" w:name="_Toc142655249"/>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Pr="001E3F8D">
        <w:t>User Story Map</w:t>
      </w:r>
      <w:bookmarkEnd w:id="28"/>
    </w:p>
    <w:p w14:paraId="2D89D63A" w14:textId="0692A01A" w:rsidR="0039039D" w:rsidRDefault="009B143A" w:rsidP="00CA79A2">
      <w:pPr>
        <w:pStyle w:val="Grundtext"/>
      </w:pPr>
      <w:r>
        <w:t xml:space="preserve">Für </w:t>
      </w:r>
      <w:r w:rsidR="00657408">
        <w:t xml:space="preserve">die Qualitätssicherung und die Umsetzung des kontinuierlichen Verbesserungsprozesses (KVP) war die Entwicklung einer Software zur Überwachung (Monitoring) der Konvertierungen sowie zur Unterstützung der Fehler-Diagnostik und des fachlichen und technischen Supports für das Unternehmen </w:t>
      </w:r>
      <w:r w:rsidR="00B720B6">
        <w:t>erforderlich</w:t>
      </w:r>
      <w:r w:rsidR="00657408">
        <w:t xml:space="preserve">.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Plattformunabhängigkeit, gemeint ist damit die Anwendung der Software unabhängig vom genutzten Betriebssystem, ist eminent, da die Mitarbeitenden und Kunden Endgeräte mit verschiedenen Betriebssystemen verwenden. Für </w:t>
      </w:r>
      <w:r w:rsidR="00DE03EA">
        <w:t>die</w:t>
      </w:r>
      <w:r w:rsidR="00112485">
        <w:t xml:space="preserve"> effiziente </w:t>
      </w:r>
      <w:r w:rsidR="00123F3E">
        <w:t>Durchführung der Arbeiten</w:t>
      </w:r>
      <w:r w:rsidR="00112485">
        <w:t xml:space="preserve"> war es unumgänglich, dass mehrere Mitarbeitende simultan und in Echtzeit verschiedene Konvertierungen überwachen können. </w:t>
      </w:r>
      <w:r w:rsidR="00360767">
        <w:t xml:space="preserve">Die Unterstützung </w:t>
      </w:r>
      <w:r w:rsidR="00123F3E">
        <w:t xml:space="preserve">in </w:t>
      </w:r>
      <w:r w:rsidR="00360767">
        <w:t>der</w:t>
      </w:r>
      <w:r w:rsidR="00112485">
        <w:t xml:space="preserve"> </w:t>
      </w:r>
      <w:r w:rsidR="00135ECB">
        <w:t xml:space="preserve">Fehleranalyse und </w:t>
      </w:r>
      <w:r w:rsidR="00123F3E">
        <w:t xml:space="preserve">im </w:t>
      </w:r>
      <w:r w:rsidR="00135ECB">
        <w:t xml:space="preserve">Support erforderten eine </w:t>
      </w:r>
      <w:r w:rsidR="00112485">
        <w:t xml:space="preserve">aussagefähige Fehlerausgabe </w:t>
      </w:r>
      <w:r w:rsidR="00360767">
        <w:t xml:space="preserve">und </w:t>
      </w:r>
      <w:r w:rsidR="00123F3E">
        <w:t xml:space="preserve">einen </w:t>
      </w:r>
      <w:r w:rsidR="00135ECB">
        <w:t>ausführliche</w:t>
      </w:r>
      <w:r w:rsidR="00123F3E">
        <w:t>n</w:t>
      </w:r>
      <w:r w:rsidR="00135ECB">
        <w:t xml:space="preserve"> </w:t>
      </w:r>
      <w:r w:rsidR="00112485">
        <w:t>Fehlerbericht</w:t>
      </w:r>
      <w:r w:rsidR="00135ECB">
        <w:t>.</w:t>
      </w: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9" w:name="_Toc142655218"/>
      <w:r>
        <w:lastRenderedPageBreak/>
        <w:t>Risikoanalyse (</w:t>
      </w:r>
      <w:r w:rsidR="00E2307F" w:rsidRPr="00E2307F">
        <w:t>Projekt Risikomanagement</w:t>
      </w:r>
      <w:r>
        <w:t>)</w:t>
      </w:r>
      <w:bookmarkEnd w:id="29"/>
    </w:p>
    <w:p w14:paraId="0238D6EB" w14:textId="4D70B1EA"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F70552">
        <w:instrText xml:space="preserve"> ADDIN ZOTERO_ITEM CSL_CITATION {"citationID":"NQOGG3k8","properties":{"formattedCitation":"(Vgl. Wack, (2007)a, S. 5)","plainCitation":"(Vgl. Wack, (2007)a, S. 5)","dontUpdate":true,"noteIndex":0},"citationItems":[{"id":"mWhfI7pT/mDsAQUs9","uris":["http://zotero.org/users/10411486/items/IQFQXUBW"],"itemData":{"id":775,"type":"book","collection-number":"54","collection-title":"Betriebswirtschaftliche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1C7CBE1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33FA6">
        <w:instrText xml:space="preserve"> 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5179CB9F" w14:textId="77777777" w:rsidR="00123F3E" w:rsidRDefault="0084279C" w:rsidP="005C774F">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w:t>
      </w:r>
      <w:r w:rsidR="00123F3E">
        <w:t>sowie</w:t>
      </w:r>
      <w:r w:rsidR="0094778F">
        <w:t xml:space="preserve"> auch </w:t>
      </w:r>
      <w:r w:rsidR="008D1AF3">
        <w:t xml:space="preserve">das Schadensausmaß zu identifizierten Risiken ändern bzw. neue Risiken </w:t>
      </w:r>
      <w:r w:rsidR="00123F3E">
        <w:t>erkannt</w:t>
      </w:r>
      <w:r w:rsidR="008D1AF3">
        <w:t xml:space="preserve"> werden können. Daraus resultieren Anpassungen der Maßnahmen oder die Entwicklung neuer Maßnahmen</w:t>
      </w:r>
      <w:r w:rsidR="00D43BF1">
        <w:t xml:space="preserve"> </w:t>
      </w:r>
      <w:r w:rsidR="00095BFA">
        <w:fldChar w:fldCharType="begin"/>
      </w:r>
      <w:r w:rsidR="00B33FA6">
        <w:instrText xml:space="preserve"> 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p>
    <w:p w14:paraId="2959719D" w14:textId="002BF456" w:rsidR="009D4E21" w:rsidRDefault="00E2307F" w:rsidP="005C774F">
      <w:pPr>
        <w:pStyle w:val="Grundtext"/>
      </w:pPr>
      <w:r>
        <w:t>In diesem Projekt wurden während der Projektdurchführung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u. a. </w:t>
      </w:r>
      <w:r w:rsidR="009D4E21">
        <w:t xml:space="preserve">Die Bewertung der Risiken und </w:t>
      </w:r>
      <w:r w:rsidR="00123F3E">
        <w:t xml:space="preserve">die </w:t>
      </w:r>
      <w:r w:rsidR="009D4E21">
        <w:t xml:space="preserve">Entwicklung angemessener Maßnahmen sollten ungeplante Kosten, eine Verzögerung im Projektverkauf oder gar den Abbruch des Projekts verhindern. </w:t>
      </w:r>
    </w:p>
    <w:p w14:paraId="468467F4" w14:textId="5AC44DB1" w:rsidR="006D332A" w:rsidRDefault="009D4E21" w:rsidP="009D4E21">
      <w:pPr>
        <w:pStyle w:val="Grundtext"/>
        <w:rPr>
          <w:b/>
          <w:kern w:val="28"/>
          <w:sz w:val="28"/>
        </w:rPr>
      </w:pPr>
      <w:r>
        <w:t>E</w:t>
      </w:r>
      <w:r w:rsidR="00E84852">
        <w:t>inen Auszug aus der R</w:t>
      </w:r>
      <w:r w:rsidR="00E54777">
        <w:t xml:space="preserve">isikoanalyse </w:t>
      </w:r>
      <w:r w:rsidR="00E84852">
        <w:t xml:space="preserve">enthält der </w:t>
      </w:r>
      <w:r w:rsidR="00E54777">
        <w:t xml:space="preserve">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E84852">
        <w:t>.</w:t>
      </w:r>
    </w:p>
    <w:p w14:paraId="4E0ECAF1" w14:textId="3ED01BD4" w:rsidR="006D332A" w:rsidRDefault="006D332A" w:rsidP="006D332A">
      <w:pPr>
        <w:pStyle w:val="berschrift1"/>
        <w:spacing w:after="0"/>
        <w:rPr>
          <w:bCs/>
        </w:rPr>
      </w:pPr>
      <w:bookmarkStart w:id="30" w:name="_Toc142655219"/>
      <w:r>
        <w:rPr>
          <w:bCs/>
        </w:rPr>
        <w:lastRenderedPageBreak/>
        <w:t>Projektbeschreibung</w:t>
      </w:r>
      <w:bookmarkEnd w:id="30"/>
    </w:p>
    <w:p w14:paraId="74F1B299" w14:textId="00E7F4B9"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Risikoanalyse erhobenen Informationen </w:t>
      </w:r>
      <w:r w:rsidR="00E42C0A">
        <w:t>ließ</w:t>
      </w:r>
      <w:r>
        <w:t xml:space="preserve"> sich ein</w:t>
      </w:r>
      <w:r w:rsidR="00101403">
        <w:t>e</w:t>
      </w:r>
      <w:r>
        <w:t xml:space="preserve"> grobe Zeit- und Kosten</w:t>
      </w:r>
      <w:r w:rsidR="00101403">
        <w:t>kalkulation</w:t>
      </w:r>
      <w:r>
        <w:t xml:space="preserve"> </w:t>
      </w:r>
      <w:r w:rsidR="00101403">
        <w:t xml:space="preserve">erstellen sowie der Bedarf der personellen Ressourcen einschätzen. </w:t>
      </w:r>
      <w:r w:rsidR="00E42C0A">
        <w:t xml:space="preserve">Eine Aufstellung </w:t>
      </w:r>
      <w:r w:rsidR="0098224A">
        <w:t>zu den</w:t>
      </w:r>
      <w:r w:rsidR="00E42C0A">
        <w:t xml:space="preserve"> </w:t>
      </w:r>
      <w:r w:rsidR="00101403">
        <w:t xml:space="preserve">Anforderungen und </w:t>
      </w:r>
      <w:r w:rsidR="0098224A">
        <w:t xml:space="preserve">zum </w:t>
      </w:r>
      <w:r w:rsidR="00990CC4">
        <w:t>Bedarf an</w:t>
      </w:r>
      <w:r w:rsidR="00E42C0A">
        <w:t xml:space="preserve"> z</w:t>
      </w:r>
      <w:r w:rsidR="00E42C0A" w:rsidRPr="00F73D51">
        <w:t>eitlichen, finanziellen und personellen</w:t>
      </w:r>
      <w:r w:rsidR="00E42C0A">
        <w:t xml:space="preserve"> Ressourcen waren die Voraussetzung für die Projektbeschreibung und die Projektbegründung.</w:t>
      </w:r>
    </w:p>
    <w:p w14:paraId="288C5E90" w14:textId="77777777" w:rsidR="006D332A" w:rsidRPr="00EE41F6" w:rsidRDefault="006D332A" w:rsidP="006D332A">
      <w:pPr>
        <w:pStyle w:val="berschrift2"/>
      </w:pPr>
      <w:bookmarkStart w:id="31" w:name="_Toc142655220"/>
      <w:r w:rsidRPr="00EE41F6">
        <w:t>Projektbegründung</w:t>
      </w:r>
      <w:bookmarkEnd w:id="31"/>
    </w:p>
    <w:p w14:paraId="5C34EEA8" w14:textId="77C3DA81"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noBreakHyphen/>
        <w:t xml:space="preserve"> und Aufgabenbereich und die </w:t>
      </w:r>
      <w:r w:rsidR="00A03D01">
        <w:t xml:space="preserve">Identifizierung der </w:t>
      </w:r>
      <w:r>
        <w:t xml:space="preserve">Probleme. </w:t>
      </w:r>
      <w:r w:rsidR="0098224A">
        <w:t>V</w:t>
      </w:r>
      <w:r w:rsidR="003E3999">
        <w:t xml:space="preserve">or der Entwicklung des ‚Progress Monitors‘ </w:t>
      </w:r>
      <w:r w:rsidR="0098224A">
        <w:t xml:space="preserve">konnten </w:t>
      </w:r>
      <w:r w:rsidR="003E3999">
        <w:t xml:space="preserve">die Konvertierungen nicht überwacht werden. Fehler in den Konvertierungen blieben entweder unerkannt oder wurden zu spät bemerkt. </w:t>
      </w:r>
      <w:r w:rsidR="00256E65">
        <w:t>D</w:t>
      </w:r>
      <w:r w:rsidR="003E3999">
        <w:t xml:space="preserve">ie Fehleranalyse und </w:t>
      </w:r>
      <w:r w:rsidR="00256E65">
        <w:t xml:space="preserve">der </w:t>
      </w:r>
      <w:r w:rsidR="003E3999">
        <w:t xml:space="preserve">Support </w:t>
      </w:r>
      <w:r w:rsidR="00256E65">
        <w:t xml:space="preserve">beanspruchten </w:t>
      </w:r>
      <w:r w:rsidR="003E3999">
        <w:t xml:space="preserve">viel Zeit und Personal. </w:t>
      </w:r>
      <w:r w:rsidR="00AC2E12">
        <w:t>Die zur Projektbeschreibung erstellte Kosten-Nutzen-Analyse stellte deutlich heraus, dass der durch die Software erzielt</w:t>
      </w:r>
      <w:r w:rsidR="00EA4C31">
        <w:t>e Nutzen</w:t>
      </w:r>
      <w:r w:rsidR="00AC2E12">
        <w:t xml:space="preserve">, die Projekt-Aufwendungen überwiegt. In der Kosten-Nutzen-Analyse wurden </w:t>
      </w:r>
      <w:r w:rsidR="00235775">
        <w:t xml:space="preserve">für ein Jahr </w:t>
      </w:r>
      <w:r w:rsidR="00AC2E12">
        <w:t>der zeitliche Auf</w:t>
      </w:r>
      <w:r w:rsidR="00235775">
        <w:t>w</w:t>
      </w:r>
      <w:r w:rsidR="00AC2E12">
        <w:t xml:space="preserve">and, welcher durch Nacharbeiten und Analysetätigkeiten entsteht mit dem durchschnittlichen Brutto-Stundensatz der </w:t>
      </w:r>
      <w:r w:rsidR="00235775">
        <w:t>M</w:t>
      </w:r>
      <w:r w:rsidR="00AC2E12">
        <w:t xml:space="preserve">itarbeitenden multipliziert. Dabei waren in dieser Erhebung noch keine Folgekosten, wie entgangener Umsatz, Beeinträchtigung der Reputation oder gar </w:t>
      </w:r>
      <w:r w:rsidR="00235775">
        <w:t xml:space="preserve">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w:t>
      </w:r>
      <w:r w:rsidR="00C5174C">
        <w:t>ermittelte</w:t>
      </w:r>
      <w:r w:rsidR="00235775">
        <w:t xml:space="preserve"> Nutzen war deutlich größer, als der Projektaufwand.</w:t>
      </w:r>
      <w:r w:rsidR="00CF1813">
        <w:t xml:space="preserve"> In der Problemanalyse zeigte sich auch, dass </w:t>
      </w:r>
      <w:r w:rsidR="00B2332F">
        <w:t xml:space="preserve">die fehlende Überwachung der Konvertierung zu wiederkehrender Unterbrechung der Arbeitsflusses führte.  </w:t>
      </w:r>
    </w:p>
    <w:p w14:paraId="2C147A14" w14:textId="211DBB05" w:rsidR="006D332A" w:rsidRDefault="00DF22DD" w:rsidP="006D332A">
      <w:pPr>
        <w:pStyle w:val="Grundtext"/>
      </w:pPr>
      <w:r>
        <w:t>A</w:t>
      </w:r>
      <w:r w:rsidR="006D332A">
        <w:t>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rsidR="006D332A">
        <w:t xml:space="preserve"> zur Einschätzung, ob die Anforderungen mit den verfügbaren Ressourcen und im Zeit</w:t>
      </w:r>
      <w:r w:rsidR="006D332A">
        <w:noBreakHyphen/>
        <w:t xml:space="preserve"> und Kostenrahmen erfüllt werden können und das Projektziel erreichbar ist. </w:t>
      </w:r>
    </w:p>
    <w:p w14:paraId="289C1AD9" w14:textId="77777777" w:rsidR="006D332A" w:rsidRDefault="006D332A" w:rsidP="006D332A">
      <w:pPr>
        <w:pStyle w:val="Grundtext"/>
      </w:pPr>
      <w:r>
        <w:lastRenderedPageBreak/>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32" w:name="_Toc142655221"/>
      <w:r w:rsidRPr="008D05D5">
        <w:t>Projektziel</w:t>
      </w:r>
      <w:r>
        <w:t xml:space="preserve"> und </w:t>
      </w:r>
      <w:r w:rsidRPr="008D05D5">
        <w:t>Projek</w:t>
      </w:r>
      <w:r>
        <w:t>tumfang</w:t>
      </w:r>
      <w:bookmarkEnd w:id="32"/>
      <w:r w:rsidRPr="008D05D5">
        <w:t xml:space="preserve"> </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01564F5C" w14:textId="11AE18F8" w:rsidR="00DF22DD" w:rsidRDefault="00DF22DD" w:rsidP="00DF22DD">
      <w:pPr>
        <w:pStyle w:val="Grundtext"/>
      </w:pPr>
      <w:r>
        <w:t xml:space="preserve">Der Projektumfang beschränkte sich auf die Entwicklung </w:t>
      </w:r>
      <w:r w:rsidR="00C02A47">
        <w:t>der</w:t>
      </w:r>
      <w:r>
        <w:t xml:space="preserve"> Software welche die Konvertierungen zu allen verwendeten Datenkonvertern überwachen und in der Konvertierung auftretende Fehler dokumentieren sollte.</w:t>
      </w:r>
    </w:p>
    <w:p w14:paraId="77B4CDAA" w14:textId="0D64081E" w:rsidR="006D332A" w:rsidRDefault="006D332A" w:rsidP="006D332A">
      <w:pPr>
        <w:pStyle w:val="Grundtext"/>
      </w:pPr>
      <w:r>
        <w:t>Die Projektdurchführung beinhaltet Tätigkeiten des Projektmanagements, wie die Projektvorbereitung, die Projektorganisation und Projektsteuerung und die Tätigkeiten zur Projektdurchführung. Zur Projektdurchführung gehör</w:t>
      </w:r>
      <w:r w:rsidR="00DF22DD">
        <w:t>t</w:t>
      </w:r>
      <w:r>
        <w:t>en die Anforderungs- und Risikoanalyse, die Erhebung der Ist</w:t>
      </w:r>
      <w:r>
        <w:noBreakHyphen/>
        <w:t>Situation und das Erstellen des Soll</w:t>
      </w:r>
      <w:r>
        <w:noBreakHyphen/>
        <w:t xml:space="preserve">Konzepts sowie die Implementierung der Software.  </w:t>
      </w:r>
    </w:p>
    <w:p w14:paraId="6E42FA4D" w14:textId="77777777" w:rsidR="006D332A" w:rsidRDefault="006D332A" w:rsidP="006D332A">
      <w:pPr>
        <w:pStyle w:val="Grundtext"/>
      </w:pPr>
      <w:r>
        <w:t>An dem Projekt beteiligte Stakeholder waren die Mitarbeitenden der Funktionsbereiche ‚Geschäftsleitung’, ‚Change</w:t>
      </w:r>
      <w:r>
        <w:noBreakHyphen/>
        <w:t xml:space="preserve"> und Qualitätsmanagements’, ‚Controlling’ und ‚Softwareentwicklung’ als Verantwortliche für die Durchführung sowie die Mitarbeitenden der Abteilung ‚EDI</w:t>
      </w:r>
      <w:r>
        <w:noBreakHyphen/>
        <w:t>Projektmanagement’ als Kunden.</w:t>
      </w:r>
    </w:p>
    <w:p w14:paraId="42E97DB0" w14:textId="6094C97D" w:rsidR="005C1369" w:rsidRDefault="00850C1D" w:rsidP="00F42F5F">
      <w:pPr>
        <w:pStyle w:val="berschrift1"/>
      </w:pPr>
      <w:bookmarkStart w:id="33" w:name="_Toc142655222"/>
      <w:r w:rsidRPr="003B7C82">
        <w:lastRenderedPageBreak/>
        <w:t>Ist-</w:t>
      </w:r>
      <w:r w:rsidR="0018678E">
        <w:t>Aufnahme</w:t>
      </w:r>
      <w:bookmarkEnd w:id="33"/>
    </w:p>
    <w:p w14:paraId="1E46B7CD" w14:textId="0A92D00D" w:rsidR="000E4545" w:rsidRDefault="0018678E" w:rsidP="00D26D70">
      <w:pPr>
        <w:pStyle w:val="Grundtext"/>
      </w:pPr>
      <w:bookmarkStart w:id="34" w:name="_Toc395354982"/>
      <w:r>
        <w:t xml:space="preserve">Während der Ist-Aufnahme gilt es, die </w:t>
      </w:r>
      <w:r w:rsidR="00A95A89">
        <w:t xml:space="preserve">für den Untersuchungsbereich relevanten </w:t>
      </w:r>
      <w:r>
        <w:t xml:space="preserve">Geschäftsprozesse </w:t>
      </w:r>
      <w:r w:rsidR="00A95A89">
        <w:t xml:space="preserve">und </w:t>
      </w:r>
      <w:r>
        <w:t xml:space="preserve">bestehende IT-Systeme </w:t>
      </w:r>
      <w:r w:rsidR="00A95A89">
        <w:t xml:space="preserve">sowie die </w:t>
      </w:r>
      <w:r>
        <w:t>Schnittstellen zu diesen Systemen zu identifizieren und zu analysieren</w:t>
      </w:r>
      <w:r w:rsidR="00077646">
        <w:t xml:space="preserve"> </w:t>
      </w:r>
      <w:r w:rsidR="003274BA">
        <w:fldChar w:fldCharType="begin"/>
      </w:r>
      <w:r w:rsidR="00F70552">
        <w:instrText xml:space="preserve"> ADDIN ZOTERO_ITEM CSL_CITATION {"citationID":"ZqOeRb6o","properties":{"formattedCitation":"(Vgl. Krallmann et al., (2013))","plainCitation":"(Vgl. Krallmann et al., (2013))","dontUpdate":true,"noteIndex":0},"citationItems":[{"id":"mWhfI7pT/XGTbvYR2","uris":["http://zotero.org/users/10411486/items/HHU9HKE9"],"itemData":{"id":838,"type":"book","edition":"6","publisher":"Oldenbourg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90B2DCF"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77777777" w:rsidR="0065386F" w:rsidRDefault="00ED287B" w:rsidP="00F33154">
      <w:pPr>
        <w:pStyle w:val="Grundtext"/>
      </w:pPr>
      <w:r>
        <w:t xml:space="preserve">Zum Verständnis </w:t>
      </w:r>
      <w:r w:rsidR="0065386F">
        <w:t xml:space="preserve">der Umsetzung und daran anschließenden Tests folgt eine kurze Beschreibung der Datenkonvertierung.  </w:t>
      </w:r>
    </w:p>
    <w:p w14:paraId="74639139" w14:textId="4D5FF485"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33FA6">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1D056A2A" w14:textId="75347F09" w:rsidR="008E489B" w:rsidRDefault="0047519B" w:rsidP="000F17EA">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r w:rsidR="008E489B">
        <w:br w:type="page"/>
      </w:r>
    </w:p>
    <w:p w14:paraId="0CF90D5B" w14:textId="49820BA4" w:rsidR="008E489B" w:rsidRDefault="008E489B" w:rsidP="008E489B">
      <w:pPr>
        <w:pStyle w:val="Grundtext"/>
      </w:pPr>
      <w:r>
        <w:lastRenderedPageBreak/>
        <w:t>Der Ablauf der Konvertierung ist wie folgt:</w:t>
      </w:r>
    </w:p>
    <w:p w14:paraId="09F4EE8D" w14:textId="77ECAE91"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 xml:space="preserve">ür jeden Datentyp ein dedizierter Konverter zur Anwendung. So wird zum Beispiel zur Konvertierung von XML-Dateien ein anderer Konverter genutzt als bei der Konvertierung von CSV-Dateien.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Load-Prozess</w:t>
      </w:r>
      <w:r w:rsidR="00CD6A63">
        <w:t>)</w:t>
      </w:r>
      <w:r w:rsidR="00943D34">
        <w:t xml:space="preserve"> </w:t>
      </w:r>
      <w:r w:rsidR="001226C5">
        <w:t xml:space="preserve">wird die Konvertierung abgeschlossen. </w:t>
      </w:r>
      <w:r w:rsidR="00943D34">
        <w:t xml:space="preserve">Wie beim Einlesen der Daten, wird auch für das Schreiben für jeden Datentyp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Anlage C </w:t>
      </w:r>
      <w:r w:rsidR="000E5672">
        <w:t>können</w:t>
      </w:r>
      <w:r w:rsidR="00CB3F25">
        <w:t xml:space="preserve"> die von den Datenkonvertern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12DF0720" w:rsidR="00F07E5B" w:rsidRDefault="000A516A" w:rsidP="00F07E5B">
      <w:pPr>
        <w:pStyle w:val="Grundtext"/>
      </w:pPr>
      <w:r>
        <w:lastRenderedPageBreak/>
        <w:t xml:space="preserve">Der zur Datenkonvertierung beschriebene Ablauf </w:t>
      </w:r>
      <w:r w:rsidR="00870CC7">
        <w:t>ist</w:t>
      </w:r>
      <w:r w:rsidR="00D8683A">
        <w:t xml:space="preserve"> </w:t>
      </w:r>
      <w:r>
        <w:t xml:space="preserve">in folgendem </w:t>
      </w:r>
      <w:r w:rsidR="00F07E5B">
        <w:t>Geschäftsprozess</w:t>
      </w:r>
      <w:r w:rsidR="001226C5">
        <w:t>modell</w:t>
      </w:r>
      <w:r w:rsidR="00D8683A">
        <w:t xml:space="preserve">, das nach </w:t>
      </w:r>
      <w:r w:rsidR="00870CC7">
        <w:t>dem Modellierungsstandard</w:t>
      </w:r>
      <w:r w:rsidR="00D8683A">
        <w:t xml:space="preserve"> </w:t>
      </w:r>
      <w:r w:rsidR="00870CC7">
        <w:t>‚</w:t>
      </w:r>
      <w:r w:rsidR="00D8683A">
        <w:t xml:space="preserve">Business Process Model </w:t>
      </w:r>
      <w:r w:rsidR="00870CC7">
        <w:t xml:space="preserve">and </w:t>
      </w:r>
      <w:r w:rsidR="00D8683A">
        <w:t>Notation</w:t>
      </w:r>
      <w:r w:rsidR="00870CC7">
        <w:t>‘</w:t>
      </w:r>
      <w:r w:rsidR="00D8683A">
        <w:t xml:space="preserve"> (BPMN) </w:t>
      </w:r>
      <w:r w:rsidR="00870CC7">
        <w:t xml:space="preserve">erstellt wurde, </w:t>
      </w:r>
      <w:r>
        <w:t>veranschaulich</w:t>
      </w:r>
      <w:r w:rsidR="00870CC7">
        <w:t>t.</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1C077AD2" w:rsidR="0007068C" w:rsidRDefault="0007068C" w:rsidP="0007068C">
      <w:pPr>
        <w:pStyle w:val="GrafikQuelle"/>
        <w:rPr>
          <w:rStyle w:val="Grundzfett"/>
        </w:rPr>
      </w:pPr>
      <w:r>
        <w:t xml:space="preserve">(Quelle: Softzoll GmbH &amp; Co. KG, BPMN-Diagramm zum Prozess </w:t>
      </w:r>
      <w:r w:rsidR="0032638D">
        <w:t>‚</w:t>
      </w:r>
      <w:r>
        <w:t>Datenkonvertierung</w:t>
      </w:r>
      <w:r w:rsidR="0032638D">
        <w:t>’</w:t>
      </w:r>
      <w:r>
        <w:t>, 2023)</w:t>
      </w:r>
    </w:p>
    <w:p w14:paraId="60473057" w14:textId="77625834" w:rsidR="0069348D" w:rsidRDefault="0007068C" w:rsidP="0007068C">
      <w:pPr>
        <w:pStyle w:val="Abbildungstitel"/>
      </w:pPr>
      <w:bookmarkStart w:id="35" w:name="_Toc142655250"/>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Pr="00007409">
        <w:t>BPMN-Diagramm zum Prozess "Datenkonvertierung"</w:t>
      </w:r>
      <w:bookmarkEnd w:id="35"/>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6716D3E4" w14:textId="3FF164B6" w:rsidR="00CB3F25" w:rsidRDefault="00CB3F25" w:rsidP="00CB3F25">
      <w:pPr>
        <w:pStyle w:val="Grundtext"/>
      </w:pPr>
      <w:r>
        <w:lastRenderedPageBreak/>
        <w:t xml:space="preserve">Mit der Ist-Analyse der Prozesse wurden gemäß </w:t>
      </w:r>
      <w:bookmarkStart w:id="36" w:name="_Hlk142651459"/>
      <w:r w:rsidRPr="00CB3F25">
        <w:rPr>
          <w:rStyle w:val="GrundzKapitlchen"/>
        </w:rPr>
        <w:t>Krallmann</w:t>
      </w:r>
      <w:bookmarkEnd w:id="36"/>
      <w:r>
        <w:t xml:space="preserve"> auch die darin involvierten Systemkomponenten sowie die Schnittstellen, die für den </w:t>
      </w:r>
      <w:r w:rsidR="00590055">
        <w:t>Daten</w:t>
      </w:r>
      <w:r>
        <w:t xml:space="preserve">austausch zwischen diesen Komponenten erforderlich sind, identifiziert </w:t>
      </w:r>
      <w:r>
        <w:fldChar w:fldCharType="begin"/>
      </w:r>
      <w:r w:rsidR="00F70552">
        <w:instrText xml:space="preserve"> ADDIN ZOTERO_ITEM CSL_CITATION {"citationID":"nhJSOACj","properties":{"formattedCitation":"(Vgl. Krallmann et al., (2013), S. 145 ff.)","plainCitation":"(Vgl. Krallmann et al., (2013), S. 145 ff.)","noteIndex":0},"citationItems":[{"id":"mWhfI7pT/XGTbvYR2","uris":["http://zotero.org/users/10411486/items/HHU9HKE9"],"itemData":{"id":838,"type":"book","edition":"6","publisher":"Oldenbourg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fldChar w:fldCharType="separate"/>
      </w:r>
      <w:r w:rsidRPr="003274BA">
        <w:t>(Vgl. Krallmann et al., (2013), S. 145 ff.)</w:t>
      </w:r>
      <w:r>
        <w:fldChar w:fldCharType="end"/>
      </w:r>
      <w:r>
        <w:t>. Zu den wesentlichen Komponenten des betrachteten IT-Systems gehören die Kommunikationsdispatcher, die Datenkonverter und die MySQL-Datenbank.</w:t>
      </w:r>
    </w:p>
    <w:p w14:paraId="5858628A" w14:textId="6619CD9C" w:rsidR="0014049A" w:rsidRDefault="00F83EF9" w:rsidP="00F07E5B">
      <w:pPr>
        <w:pStyle w:val="Grundtext"/>
      </w:pPr>
      <w:r>
        <w:t>I</w:t>
      </w:r>
      <w:r w:rsidR="00CB3F25">
        <w:t>n folgendem</w:t>
      </w:r>
      <w:r>
        <w:t xml:space="preserve">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1790E278" w:rsidR="005D67D6" w:rsidRDefault="005D67D6" w:rsidP="000A6821">
      <w:pPr>
        <w:pStyle w:val="GrafikQuelle"/>
      </w:pPr>
      <w:r>
        <w:t>(</w:t>
      </w:r>
      <w:r w:rsidR="000A6821">
        <w:t xml:space="preserve">Quelle: </w:t>
      </w:r>
      <w:r>
        <w:t xml:space="preserve">Softzoll GmbH &amp; Co. KG, BPMN-Diagramm zum Prozess </w:t>
      </w:r>
      <w:r w:rsidR="0032638D">
        <w:t>‚</w:t>
      </w:r>
      <w:r>
        <w:t>Datenkonvertierung</w:t>
      </w:r>
      <w:r w:rsidR="0032638D">
        <w:t>’</w:t>
      </w:r>
      <w:r>
        <w:t>, 2023)</w:t>
      </w:r>
    </w:p>
    <w:p w14:paraId="3C800A7B" w14:textId="61DE27B2" w:rsidR="00AC3817" w:rsidRDefault="005D67D6" w:rsidP="005D67D6">
      <w:pPr>
        <w:pStyle w:val="GrafikQuelle"/>
      </w:pPr>
      <w:r w:rsidRPr="005D67D6">
        <w:rPr>
          <w:rStyle w:val="Grundzfett"/>
        </w:rPr>
        <w:t xml:space="preserve">Abb. </w:t>
      </w:r>
      <w:r w:rsidR="00B34B76">
        <w:rPr>
          <w:rStyle w:val="Grundzfett"/>
        </w:rPr>
        <w:fldChar w:fldCharType="begin"/>
      </w:r>
      <w:r w:rsidR="00B34B76">
        <w:rPr>
          <w:rStyle w:val="Grundzfett"/>
        </w:rPr>
        <w:instrText xml:space="preserve"> STYLEREF </w:instrText>
      </w:r>
      <w:r w:rsidR="00175347">
        <w:rPr>
          <w:rStyle w:val="Grundzfett"/>
        </w:rPr>
        <w:instrText>1</w:instrText>
      </w:r>
      <w:r w:rsidR="00B34B76">
        <w:rPr>
          <w:rStyle w:val="Grundzfett"/>
        </w:rPr>
        <w:instrText xml:space="preserve"> \s </w:instrText>
      </w:r>
      <w:r w:rsidR="00B34B76">
        <w:rPr>
          <w:rStyle w:val="Grundzfett"/>
        </w:rPr>
        <w:fldChar w:fldCharType="separate"/>
      </w:r>
      <w:r w:rsidR="00175347">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75347">
        <w:rPr>
          <w:rStyle w:val="Grundzfett"/>
        </w:rPr>
        <w:instrText>1</w:instrText>
      </w:r>
      <w:r w:rsidR="00B34B76">
        <w:rPr>
          <w:rStyle w:val="Grundzfett"/>
        </w:rPr>
        <w:instrText xml:space="preserve"> </w:instrText>
      </w:r>
      <w:r w:rsidR="00B34B76">
        <w:rPr>
          <w:rStyle w:val="Grundzfett"/>
        </w:rPr>
        <w:fldChar w:fldCharType="separate"/>
      </w:r>
      <w:r w:rsidR="00175347">
        <w:rPr>
          <w:rStyle w:val="Grundzfett"/>
          <w:noProof/>
        </w:rPr>
        <w:t>2</w:t>
      </w:r>
      <w:r w:rsidR="00B34B76">
        <w:rPr>
          <w:rStyle w:val="Grundzfett"/>
        </w:rPr>
        <w:fldChar w:fldCharType="end"/>
      </w:r>
      <w:r w:rsidRPr="005D67D6">
        <w:rPr>
          <w:rStyle w:val="Grundzfett"/>
        </w:rPr>
        <w:t>:</w:t>
      </w:r>
      <w:r>
        <w:t xml:space="preserve"> </w:t>
      </w:r>
      <w:r w:rsidRPr="009251DE">
        <w:t>Komponentendiagramm zu den identifizierten Systemkomponenten</w:t>
      </w:r>
    </w:p>
    <w:p w14:paraId="5EDA4CC5" w14:textId="1A57A7A3" w:rsidR="00AC3817" w:rsidRPr="00CB3F25" w:rsidRDefault="00323F01" w:rsidP="00CB3F25">
      <w:pPr>
        <w:pStyle w:val="Grundtext"/>
      </w:pPr>
      <w:r>
        <w:t xml:space="preserve">Der </w:t>
      </w:r>
      <w:r w:rsidR="00CB3F25">
        <w:t xml:space="preserve">Anlage D </w:t>
      </w:r>
      <w:r>
        <w:t>sind die in der Analyse bestimmten Systemkomponenten in einer Übersicht tabellarisch aufgeführt.</w:t>
      </w:r>
    </w:p>
    <w:p w14:paraId="5842EF16" w14:textId="7407A56E" w:rsidR="0014049A" w:rsidRDefault="0014049A" w:rsidP="00CB3F25">
      <w:pPr>
        <w:pStyle w:val="Grundtext"/>
      </w:pPr>
    </w:p>
    <w:p w14:paraId="45313A81" w14:textId="77777777" w:rsidR="00AC3817" w:rsidRDefault="00AC3817" w:rsidP="00CB3F25">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7" w:name="_Toc142655223"/>
      <w:r>
        <w:lastRenderedPageBreak/>
        <w:t>Spezifikation</w:t>
      </w:r>
      <w:r w:rsidR="00B0781D">
        <w:t xml:space="preserve"> und Entwurf</w:t>
      </w:r>
      <w:bookmarkEnd w:id="37"/>
      <w:r w:rsidR="00B0781D">
        <w:t xml:space="preserve"> </w:t>
      </w:r>
    </w:p>
    <w:p w14:paraId="266EFB24" w14:textId="0C0E0C5F"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F70552">
        <w:instrText xml:space="preserve"> ADDIN ZOTERO_ITEM CSL_CITATION {"citationID":"RDsQsWio","properties":{"formattedCitation":"(Vgl. Beifuss &amp; Holzbaur, (2020), S. 72)","plainCitation":"(Vgl. Beifuss &amp; Holzbaur, (2020), S. 72)","noteIndex":0},"citationItems":[{"id":"mWhfI7pT/QPGn126p","uris":["http://zotero.org/users/10411486/items/SISFKAIE"],"itemData":{"id":846,"type":"book","collection-title":"essentials","event-place":"Wiesbaden","ISBN":"978-3-658-32663-0","language":"de","note":"DOI: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299F5A6D"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F70552">
        <w:instrText xml:space="preserve"> ADDIN ZOTERO_ITEM CSL_CITATION {"citationID":"b3X4LgOX","properties":{"formattedCitation":"(Vgl. Alpar et al., (2023), S. 458)","plainCitation":"(Vgl. Alpar et al., (2023), S. 458)","noteIndex":0},"citationItems":[{"id":"mWhfI7pT/3Zz8MibW","uris":["http://zotero.org/users/10411486/items/TNMHKFRS"],"itemData":{"id":833,"type":"book","event-place":"Wiesbaden","ISBN":"978-3-658-40351-5","language":"de","note":"DOI: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31EAD4D9" w14:textId="1F561E34" w:rsidR="006A7E5E" w:rsidRDefault="006A7E5E" w:rsidP="00822BD5">
      <w:pPr>
        <w:pStyle w:val="Grundtext"/>
      </w:pPr>
      <w:r>
        <w:t xml:space="preserve">Zu den </w:t>
      </w:r>
      <w:r w:rsidR="00727843">
        <w:t xml:space="preserve">wichtigsten Entwurfsentscheidungen </w:t>
      </w:r>
      <w:r>
        <w:t xml:space="preserve">gehörten </w:t>
      </w:r>
      <w:r w:rsidR="003A6574">
        <w:t xml:space="preserve">zur Implementierungsphase </w:t>
      </w:r>
      <w:r>
        <w:t>die Entwicklung in der Programmiersprache ‚Java‘, die Integration des RDBMS MySQL als Datenbasis, die Bereitstellung der Anwendung über einen Apache Webserver</w:t>
      </w:r>
      <w:r w:rsidR="003A6574">
        <w:t xml:space="preserve"> sowie die Entwicklung der Benutzerschnittstelle in HTML, Java </w:t>
      </w:r>
      <w:proofErr w:type="spellStart"/>
      <w:r w:rsidR="003A6574">
        <w:t>Script</w:t>
      </w:r>
      <w:proofErr w:type="spellEnd"/>
      <w:r w:rsidR="003A6574">
        <w:t xml:space="preserve"> und Cascading Stylesheets. Auch die Entscheidung, die Software über den </w:t>
      </w:r>
      <w:proofErr w:type="spellStart"/>
      <w:r w:rsidR="003A6574">
        <w:t>Devops</w:t>
      </w:r>
      <w:proofErr w:type="spellEnd"/>
      <w:r w:rsidR="003A6574">
        <w:t xml:space="preserve">-Ansatz einschließlich </w:t>
      </w:r>
      <w:r w:rsidR="003A6574" w:rsidRPr="003A6574">
        <w:t xml:space="preserve"> </w:t>
      </w:r>
      <w:r w:rsidR="003A6574">
        <w:t xml:space="preserve">der </w:t>
      </w:r>
      <w:r w:rsidR="003A6574" w:rsidRPr="003A6574">
        <w:t>automatisierte</w:t>
      </w:r>
      <w:r w:rsidR="003A6574">
        <w:t>n</w:t>
      </w:r>
      <w:r w:rsidR="003A6574" w:rsidRPr="003A6574">
        <w:t xml:space="preserve"> </w:t>
      </w:r>
      <w:r w:rsidR="003A6574">
        <w:t xml:space="preserve">Bereitstellung über die </w:t>
      </w:r>
      <w:r w:rsidR="003A6574" w:rsidRPr="003A6574">
        <w:t>‚Delivery Pipeline</w:t>
      </w:r>
      <w:r w:rsidR="003A6574">
        <w:t xml:space="preserve"> zu entwickeln, gehörten zu den Entwurfsentscheidungen. </w:t>
      </w:r>
    </w:p>
    <w:p w14:paraId="7DF099CF" w14:textId="112C74DE" w:rsidR="00BB7946" w:rsidRDefault="003A6574" w:rsidP="00822BD5">
      <w:pPr>
        <w:pStyle w:val="Grundtext"/>
      </w:pPr>
      <w:r>
        <w:t>Die im Projekt getroffenen Entwurfsentscheidungen können der Anlage E entnommen werden.</w:t>
      </w:r>
    </w:p>
    <w:p w14:paraId="1759E5E4" w14:textId="4DB16FF6" w:rsidR="00290D87" w:rsidRDefault="00290D87" w:rsidP="00290D87">
      <w:pPr>
        <w:pStyle w:val="berschrift1"/>
      </w:pPr>
      <w:bookmarkStart w:id="38" w:name="_Toc142655224"/>
      <w:r>
        <w:lastRenderedPageBreak/>
        <w:t>Implementierung</w:t>
      </w:r>
      <w:bookmarkEnd w:id="38"/>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54BFCC10"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 xml:space="preserve">(IT-Betrieb)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F70552">
        <w:instrText xml:space="preserve"> ADDIN ZOTERO_ITEM CSL_CITATION {"citationID":"0UZdZE7i","properties":{"formattedCitation":"(Vgl.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F70552">
        <w:instrText xml:space="preserve"> ADDIN ZOTERO_ITEM CSL_CITATION {"citationID":"QRSBBLEc","properties":{"formattedCitation":"(Vgl. Halstenberg et al., (2020), S. 16 ff.)","plainCitation":"(Vgl. Halstenberg et al., (2020), S. 16 ff.)","noteIndex":0},"citationItems":[{"id":"mWhfI7pT/mfjN3pb9","uris":["http://zotero.org/users/10411486/items/VXRL5FSS"],"itemData":{"id":800,"type":"book","collection-title":"essentials","event-place":"Wiesbaden","ISBN":"978-3-658-31404-0","language":"de","note":"DOI: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2B6E7A42"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9" w:name="_Toc142655225"/>
      <w:r>
        <w:lastRenderedPageBreak/>
        <w:t>Test</w:t>
      </w:r>
      <w:bookmarkEnd w:id="39"/>
    </w:p>
    <w:p w14:paraId="6FAD4807" w14:textId="664CD24C" w:rsidR="002D77B3" w:rsidRDefault="002D77B3" w:rsidP="002D77B3">
      <w:pPr>
        <w:pStyle w:val="berschrift2"/>
      </w:pPr>
      <w:bookmarkStart w:id="40" w:name="_Toc142655226"/>
      <w:r>
        <w:t>Einführung</w:t>
      </w:r>
      <w:bookmarkEnd w:id="40"/>
    </w:p>
    <w:p w14:paraId="7C126780" w14:textId="6A9079F8"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F70552">
        <w:instrText xml:space="preserve"> ADDIN ZOTERO_ITEM CSL_CITATION {"citationID":"Ss9np0fo","properties":{"formattedCitation":"(Vgl. Fr\\uc0\\u252{}hauf et al., (2007), S. 14, 29)","plainCitation":"(Vgl. Frühauf et al., (2007), S. 14, 29)","noteIndex":0},"citationItems":[{"id":"mWhfI7pT/Z6HiOngQ","uris":["http://zotero.org/users/10411486/items/Z569UKYQ"],"itemData":{"id":860,"type":"book","edition":"6.","publisher":"vdf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45ED4EDC"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F70552">
        <w:instrText xml:space="preserve"> ADDIN ZOTERO_ITEM CSL_CITATION {"citationID":"vXxekKPC","properties":{"formattedCitation":"(Vgl. Hoffmann, (2013), S. 158)","plainCitation":"(Vgl. Hoffmann, (2013), S. 158)","noteIndex":0},"citationItems":[{"id":"mWhfI7pT/rKD8mB67","uris":["http://zotero.org/users/10411486/items/8YYHRGCC"],"itemData":{"id":853,"type":"book","collection-title":"eXamen.press","event-place":"Berlin,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F70552">
        <w:instrText xml:space="preserve"> ADDIN ZOTERO_ITEM CSL_CITATION {"citationID":"h6xk6ob0","properties":{"formattedCitation":"(Vgl. Alpar et al., (2023), S. 469 f.)","plainCitation":"(Vgl. Alpar et al., (2023), S. 469 f.)","noteIndex":0},"citationItems":[{"id":"mWhfI7pT/3Zz8MibW","uris":["http://zotero.org/users/10411486/items/TNMHKFRS"],"itemData":{"id":833,"type":"book","event-place":"Wiesbaden","ISBN":"978-3-658-40351-5","language":"de","note":"DOI: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2237BE73" w:rsidR="003D1CA7" w:rsidRDefault="00315E59" w:rsidP="00315E59">
      <w:pPr>
        <w:pStyle w:val="Abbildungstitel"/>
      </w:pPr>
      <w:bookmarkStart w:id="41" w:name="_Toc142655251"/>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Pr="00315E59">
        <w:t>Grundlegende Teststrategie</w:t>
      </w:r>
      <w:bookmarkEnd w:id="41"/>
    </w:p>
    <w:p w14:paraId="7759B10C" w14:textId="59CAEB23"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proofErr w:type="spellStart"/>
      <w:r w:rsidR="00FC6AF8" w:rsidRPr="00FC6AF8">
        <w:t>Valid</w:t>
      </w:r>
      <w:r w:rsidR="002B560C">
        <w:t>ieung</w:t>
      </w:r>
      <w:proofErr w:type="spellEnd"/>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511643D5"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F70552">
        <w:instrText xml:space="preserve"> ADDIN ZOTERO_ITEM CSL_CITATION {"citationID":"XFPnfUZg","properties":{"formattedCitation":"(Vgl. Hoffmann, (2013), S. 469)","plainCitation":"(Vgl. Hoffmann, (2013), S. 469)","dontUpdate":true,"noteIndex":0},"citationItems":[{"id":"mWhfI7pT/rKD8mB67","uris":["http://zotero.org/users/10411486/items/8YYHRGCC"],"itemData":{"id":853,"type":"book","collection-title":"eXamen.press","event-place":"Berlin,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BE2EDEB"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F70552">
        <w:instrText xml:space="preserve"> ADDIN ZOTERO_ITEM CSL_CITATION {"citationID":"DbddmqBj","properties":{"formattedCitation":"(Vgl. Hoffmann, (2013), S. 470)","plainCitation":"(Vgl. Hoffmann, (2013), S. 470)","dontUpdate":true,"noteIndex":0},"citationItems":[{"id":"mWhfI7pT/rKD8mB67","uris":["http://zotero.org/users/10411486/items/8YYHRGCC"],"itemData":{"id":853,"type":"book","collection-title":"eXamen.press","event-place":"Berlin,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34B9E646"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70552">
        <w:instrText xml:space="preserve"> ADDIN ZOTERO_ITEM CSL_CITATION {"citationID":"nf5sskRC","properties":{"formattedCitation":"(Vgl. Hoffmann, (2013), S. 159)","plainCitation":"(Vgl. Hoffmann, (2013), S. 159)","noteIndex":0},"citationItems":[{"id":"mWhfI7pT/rKD8mB67","uris":["http://zotero.org/users/10411486/items/8YYHRGCC"],"itemData":{"id":853,"type":"book","collection-title":"eXamen.press","event-place":"Berlin,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0BF94724"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Big-Bang-Integration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F70552">
        <w:instrText xml:space="preserve"> ADDIN ZOTERO_ITEM CSL_CITATION {"citationID":"Ifwlmf5H","properties":{"formattedCitation":"(Vgl. Hoffmann, (2013), S. 163)","plainCitation":"(Vgl. Hoffmann, (2013), S. 163)","noteIndex":0},"citationItems":[{"id":"mWhfI7pT/rKD8mB67","uris":["http://zotero.org/users/10411486/items/8YYHRGCC"],"itemData":{"id":853,"type":"book","collection-title":"eXamen.press","event-place":"Berlin,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7B794C19"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F70552">
        <w:instrText xml:space="preserve"> ADDIN ZOTERO_ITEM CSL_CITATION {"citationID":"MPxDdo46","properties":{"formattedCitation":"(Vgl. Hoffmann, (2013), S. 166 f.)","plainCitation":"(Vgl. Hoffmann, (2013), S. 166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6338BEE8"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F70552">
        <w:instrText xml:space="preserve"> ADDIN ZOTERO_ITEM CSL_CITATION {"citationID":"f6paGwd6","properties":{"formattedCitation":"(Vgl. Hoffmann, (2013), S. 168 f.)","plainCitation":"(Vgl. Hoffmann, (2013), S. 168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7E0E72E0" w:rsidR="00B213A6" w:rsidRDefault="00BC3ECE" w:rsidP="00BC3ECE">
      <w:pPr>
        <w:pStyle w:val="Abbildungstitel"/>
      </w:pPr>
      <w:bookmarkStart w:id="42" w:name="_Toc142655252"/>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E47833">
        <w:t>V</w:t>
      </w:r>
      <w:r w:rsidRPr="00BC3ECE">
        <w:t>ier Prüfebenen des Software-Tests</w:t>
      </w:r>
      <w:bookmarkEnd w:id="42"/>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2AB4C8F5"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F70552">
        <w:instrText xml:space="preserve"> ADDIN ZOTERO_ITEM CSL_CITATION {"citationID":"qhUwqN9L","properties":{"formattedCitation":"(Vgl. Hoffmann, (2013), S. 170 f.)","plainCitation":"(Vgl. Hoffmann, (2013), S. 170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CA4309D"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552">
        <w:instrText xml:space="preserve"> ADDIN ZOTERO_ITEM CSL_CITATION {"citationID":"sRnADGPF","properties":{"formattedCitation":"(Vgl. Hoffmann, (2013), S. 172)","plainCitation":"(Vgl. Hoffmann, (2013), S. 172)","noteIndex":0},"citationItems":[{"id":"mWhfI7pT/rKD8mB67","uris":["http://zotero.org/users/10411486/items/8YYHRGCC"],"itemData":{"id":853,"type":"book","collection-title":"eXamen.press","event-place":"Berlin,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378F34DD"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F70552">
        <w:instrText xml:space="preserve"> ADDIN ZOTERO_ITEM CSL_CITATION {"citationID":"PJhMUu7o","properties":{"formattedCitation":"(Vgl. Hoffmann, (2013), S. 172 f.)","plainCitation":"(Vgl. Hoffmann, (2013), S. 172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58371851"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F70552">
        <w:instrText xml:space="preserve"> ADDIN ZOTERO_ITEM CSL_CITATION {"citationID":"fa2fDzl9","properties":{"formattedCitation":"(Vgl. Hoffmann, (2013), S. 173 f.)","plainCitation":"(Vgl. Hoffmann, (2013), S. 173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3BBD7FFA" w:rsidR="00B15DAE" w:rsidRDefault="00A802A2" w:rsidP="00A802A2">
      <w:pPr>
        <w:pStyle w:val="Abbildungstitel"/>
      </w:pPr>
      <w:bookmarkStart w:id="43" w:name="_Toc142655253"/>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Pr="00D32C29">
        <w:t>Schematische Darstellung eines Black-Box-Tests</w:t>
      </w:r>
      <w:bookmarkEnd w:id="43"/>
    </w:p>
    <w:p w14:paraId="3511BB24" w14:textId="77777777" w:rsidR="009814C8" w:rsidRPr="00DA341C" w:rsidRDefault="009814C8" w:rsidP="00DA341C">
      <w:pPr>
        <w:pStyle w:val="Grundtext"/>
        <w:rPr>
          <w:i/>
        </w:rPr>
      </w:pPr>
      <w:r w:rsidRPr="00DA341C">
        <w:rPr>
          <w:i/>
        </w:rPr>
        <w:t xml:space="preserve">White-Box-Tests </w:t>
      </w:r>
    </w:p>
    <w:p w14:paraId="4B11A1C8" w14:textId="52B7E955"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F70552">
        <w:instrText xml:space="preserve"> ADDIN ZOTERO_ITEM CSL_CITATION {"citationID":"CDdamB3n","properties":{"formattedCitation":"(Vgl.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3D9EA1F1"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F70552">
        <w:instrText xml:space="preserve"> ADDIN ZOTERO_ITEM CSL_CITATION {"citationID":"KRm602Ve","properties":{"formattedCitation":"(Vgl.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6501FDD7"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F70552">
        <w:instrText xml:space="preserve"> ADDIN ZOTERO_ITEM CSL_CITATION {"citationID":"QG0GvpwC","properties":{"formattedCitation":"(Vgl.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F70552">
        <w:instrText xml:space="preserve"> ADDIN ZOTERO_ITEM CSL_CITATION {"citationID":"2KJudSrU","properties":{"formattedCitation":"(Vgl. Fr\\uc0\\u252{}hauf et al., (2007), S. 36, 72)","plainCitation":"(Vgl. Frühauf et al., (2007), S. 36,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7F97617C"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F70552">
        <w:instrText xml:space="preserve"> ADDIN ZOTERO_ITEM CSL_CITATION {"citationID":"3wirK3vT","properties":{"formattedCitation":"(Vgl.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6BC128B9" w:rsidR="00411719" w:rsidRDefault="00831F08" w:rsidP="00F07E5B">
      <w:pPr>
        <w:pStyle w:val="Grundtext"/>
      </w:pPr>
      <w:r>
        <w:t>Diese Phase dient der Identifizierung von Soll</w:t>
      </w:r>
      <w:r>
        <w:noBreakHyphen/>
        <w:t>Ist</w:t>
      </w:r>
      <w:r>
        <w:noBreakHyphen/>
        <w:t>Abweichungen. Diese werden als Fehler im Test</w:t>
      </w:r>
      <w:r w:rsidR="00164D84">
        <w:t>bericht</w:t>
      </w:r>
      <w:r>
        <w:t xml:space="preserve"> dokumentiert </w:t>
      </w:r>
      <w:r>
        <w:fldChar w:fldCharType="begin"/>
      </w:r>
      <w:r w:rsidR="00F70552">
        <w:instrText xml:space="preserve"> ADDIN ZOTERO_ITEM CSL_CITATION {"citationID":"dZ6ktx7G","properties":{"formattedCitation":"(Vgl. Fr\\uc0\\u252{}hauf et al., (2007), S. 36)","plainCitation":"(Vgl. Frühauf et al., (2007), S. 36)","noteIndex":0},"citationItems":[{"id":"mWhfI7pT/Z6HiOngQ","uris":["http://zotero.org/users/10411486/items/Z569UKYQ"],"itemData":{"id":860,"type":"book","edition":"6.","publisher":"vdf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65F08714" w:rsidR="00E969A7" w:rsidRDefault="00E969A7" w:rsidP="00E969A7">
      <w:pPr>
        <w:pStyle w:val="Abbildungstitel"/>
      </w:pPr>
      <w:bookmarkStart w:id="44" w:name="_Toc142655254"/>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Schematischer Testablauf</w:t>
      </w:r>
      <w:bookmarkEnd w:id="44"/>
    </w:p>
    <w:p w14:paraId="232FCBB4" w14:textId="737B8B1D"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5" w:name="_Toc142655227"/>
      <w:r w:rsidRPr="00EC7B19">
        <w:t>Testvorbereitung</w:t>
      </w:r>
      <w:bookmarkEnd w:id="45"/>
    </w:p>
    <w:p w14:paraId="684773B1" w14:textId="5E93A1B8"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w:t>
      </w:r>
      <w:r w:rsidR="00440B9D">
        <w:t>die</w:t>
      </w:r>
      <w:r w:rsidR="0025448D">
        <w:t xml:space="preserve"> Testausführung</w:t>
      </w:r>
      <w:r w:rsidR="00233979">
        <w:t>.</w:t>
      </w:r>
    </w:p>
    <w:p w14:paraId="2B9DCA82" w14:textId="64AD09E8"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F70552">
        <w:instrText xml:space="preserve"> ADDIN ZOTERO_ITEM CSL_CITATION {"citationID":"Dyh1ylyE","properties":{"formattedCitation":"(Vgl. Fr\\uc0\\u252{}hauf et al., (2007), S. 38, 71)","plainCitation":"(Vgl. Frühauf et al., (2007), S. 38,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31704BD3"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F70552">
        <w:instrText xml:space="preserve"> ADDIN ZOTERO_ITEM CSL_CITATION {"citationID":"6yrpHqxV","properties":{"formattedCitation":"(Vgl. Fr\\uc0\\u252{}hauf et al., (2007), S. 69 ff.)","plainCitation":"(Vgl. Frühauf et al., (2007), S. 69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5DB596F" w:rsidR="0064466C" w:rsidRDefault="0064466C" w:rsidP="00951AFD">
      <w:pPr>
        <w:pStyle w:val="Tabellentitel"/>
      </w:pPr>
      <w:bookmarkStart w:id="46" w:name="_Toc142655266"/>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6"/>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EFFB592" w:rsidR="00810163" w:rsidRPr="002962D2" w:rsidRDefault="0065189B" w:rsidP="00C64817">
            <w:pPr>
              <w:pStyle w:val="Tabellentext"/>
            </w:pPr>
            <w:r w:rsidRPr="007C408D">
              <w:t>Version 5.0.45-community-nt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7" w:name="_Hlk141431629"/>
      <w:r w:rsidR="00B60F93">
        <w:t>Webserver Apache Tomcat</w:t>
      </w:r>
      <w:bookmarkEnd w:id="47"/>
      <w:r w:rsidR="00B60F93">
        <w:t xml:space="preserve"> </w:t>
      </w:r>
      <w:r>
        <w:t xml:space="preserve">benötigten </w:t>
      </w:r>
      <w:bookmarkStart w:id="48" w:name="_Hlk141431582"/>
      <w:r w:rsidR="006320FC">
        <w:t>Umgebungsvariablen</w:t>
      </w:r>
      <w:r w:rsidR="000000DE">
        <w:t xml:space="preserve"> und die Installation der Programmdateien. Die Umgebungsvariablen waren als Systemvariablen des </w:t>
      </w:r>
      <w:r w:rsidR="006320FC">
        <w:t>Betriebssystem</w:t>
      </w:r>
      <w:bookmarkEnd w:id="48"/>
      <w:r w:rsidR="000000DE">
        <w:t>s einzutragen.</w:t>
      </w:r>
    </w:p>
    <w:p w14:paraId="31E98496" w14:textId="76BA4B79" w:rsidR="00743204" w:rsidRDefault="00743204" w:rsidP="00B32E5F">
      <w:pPr>
        <w:pStyle w:val="Grundtext"/>
      </w:pPr>
      <w:r>
        <w:lastRenderedPageBreak/>
        <w:t>Für die verschlüsselte Kommunikation wurde im Anschluss das serverseitige SSL-Zertifikat installiert.</w:t>
      </w:r>
    </w:p>
    <w:p w14:paraId="004A1AB2" w14:textId="095DD279" w:rsidR="0058141F" w:rsidRDefault="007A70AB" w:rsidP="005570DD">
      <w:pPr>
        <w:pStyle w:val="Grundtext"/>
      </w:pPr>
      <w:bookmarkStart w:id="49" w:name="_Hlk141431658"/>
      <w:r>
        <w:t>Mit der</w:t>
      </w:r>
      <w:r w:rsidR="00395C14">
        <w:t xml:space="preserve"> Installation der Datenbankobjekte und </w:t>
      </w:r>
      <w:r>
        <w:t>der Softwarek</w:t>
      </w:r>
      <w:r w:rsidR="00395C14">
        <w:t xml:space="preserve">onfiguration </w:t>
      </w:r>
      <w:bookmarkEnd w:id="49"/>
      <w:r>
        <w:t xml:space="preserve">war die </w:t>
      </w:r>
      <w:r w:rsidR="00395C14">
        <w:t>Einrichtung</w:t>
      </w:r>
      <w:r>
        <w:t xml:space="preserve"> abgeschlossen</w:t>
      </w:r>
      <w:r w:rsidR="00395C14">
        <w:t xml:space="preserve"> </w:t>
      </w:r>
      <w:r w:rsidR="00A46EC5">
        <w:fldChar w:fldCharType="begin"/>
      </w:r>
      <w:r w:rsidR="00F70552">
        <w:instrText xml:space="preserve"> ADDIN ZOTERO_ITEM CSL_CITATION {"citationID":"mHAiqyV3","properties":{"formattedCitation":"(Vgl. Bayer, (2023), S. 1 ff.)","plainCitation":"(Vgl. Bayer, (2023), S. 1 ff.)","noteIndex":0},"citationItems":[{"id":"mWhfI7pT/7ESQqtSN","uris":["http://zotero.org/users/10411486/items/L7FM4JFN"],"itemData":{"id":863,"type":"document","language":"de","publisher":"Softzoll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734D7594" w:rsidR="00AC1FC5" w:rsidRDefault="009D585B" w:rsidP="00520191">
      <w:pPr>
        <w:pStyle w:val="Grundtext"/>
      </w:pPr>
      <w:r>
        <w:t xml:space="preserve">Nach der Installation des Web-Servers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7CF0A81E" w14:textId="77777777" w:rsidR="00081B82" w:rsidRDefault="00F31CE3" w:rsidP="00081B82">
      <w:pPr>
        <w:pStyle w:val="Grundtext"/>
        <w:keepNext/>
        <w:jc w:val="center"/>
      </w:pPr>
      <w:r>
        <w:rPr>
          <w:noProof/>
        </w:rPr>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71588058" w:rsidR="00F31CE3" w:rsidRDefault="00081B82" w:rsidP="00081B82">
      <w:pPr>
        <w:pStyle w:val="Abbildungstitel"/>
      </w:pPr>
      <w:bookmarkStart w:id="50" w:name="_Toc142655255"/>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50"/>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67D4D672" w14:textId="6AE9774B"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45E6A526" w14:textId="77777777" w:rsidR="003E42E7" w:rsidRDefault="003E42E7" w:rsidP="003E42E7">
      <w:pPr>
        <w:pStyle w:val="Grundtext"/>
        <w:keepNext/>
      </w:pPr>
      <w:r>
        <w:rPr>
          <w:noProof/>
        </w:rPr>
        <w:lastRenderedPageBreak/>
        <w:drawing>
          <wp:inline distT="0" distB="0" distL="0" distR="0" wp14:anchorId="4C8ECB2A" wp14:editId="1B8D9409">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06318915" w:rsidR="00D64FB3" w:rsidRDefault="003E42E7" w:rsidP="000B6C80">
      <w:pPr>
        <w:pStyle w:val="Abbildungstitel"/>
      </w:pPr>
      <w:bookmarkStart w:id="51" w:name="_Toc142655256"/>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Progress Monitor: Anlage </w:t>
      </w:r>
      <w:r w:rsidR="00A55E44">
        <w:t xml:space="preserve">eines </w:t>
      </w:r>
      <w:r>
        <w:t>Workflow</w:t>
      </w:r>
      <w:r w:rsidR="00A55E44">
        <w:t>s</w:t>
      </w:r>
      <w:bookmarkEnd w:id="51"/>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2" w:name="_Toc142655228"/>
      <w:r>
        <w:t>Testausführung</w:t>
      </w:r>
      <w:bookmarkEnd w:id="52"/>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proofErr w:type="gramStart"/>
      <w:r w:rsidR="003E044B">
        <w:t>nach</w:t>
      </w:r>
      <w:r w:rsidR="0009789C">
        <w:t xml:space="preserve"> </w:t>
      </w:r>
      <w:r w:rsidR="003E044B">
        <w:t>folgend</w:t>
      </w:r>
      <w:r w:rsidR="0009789C">
        <w:t>en</w:t>
      </w:r>
      <w:proofErr w:type="gramEnd"/>
      <w:r w:rsidR="00B62DEF">
        <w:t xml:space="preserve"> Kriterien </w:t>
      </w:r>
      <w:r w:rsidR="00731308">
        <w:t>geprüft:</w:t>
      </w:r>
    </w:p>
    <w:p w14:paraId="77C6003D" w14:textId="3724695C" w:rsidR="00DC465B" w:rsidRDefault="00B62DEF" w:rsidP="005570DD">
      <w:pPr>
        <w:pStyle w:val="Grundtext"/>
      </w:pPr>
      <w:r w:rsidRPr="00D376F1">
        <w:rPr>
          <w:i/>
          <w:iCs/>
        </w:rPr>
        <w:t>Funktionsüberdeckung</w:t>
      </w:r>
      <w:r w:rsidR="00B30CDF">
        <w:rPr>
          <w:i/>
          <w:iCs/>
        </w:rPr>
        <w:br/>
      </w:r>
      <w:r w:rsidR="00D376F1">
        <w:t>Es wird jede Funktion in mindestens einem Testfall geprüft</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0AEACFAF"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r w:rsidR="00B30CDF">
        <w:br w:type="page"/>
      </w:r>
    </w:p>
    <w:p w14:paraId="542ED478" w14:textId="000DC61A" w:rsidR="00D376F1" w:rsidRDefault="00D376F1" w:rsidP="005570DD">
      <w:pPr>
        <w:pStyle w:val="Grundtext"/>
      </w:pPr>
      <w:r w:rsidRPr="00D376F1">
        <w:rPr>
          <w:i/>
          <w:iCs/>
        </w:rPr>
        <w:lastRenderedPageBreak/>
        <w:t>Ausgabeüberdeckung</w:t>
      </w:r>
      <w:r w:rsidR="00B30CDF">
        <w:rPr>
          <w:i/>
          <w:iCs/>
        </w:rPr>
        <w:br/>
      </w:r>
      <w:r>
        <w:t xml:space="preserve">Es ist jedes Ausgabedatum in mindestens einem Testfall auszugeben </w:t>
      </w:r>
      <w:r>
        <w:fldChar w:fldCharType="begin"/>
      </w:r>
      <w:r w:rsidR="00F70552">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3" w:name="_Hlk141432593"/>
      <w:r>
        <w:t>Anforderungen zu</w:t>
      </w:r>
      <w:r w:rsidR="00094343">
        <w:t>r</w:t>
      </w:r>
      <w:r w:rsidR="00113FB5">
        <w:t xml:space="preserve"> </w:t>
      </w:r>
      <w:r w:rsidR="007A2A17">
        <w:t xml:space="preserve">Testsequenz </w:t>
      </w:r>
    </w:p>
    <w:p w14:paraId="4775168B" w14:textId="2D722B13"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72F380FB"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w:t>
      </w:r>
      <w:r w:rsidR="00B30CDF">
        <w:t>en</w:t>
      </w:r>
      <w:r w:rsidR="00347E70">
        <w:t xml:space="preserve"> </w:t>
      </w:r>
      <w:r w:rsidR="00347E70">
        <w:fldChar w:fldCharType="begin"/>
      </w:r>
      <w:r w:rsidR="00F70552">
        <w:instrText xml:space="preserve"> ADDIN ZOTERO_ITEM CSL_CITATION {"citationID":"B0ScXt1Q","properties":{"formattedCitation":"(Vgl. Fr\\uc0\\u252{}hauf et al., (2007), S. 69)","plainCitation":"(Vgl. Frühauf et al., (2007), S. 69)","noteIndex":0},"citationItems":[{"id":"mWhfI7pT/Z6HiOngQ","uris":["http://zotero.org/users/10411486/items/Z569UKYQ"],"itemData":{"id":860,"type":"book","edition":"6.","publisher":"vdf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t>Die Nummer eines jeden Testfalls setzt sich aus der Nummer der Testsequenz und einer fortlaufenden Nummer zusammen. Testfall 6.1.3 ist somit der 3. Testfall in der Testsequenz 6.1</w:t>
      </w:r>
    </w:p>
    <w:bookmarkEnd w:id="53"/>
    <w:p w14:paraId="6B3509D1" w14:textId="17A3BE46" w:rsidR="00CA6A14" w:rsidRDefault="00210052" w:rsidP="0041632F">
      <w:pPr>
        <w:pStyle w:val="Grundtext"/>
        <w:keepNext/>
        <w:jc w:val="center"/>
      </w:pPr>
      <w:r w:rsidRPr="00210052">
        <w:rPr>
          <w:noProof/>
        </w:rPr>
        <w:lastRenderedPageBreak/>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7DE49E07" w:rsidR="00CA6A14" w:rsidRDefault="00CA6A14" w:rsidP="00CA6A14">
      <w:pPr>
        <w:pStyle w:val="Abbildungstitel"/>
      </w:pPr>
      <w:bookmarkStart w:id="54" w:name="_Toc142655257"/>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4"/>
    </w:p>
    <w:p w14:paraId="38C4EFA7" w14:textId="684C87A4"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553A2">
        <w:t>erfolgte</w:t>
      </w:r>
      <w:r w:rsidR="00D64FB3">
        <w:t xml:space="preserve"> </w:t>
      </w:r>
      <w:r w:rsidR="00A81866">
        <w:t xml:space="preserve">gemäß der Vorgaben aus der Testvorschrift mit dem Benutzer </w:t>
      </w:r>
      <w:r w:rsidR="0032638D">
        <w:t>‚</w:t>
      </w:r>
      <w:r w:rsidR="00A81866">
        <w:t>Test-PM-Benutzer</w:t>
      </w:r>
      <w:r w:rsidR="0032638D">
        <w:t>’</w:t>
      </w:r>
      <w:r w:rsidR="00A81866">
        <w:t xml:space="preserve"> und mit </w:t>
      </w:r>
      <w:r w:rsidR="007553A2">
        <w:t xml:space="preserve">einer </w:t>
      </w:r>
      <w:r w:rsidR="00A81866">
        <w:t xml:space="preserve">englischsprachigen </w:t>
      </w:r>
      <w:r w:rsidR="00F00F55">
        <w:t xml:space="preserve">Benutzeroberfläche (GUI).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4DFAE768" w:rsidR="00907693" w:rsidRDefault="00907693" w:rsidP="00907693">
      <w:pPr>
        <w:pStyle w:val="Abbildungstitel"/>
      </w:pPr>
      <w:bookmarkStart w:id="55" w:name="_Toc142655258"/>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5"/>
    </w:p>
    <w:p w14:paraId="1230BD9B" w14:textId="69AD3908" w:rsidR="00EF62A4" w:rsidRDefault="00AA497B" w:rsidP="005570DD">
      <w:pPr>
        <w:pStyle w:val="Grundtext"/>
      </w:pPr>
      <w:r>
        <w:lastRenderedPageBreak/>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r w:rsidR="000B794D">
        <w:t>I</w:t>
      </w:r>
      <w:r w:rsidR="005158A5">
        <w:t xml:space="preserve">m Test konnte tatsächlich ein Fehler festgestellt werden. Die Tabellenspalte </w:t>
      </w:r>
      <w:r w:rsidR="00DB2349">
        <w:t xml:space="preserve">zur </w:t>
      </w:r>
      <w:r w:rsidR="0032638D">
        <w:t>‚</w:t>
      </w:r>
      <w:r w:rsidR="00DB2349">
        <w:t>Belegnummer</w:t>
      </w:r>
      <w:r w:rsidR="0032638D">
        <w:t>’</w:t>
      </w:r>
      <w:r w:rsidR="00DB2349">
        <w:t xml:space="preserve"> ist </w:t>
      </w:r>
      <w:r w:rsidR="007553A2">
        <w:t xml:space="preserve">gemäß der Anforderungsspezifikation </w:t>
      </w:r>
      <w:r w:rsidR="00DB2349">
        <w:t xml:space="preserve">in der englischsprachigen Benutzeroberfläche mit </w:t>
      </w:r>
      <w:r w:rsidR="0032638D">
        <w:t>‚</w:t>
      </w:r>
      <w:r w:rsidR="00DB2349">
        <w:t>Document number</w:t>
      </w:r>
      <w:r w:rsidR="0032638D">
        <w:t>’</w:t>
      </w:r>
      <w:r w:rsidR="00DB2349">
        <w:t xml:space="preserve"> zu bezeichnen. </w:t>
      </w:r>
      <w:r w:rsidR="000B794D">
        <w:t xml:space="preserve">Zu </w:t>
      </w:r>
      <w:r w:rsidR="00DB2349">
        <w:t xml:space="preserve">dieser Tabellenspalte </w:t>
      </w:r>
      <w:r w:rsidR="000B794D">
        <w:t xml:space="preserve">wurde jedoch </w:t>
      </w:r>
      <w:r w:rsidR="00DB2349">
        <w:t xml:space="preserve">die deutsche Bezeichnung </w:t>
      </w:r>
      <w:r w:rsidR="0032638D">
        <w:t>‚</w:t>
      </w:r>
      <w:r w:rsidR="00DB2349">
        <w:t>Belegnummer</w:t>
      </w:r>
      <w:r w:rsidR="0032638D">
        <w:t>’</w:t>
      </w:r>
      <w:r w:rsidR="00DB2349">
        <w:t xml:space="preserve"> angezeigt. Dieser Fehler ist </w:t>
      </w:r>
      <w:r w:rsidR="007553A2">
        <w:t>nach den Vorgaben aus</w:t>
      </w:r>
      <w:r w:rsidR="00DB2349">
        <w:t xml:space="preserve">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w:t>
      </w:r>
      <w:r w:rsidR="00CB49E6">
        <w:t>,</w:t>
      </w:r>
      <w:r w:rsidR="00DB2349">
        <w:t xml:space="preserve"> ist gemäß der Testvorschrift der Test zu unterbrechen und der Fehler zu beheben.</w:t>
      </w:r>
    </w:p>
    <w:p w14:paraId="1D19CC5C" w14:textId="32C73D7C" w:rsidR="00ED3B0F" w:rsidRDefault="00BF053A" w:rsidP="00ED3B0F">
      <w:pPr>
        <w:pStyle w:val="Grundtext"/>
        <w:keepNext/>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14C923EB" w:rsidR="00EF62A4" w:rsidRDefault="00ED3B0F" w:rsidP="00ED3B0F">
      <w:pPr>
        <w:pStyle w:val="Abbildungstitel"/>
      </w:pPr>
      <w:bookmarkStart w:id="56" w:name="_Toc142655259"/>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Bildschirmausgabe zum Testfall 6.1.3</w:t>
      </w:r>
      <w:bookmarkEnd w:id="56"/>
    </w:p>
    <w:p w14:paraId="375831C4" w14:textId="42F2E266"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F70552">
        <w:instrText xml:space="preserve"> ADDIN ZOTERO_ITEM CSL_CITATION {"citationID":"m7JhfR9g","properties":{"formattedCitation":"(Vgl.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57" w:name="_Toc142655229"/>
      <w:r w:rsidRPr="00831F08">
        <w:t>Testauswertung</w:t>
      </w:r>
      <w:bookmarkEnd w:id="57"/>
    </w:p>
    <w:p w14:paraId="3E1717B2" w14:textId="34A396DC"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F70552">
        <w:instrText xml:space="preserve"> ADDIN ZOTERO_ITEM CSL_CITATION {"citationID":"1yDQLtOs","properties":{"formattedCitation":"(Vgl. Fr\\uc0\\u252{}hauf et al., (2007), S. 34)","plainCitation":"(Vgl. Frühauf et al., (2007), S. 34)","noteIndex":0},"citationItems":[{"id":"mWhfI7pT/Z6HiOngQ","uris":["http://zotero.org/users/10411486/items/Z569UKYQ"],"itemData":{"id":860,"type":"book","edition":"6.","publisher":"vdf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lastRenderedPageBreak/>
        <w:t>Testzusammenfassung</w:t>
      </w:r>
    </w:p>
    <w:p w14:paraId="30D98753" w14:textId="2ED1DF7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F70552">
        <w:instrText xml:space="preserve"> ADDIN ZOTERO_ITEM CSL_CITATION {"citationID":"SoTnwcQt","properties":{"formattedCitation":"(Vgl.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6C442E00"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F70552">
        <w:instrText xml:space="preserve"> ADDIN ZOTERO_ITEM CSL_CITATION {"citationID":"9OEw80eq","properties":{"formattedCitation":"(Vgl.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62B473E8"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F70552">
        <w:instrText xml:space="preserve"> ADDIN ZOTERO_ITEM CSL_CITATION {"citationID":"Iy30qIog","properties":{"formattedCitation":"(Vgl.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5293CB3F" w:rsidR="00E969A7" w:rsidRDefault="00E92FF5" w:rsidP="00F07E5B">
      <w:pPr>
        <w:pStyle w:val="Grundtext"/>
      </w:pPr>
      <w:r>
        <w:t xml:space="preserve">Der </w:t>
      </w:r>
      <w:r w:rsidR="00D769ED">
        <w:t xml:space="preserve">Testfall 6.1.3 </w:t>
      </w:r>
      <w:r w:rsidR="00D769ED">
        <w:t>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„CSV-Datenkonverter“ </w:t>
      </w:r>
      <w:r w:rsidR="00E1340C">
        <w:t xml:space="preserve">und mit einer englischsprachigen Benutzeroberfläche </w:t>
      </w:r>
      <w:r w:rsidR="00DD7963">
        <w:t>erfolgte, zu testen. Der Test basierte auf den Spezifikationen aus den Anforderungsdokumenten ReqSpec 1.001 und ReqSpec 2.001</w:t>
      </w:r>
      <w:r w:rsidR="00E1340C">
        <w:t xml:space="preserve">. In diesem 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833FA5">
        <w:t>t</w:t>
      </w:r>
      <w:r w:rsidR="009761D6">
        <w:t xml:space="preserve"> und gemäß </w:t>
      </w:r>
      <w:r w:rsidR="00CE00C0">
        <w:t xml:space="preserve">den Anforderungsspezifikationen </w:t>
      </w:r>
      <w:r w:rsidR="009761D6">
        <w:t>verifizier</w:t>
      </w:r>
      <w:r w:rsidR="00833FA5">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zu einer Tabellenspalte.</w:t>
      </w:r>
      <w:r w:rsidR="009761D6">
        <w:t xml:space="preserve"> Die Daten zur </w:t>
      </w:r>
      <w:r w:rsidR="009761D6" w:rsidRPr="0084522E">
        <w:t>Testvorschrift</w:t>
      </w:r>
      <w:r w:rsidR="009761D6">
        <w:t xml:space="preserve">, </w:t>
      </w:r>
      <w:r w:rsidR="009761D6" w:rsidRPr="0084522E">
        <w:t>Sequenz-Numme</w:t>
      </w:r>
      <w:r w:rsidR="009761D6">
        <w:t xml:space="preserve">r und </w:t>
      </w:r>
      <w:r w:rsidR="009761D6" w:rsidRPr="0084522E">
        <w:t>Testfall-Nummer</w:t>
      </w:r>
      <w:r w:rsidR="009761D6">
        <w:t xml:space="preserve"> sowie die verwendeten </w:t>
      </w:r>
      <w:r w:rsidR="009761D6" w:rsidRPr="0084522E">
        <w:t>Dokumente</w:t>
      </w:r>
      <w:r w:rsidR="009761D6">
        <w:t>, die Testvorbereitung, Testdurchführung und das Testergebnis</w:t>
      </w:r>
      <w:r w:rsidR="00A751B1">
        <w:t xml:space="preserve"> einschließlich der Soll</w:t>
      </w:r>
      <w:r w:rsidR="00505223">
        <w:noBreakHyphen/>
        <w:t>Ist</w:t>
      </w:r>
      <w:r w:rsidR="00505223">
        <w:noBreakHyphen/>
      </w:r>
      <w:r w:rsidR="00A751B1">
        <w:t>Abweichung</w:t>
      </w:r>
      <w:r w:rsidR="009761D6">
        <w:t xml:space="preserve"> wurden gemäß der Te</w:t>
      </w:r>
      <w:r w:rsidR="00A751B1">
        <w:t xml:space="preserve">stvorschrift im Testprotokoll dokumentiert. </w:t>
      </w:r>
      <w:r w:rsidR="00AA029D">
        <w:t>D</w:t>
      </w:r>
      <w:r w:rsidR="00A751B1">
        <w:t xml:space="preserve">as Testprotokoll </w:t>
      </w:r>
      <w:r w:rsidR="00F645EE">
        <w:t xml:space="preserve">ist der Anlage </w:t>
      </w:r>
      <w:r w:rsidR="00DB46A1">
        <w:t>beigefügt</w:t>
      </w:r>
      <w:r w:rsidR="00FC4FCF">
        <w:t>.</w:t>
      </w:r>
    </w:p>
    <w:p w14:paraId="51706A20" w14:textId="60A422E4" w:rsidR="00833FA5" w:rsidRDefault="00C72720" w:rsidP="00833FA5">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Die Tests zu jedem genannten Testabschnitt erfolgten wie der Test zum Testfall 6.1.3 nach den Vorgaben aus der Testvorschrift. </w:t>
      </w:r>
      <w:r w:rsidR="00833FA5">
        <w:br w:type="page"/>
      </w:r>
    </w:p>
    <w:p w14:paraId="6234F420" w14:textId="4BAD74B4" w:rsidR="00F07E5B" w:rsidRDefault="00833FA5" w:rsidP="00F07E5B">
      <w:pPr>
        <w:pStyle w:val="Grundtext"/>
      </w:pPr>
      <w:r>
        <w:lastRenderedPageBreak/>
        <w:t>In jedem</w:t>
      </w:r>
      <w:r w:rsidR="007A744F">
        <w:t xml:space="preserve"> Test </w:t>
      </w:r>
      <w:r>
        <w:t>konnten</w:t>
      </w:r>
      <w:r w:rsidR="00505223">
        <w:t xml:space="preserve"> Fehler in der Software</w:t>
      </w:r>
      <w:r>
        <w:t xml:space="preserve"> identifiziert werden</w:t>
      </w:r>
      <w:r w:rsidR="00505223">
        <w:t>. Einige Fehler waren auch kritisch</w:t>
      </w:r>
      <w:r>
        <w:t xml:space="preserve"> und führten </w:t>
      </w:r>
      <w:r w:rsidR="00505223">
        <w:t>gemäß der Vorgaben aus der Testvorschrift</w:t>
      </w:r>
      <w:r>
        <w:t xml:space="preserve"> </w:t>
      </w:r>
      <w:r w:rsidR="00505223">
        <w:t xml:space="preserve">zum Testabbruch. Jeder Test wurde </w:t>
      </w:r>
      <w:r w:rsidR="00520AF8">
        <w:t>so oft</w:t>
      </w:r>
      <w:r w:rsidR="00505223">
        <w:t xml:space="preserve"> wiederholt, bis die Testausführung fehlerfrei war.</w:t>
      </w:r>
      <w:r w:rsidR="00520AF8">
        <w:t xml:space="preserve"> Durch entwickelten Testroutinen ließen sich die Tests einfach wiederholen und die dokumentierten Testresultate miteinander vergleichen.</w:t>
      </w:r>
    </w:p>
    <w:p w14:paraId="65DC28FA" w14:textId="77777777" w:rsidR="00833FA5" w:rsidRDefault="00833FA5"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8" w:name="_Toc142655230"/>
      <w:r>
        <w:lastRenderedPageBreak/>
        <w:t>Fazit</w:t>
      </w:r>
      <w:bookmarkEnd w:id="58"/>
    </w:p>
    <w:p w14:paraId="7065FC15" w14:textId="77777777" w:rsidR="001B35B8" w:rsidRDefault="008A7F6B" w:rsidP="0052613C">
      <w:pPr>
        <w:pStyle w:val="Grundtext"/>
      </w:pPr>
      <w:r>
        <w:t xml:space="preserve">Auf Grund fehlender Werkzeuge für die Überwachung der Datenkonvertierungen und die Datenanalyse sowie für die Unterstützung im Support war für das Unternehmen Softzoll GmbH &amp; Co KG der Einsatz einer Software, welche diese Anforderungen erfüllt, erforderlich. </w:t>
      </w:r>
      <w:r w:rsidR="001A75CB">
        <w:t xml:space="preserve">Im EDI-Bereich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1F27FA56" w:rsidR="00B76C13" w:rsidRDefault="0018314F" w:rsidP="0052613C">
      <w:pPr>
        <w:pStyle w:val="Grundtext"/>
      </w:pPr>
      <w:r>
        <w:t xml:space="preserve">Die Software ermöglicht </w:t>
      </w:r>
      <w:r w:rsidR="00AE19C8">
        <w:t>zukünftig Fehler in d</w:t>
      </w:r>
      <w:r w:rsidR="001B35B8">
        <w:t>en Datenkonvertern</w:t>
      </w:r>
      <w:r w:rsidR="00AE19C8">
        <w:t xml:space="preserve">, in der Workflow-Konfiguration sowie in der für die Daten-Transformation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 und Datenanalyse verbessert sich auch die Qualität des Kundens</w:t>
      </w:r>
      <w:r w:rsidR="006B70A6">
        <w:t>upport</w:t>
      </w:r>
      <w:r w:rsidR="00AD2895">
        <w:t xml:space="preserve">s. </w:t>
      </w:r>
      <w:r w:rsidR="007D6129">
        <w:t>Ferner stellt die</w:t>
      </w:r>
      <w:r w:rsidR="00554291">
        <w:t xml:space="preserve"> Standardisierung zukünftiger Integrations-, System-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Kosten-Nutzenanalyse kalkuliert, eine signifikante Kosten- und Zeitersparnis.</w:t>
      </w:r>
      <w:r w:rsidR="0052613C">
        <w:t xml:space="preserve"> </w:t>
      </w:r>
    </w:p>
    <w:p w14:paraId="1CB69EE3" w14:textId="40F60ECC"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 xml:space="preserve">Mit Hilfe des DevOps-Konzepts ließ sich die Zeit der Auslieferung funktionsfähiger Release Candidates (RC) verkürzen und die Softwarequalität erhöhen. Künftige Projekte werden daher auf die </w:t>
      </w:r>
      <w:r w:rsidR="00833FA5">
        <w:t xml:space="preserve">in diesem Projekt angewandte </w:t>
      </w:r>
      <w:r w:rsidR="002B6430">
        <w:t xml:space="preserve">Methodik und das DevOps-Konzept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59" w:name="_Ref140852198"/>
      <w:bookmarkStart w:id="60" w:name="_Ref141543127"/>
      <w:bookmarkStart w:id="61" w:name="_Toc142655231"/>
      <w:r w:rsidRPr="00F16CAF">
        <w:rPr>
          <w:rStyle w:val="Grundzenglisch"/>
          <w:bCs/>
          <w:lang w:val="de-DE"/>
        </w:rPr>
        <w:t>Anforderungen</w:t>
      </w:r>
      <w:bookmarkEnd w:id="59"/>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0"/>
      <w:bookmarkEnd w:id="61"/>
    </w:p>
    <w:p w14:paraId="04BD34F9" w14:textId="39FA4566"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sind in der folgenden Tabelle zusammengefasst</w:t>
      </w:r>
      <w:r w:rsidR="00751AFF">
        <w:t>.</w:t>
      </w:r>
    </w:p>
    <w:p w14:paraId="4D265693" w14:textId="12AA0E53" w:rsidR="0006716A" w:rsidRDefault="0006716A" w:rsidP="00B80510">
      <w:pPr>
        <w:pStyle w:val="Tabellentitel"/>
      </w:pPr>
    </w:p>
    <w:p w14:paraId="0447CB6B" w14:textId="2BD9361E" w:rsidR="00B532D2" w:rsidRDefault="00B532D2" w:rsidP="00B532D2">
      <w:pPr>
        <w:pStyle w:val="Tabellentitel"/>
      </w:pPr>
      <w:bookmarkStart w:id="62" w:name="_Toc142655267"/>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B532D2">
        <w:rPr>
          <w:rStyle w:val="Grundzfett"/>
        </w:rPr>
        <w:t>:</w:t>
      </w:r>
      <w:r>
        <w:t xml:space="preserve"> </w:t>
      </w:r>
      <w:r w:rsidRPr="00F354EE">
        <w:t>Anforderungsdokument ReqSpec 1.001 vom 26.06.2023</w:t>
      </w:r>
      <w:bookmarkEnd w:id="62"/>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E2B3167"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w:t>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3" w:name="_Hlk141542499"/>
            <w:r w:rsidR="003F1FE7">
              <w:t xml:space="preserve"> </w:t>
            </w:r>
            <w:r w:rsidR="00B82FDB">
              <w:t>ReqSpec 2.001</w:t>
            </w:r>
            <w:bookmarkEnd w:id="63"/>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4" w:name="_Ref140854186"/>
    </w:p>
    <w:p w14:paraId="2869EA8A" w14:textId="721DC0B9" w:rsidR="00E54777" w:rsidRDefault="00E54777" w:rsidP="00E54777">
      <w:pPr>
        <w:pStyle w:val="berschrift8"/>
        <w:spacing w:before="0"/>
        <w:rPr>
          <w:rStyle w:val="Grundzenglisch"/>
          <w:bCs/>
          <w:lang w:val="de-DE"/>
        </w:rPr>
      </w:pPr>
      <w:bookmarkStart w:id="65" w:name="_Ref141606622"/>
      <w:bookmarkStart w:id="66" w:name="_Ref141606639"/>
      <w:bookmarkStart w:id="67" w:name="_Toc142655232"/>
      <w:r w:rsidRPr="00E54777">
        <w:rPr>
          <w:rStyle w:val="Grundzenglisch"/>
          <w:bCs/>
          <w:lang w:val="de-DE"/>
        </w:rPr>
        <w:lastRenderedPageBreak/>
        <w:t>Risikokatalog</w:t>
      </w:r>
      <w:bookmarkEnd w:id="64"/>
      <w:bookmarkEnd w:id="65"/>
      <w:bookmarkEnd w:id="66"/>
      <w:bookmarkEnd w:id="67"/>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69E97979" w:rsidR="0063776B" w:rsidRDefault="0063776B" w:rsidP="0063776B">
      <w:pPr>
        <w:pStyle w:val="Tabellentitel"/>
      </w:pPr>
    </w:p>
    <w:p w14:paraId="36DAC20A" w14:textId="24C8DCA3" w:rsidR="003374CA" w:rsidRDefault="003374CA" w:rsidP="003374CA">
      <w:pPr>
        <w:pStyle w:val="Tabellentitel"/>
      </w:pPr>
      <w:bookmarkStart w:id="68" w:name="_Toc142655268"/>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Pr="00E56199">
        <w:t>Risikokatalog</w:t>
      </w:r>
      <w:bookmarkEnd w:id="68"/>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1F20A358" w14:textId="6308B847" w:rsidR="00E84852" w:rsidRPr="00A129F5" w:rsidRDefault="00E84852" w:rsidP="00A129F5">
            <w:pPr>
              <w:pStyle w:val="Tabellentext"/>
            </w:pPr>
            <w:r>
              <w:t>sorgfältige und präzise Anforderungsanalyse</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01449CCE" w:rsidR="0065386F" w:rsidRDefault="008F196B" w:rsidP="0065386F">
      <w:pPr>
        <w:pStyle w:val="berschrift8"/>
        <w:spacing w:before="0"/>
        <w:rPr>
          <w:rStyle w:val="Grundzenglisch"/>
          <w:bCs/>
          <w:lang w:val="de-DE"/>
        </w:rPr>
      </w:pPr>
      <w:bookmarkStart w:id="69" w:name="_Ref141634165"/>
      <w:bookmarkStart w:id="70" w:name="_Toc142655233"/>
      <w:r>
        <w:rPr>
          <w:rStyle w:val="Grundzenglisch"/>
          <w:bCs/>
          <w:lang w:val="de-DE"/>
        </w:rPr>
        <w:lastRenderedPageBreak/>
        <w:t>Übersicht zu unterstützten Datenformaten und Kommunikationsprotokollen</w:t>
      </w:r>
      <w:bookmarkEnd w:id="70"/>
    </w:p>
    <w:p w14:paraId="32199A90" w14:textId="59EEB3CA" w:rsidR="0065386F" w:rsidRDefault="003374CA" w:rsidP="003374CA">
      <w:pPr>
        <w:pStyle w:val="Tabellentitel"/>
        <w:rPr>
          <w:rStyle w:val="Grundzenglisch"/>
          <w:bCs/>
          <w:lang w:val="de-DE"/>
        </w:rPr>
      </w:pPr>
      <w:bookmarkStart w:id="71" w:name="_Toc142655269"/>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Pr="00410436">
        <w:t>Übersicht zu unterstützten Datenformaten und Kommunikationsprotokollen</w:t>
      </w:r>
      <w:bookmarkEnd w:id="71"/>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7777777" w:rsidR="005104E8" w:rsidRDefault="005104E8">
      <w:pPr>
        <w:rPr>
          <w:rStyle w:val="Grundzenglisch"/>
          <w:bCs/>
          <w:lang w:val="de-DE"/>
        </w:rPr>
      </w:pPr>
    </w:p>
    <w:p w14:paraId="2C47CD58" w14:textId="4B210541" w:rsidR="005104E8" w:rsidRDefault="005104E8">
      <w:pPr>
        <w:rPr>
          <w:rStyle w:val="Grundzenglisch"/>
          <w:bCs/>
          <w:lang w:val="de-DE"/>
        </w:rPr>
      </w:pPr>
      <w:r>
        <w:rPr>
          <w:rStyle w:val="Grundzenglisch"/>
          <w:bCs/>
          <w:lang w:val="de-DE"/>
        </w:rPr>
        <w:br w:type="page"/>
      </w:r>
    </w:p>
    <w:p w14:paraId="664C70F2" w14:textId="31B8C93B" w:rsidR="005104E8" w:rsidRDefault="00C432C9" w:rsidP="005104E8">
      <w:pPr>
        <w:pStyle w:val="berschrift8"/>
        <w:spacing w:before="0"/>
        <w:rPr>
          <w:rStyle w:val="Grundzenglisch"/>
          <w:bCs/>
          <w:lang w:val="de-DE"/>
        </w:rPr>
      </w:pPr>
      <w:bookmarkStart w:id="72" w:name="_Toc142655234"/>
      <w:r w:rsidRPr="00C432C9">
        <w:rPr>
          <w:rStyle w:val="Grundzenglisch"/>
          <w:bCs/>
          <w:lang w:val="de-DE"/>
        </w:rPr>
        <w:lastRenderedPageBreak/>
        <w:t xml:space="preserve">Übersicht zu den </w:t>
      </w:r>
      <w:r w:rsidR="00972775">
        <w:rPr>
          <w:rStyle w:val="Grundzenglisch"/>
          <w:bCs/>
          <w:lang w:val="de-DE"/>
        </w:rPr>
        <w:t xml:space="preserve">in der Ist-Analyse identifizierten </w:t>
      </w:r>
      <w:r w:rsidRPr="00C432C9">
        <w:rPr>
          <w:rStyle w:val="Grundzenglisch"/>
          <w:bCs/>
          <w:lang w:val="de-DE"/>
        </w:rPr>
        <w:t>Systemkomponenten</w:t>
      </w:r>
      <w:bookmarkEnd w:id="72"/>
    </w:p>
    <w:p w14:paraId="49A1E83E" w14:textId="4B7A56FF" w:rsidR="005104E8" w:rsidRDefault="005104E8" w:rsidP="005104E8">
      <w:pPr>
        <w:pStyle w:val="Tabellentitel"/>
      </w:pPr>
      <w:bookmarkStart w:id="73" w:name="_Toc142655270"/>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00972775">
        <w:rPr>
          <w:rStyle w:val="Grundzfett"/>
          <w:noProof/>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00972775">
        <w:rPr>
          <w:rStyle w:val="Grundzfett"/>
          <w:noProof/>
        </w:rPr>
        <w:t>1</w:t>
      </w:r>
      <w:r w:rsidRPr="005104E8">
        <w:rPr>
          <w:rStyle w:val="Grundzfett"/>
        </w:rPr>
        <w:fldChar w:fldCharType="end"/>
      </w:r>
      <w:r w:rsidRPr="005104E8">
        <w:rPr>
          <w:rStyle w:val="Grundzfett"/>
        </w:rPr>
        <w:t>:</w:t>
      </w:r>
      <w:r>
        <w:t xml:space="preserve"> </w:t>
      </w:r>
      <w:r w:rsidRPr="00A779F2">
        <w:t xml:space="preserve">Übersicht zu den </w:t>
      </w:r>
      <w:r w:rsidR="00972775">
        <w:t xml:space="preserve">in der Ist-Analyse identifizierten </w:t>
      </w:r>
      <w:r w:rsidRPr="00A779F2">
        <w:t>Systemkomponenten</w:t>
      </w:r>
      <w:bookmarkEnd w:id="73"/>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77777777" w:rsidR="005104E8" w:rsidRDefault="005104E8" w:rsidP="00A44CCE">
            <w:pPr>
              <w:pStyle w:val="Tabellentext"/>
            </w:pPr>
            <w:r>
              <w:t>AS2-Kommunikations-</w:t>
            </w:r>
          </w:p>
          <w:p w14:paraId="054E6E3D" w14:textId="77777777" w:rsidR="005104E8" w:rsidRPr="0091658C" w:rsidRDefault="005104E8" w:rsidP="00A44CCE">
            <w:pPr>
              <w:pStyle w:val="Tabellentext"/>
            </w:pPr>
            <w:r>
              <w:t>dispatcher</w:t>
            </w:r>
          </w:p>
        </w:tc>
        <w:tc>
          <w:tcPr>
            <w:tcW w:w="2835" w:type="dxa"/>
            <w:gridSpan w:val="2"/>
          </w:tcPr>
          <w:p w14:paraId="2CE7C924" w14:textId="77777777" w:rsidR="005104E8" w:rsidRPr="0091658C" w:rsidRDefault="005104E8" w:rsidP="00A44CCE">
            <w:pPr>
              <w:pStyle w:val="Tabellentext"/>
            </w:pPr>
            <w:r>
              <w:t>Komponente für die ein- und ausgehende AS2-Kommunikation</w:t>
            </w:r>
          </w:p>
        </w:tc>
        <w:tc>
          <w:tcPr>
            <w:tcW w:w="2126" w:type="dxa"/>
            <w:gridSpan w:val="2"/>
          </w:tcPr>
          <w:p w14:paraId="531C3FA5" w14:textId="77777777" w:rsidR="005104E8" w:rsidRDefault="005104E8" w:rsidP="00A44CCE">
            <w:pPr>
              <w:pStyle w:val="Tabellentext"/>
            </w:pPr>
            <w:r>
              <w:t>entwickelt in C++</w:t>
            </w:r>
          </w:p>
          <w:p w14:paraId="7DC28769" w14:textId="77777777" w:rsidR="005104E8" w:rsidRPr="0091658C" w:rsidRDefault="005104E8" w:rsidP="00A44CCE">
            <w:pPr>
              <w:pStyle w:val="Tabellentext"/>
            </w:pPr>
            <w:r>
              <w:t>basiert auf QT-Framework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77777777" w:rsidR="005104E8" w:rsidRDefault="005104E8" w:rsidP="00A44CCE">
            <w:pPr>
              <w:pStyle w:val="Tabellentext"/>
            </w:pPr>
            <w:r>
              <w:t>FTP-Kommunikations-</w:t>
            </w:r>
          </w:p>
          <w:p w14:paraId="465C83E5" w14:textId="77777777" w:rsidR="005104E8" w:rsidRPr="0091658C" w:rsidRDefault="005104E8" w:rsidP="00A44CCE">
            <w:pPr>
              <w:pStyle w:val="Tabellentext"/>
            </w:pPr>
            <w:r>
              <w:t>dispatcher</w:t>
            </w:r>
          </w:p>
        </w:tc>
        <w:tc>
          <w:tcPr>
            <w:tcW w:w="2835" w:type="dxa"/>
            <w:gridSpan w:val="2"/>
          </w:tcPr>
          <w:p w14:paraId="663CD164" w14:textId="77777777" w:rsidR="005104E8" w:rsidRPr="0091658C" w:rsidRDefault="005104E8" w:rsidP="00A44CCE">
            <w:pPr>
              <w:pStyle w:val="Tabellentext"/>
            </w:pPr>
            <w:r>
              <w:t>Komponente für die ein- und ausgehende FTP-Kommunikation</w:t>
            </w:r>
          </w:p>
        </w:tc>
        <w:tc>
          <w:tcPr>
            <w:tcW w:w="2126" w:type="dxa"/>
            <w:gridSpan w:val="2"/>
          </w:tcPr>
          <w:p w14:paraId="4639C411" w14:textId="77777777" w:rsidR="005104E8" w:rsidRDefault="005104E8" w:rsidP="00A44CCE">
            <w:pPr>
              <w:pStyle w:val="Tabellentext"/>
            </w:pPr>
            <w:r>
              <w:t>entwickelt in C++</w:t>
            </w:r>
          </w:p>
          <w:p w14:paraId="312398BE" w14:textId="77777777" w:rsidR="005104E8" w:rsidRPr="0091658C" w:rsidRDefault="005104E8" w:rsidP="00A44CCE">
            <w:pPr>
              <w:pStyle w:val="Tabellentext"/>
            </w:pPr>
            <w:r>
              <w:t>basiert auf QT-Framework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7777777" w:rsidR="005104E8" w:rsidRDefault="005104E8" w:rsidP="00A44CCE">
            <w:pPr>
              <w:pStyle w:val="Tabellentext"/>
            </w:pPr>
            <w:r>
              <w:t>HTTP-Kommunikations-</w:t>
            </w:r>
          </w:p>
          <w:p w14:paraId="432E5AB1" w14:textId="77777777" w:rsidR="005104E8" w:rsidRPr="0091658C" w:rsidRDefault="005104E8" w:rsidP="00A44CCE">
            <w:pPr>
              <w:pStyle w:val="Tabellentext"/>
            </w:pPr>
            <w:r>
              <w:t>dispatcher</w:t>
            </w:r>
          </w:p>
        </w:tc>
        <w:tc>
          <w:tcPr>
            <w:tcW w:w="2835" w:type="dxa"/>
            <w:gridSpan w:val="2"/>
          </w:tcPr>
          <w:p w14:paraId="645A094C" w14:textId="77777777" w:rsidR="005104E8" w:rsidRPr="0091658C" w:rsidRDefault="005104E8" w:rsidP="00A44CCE">
            <w:pPr>
              <w:pStyle w:val="Tabellentext"/>
            </w:pPr>
            <w:r>
              <w:t>Komponente für die ein- und ausgehende HTTP-Kommunikation</w:t>
            </w:r>
          </w:p>
        </w:tc>
        <w:tc>
          <w:tcPr>
            <w:tcW w:w="2126" w:type="dxa"/>
            <w:gridSpan w:val="2"/>
          </w:tcPr>
          <w:p w14:paraId="6D239002" w14:textId="77777777" w:rsidR="005104E8" w:rsidRDefault="005104E8" w:rsidP="00A44CCE">
            <w:pPr>
              <w:pStyle w:val="Tabellentext"/>
            </w:pPr>
            <w:r>
              <w:t>entwickelt in C++</w:t>
            </w:r>
          </w:p>
          <w:p w14:paraId="0858900C" w14:textId="77777777" w:rsidR="005104E8" w:rsidRPr="0091658C" w:rsidRDefault="005104E8" w:rsidP="00A44CCE">
            <w:pPr>
              <w:pStyle w:val="Tabellentext"/>
            </w:pPr>
            <w:r>
              <w:t>basiert auf QT-Framework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77777777" w:rsidR="005104E8" w:rsidRDefault="005104E8" w:rsidP="00A44CCE">
            <w:pPr>
              <w:pStyle w:val="Tabellentext"/>
            </w:pPr>
            <w:r>
              <w:t>HTTPS-Kommunikations-</w:t>
            </w:r>
          </w:p>
          <w:p w14:paraId="0BCBCBD1" w14:textId="77777777" w:rsidR="005104E8" w:rsidRPr="0091658C" w:rsidRDefault="005104E8" w:rsidP="00A44CCE">
            <w:pPr>
              <w:pStyle w:val="Tabellentext"/>
            </w:pPr>
            <w:r>
              <w:t>dispatcher</w:t>
            </w:r>
          </w:p>
        </w:tc>
        <w:tc>
          <w:tcPr>
            <w:tcW w:w="2835" w:type="dxa"/>
            <w:gridSpan w:val="2"/>
          </w:tcPr>
          <w:p w14:paraId="2456C8C0" w14:textId="77777777" w:rsidR="005104E8" w:rsidRPr="0091658C" w:rsidRDefault="005104E8" w:rsidP="00A44CCE">
            <w:pPr>
              <w:pStyle w:val="Tabellentext"/>
            </w:pPr>
            <w:r>
              <w:t>Komponente für die ein- und ausgehende HTTPS-Kommunikation</w:t>
            </w:r>
          </w:p>
        </w:tc>
        <w:tc>
          <w:tcPr>
            <w:tcW w:w="2126" w:type="dxa"/>
            <w:gridSpan w:val="2"/>
          </w:tcPr>
          <w:p w14:paraId="30602D97" w14:textId="77777777" w:rsidR="005104E8" w:rsidRDefault="005104E8" w:rsidP="00A44CCE">
            <w:pPr>
              <w:pStyle w:val="Tabellentext"/>
            </w:pPr>
            <w:r>
              <w:t>entwickelt in C++</w:t>
            </w:r>
          </w:p>
          <w:p w14:paraId="74C1CA67" w14:textId="77777777" w:rsidR="005104E8" w:rsidRPr="0091658C" w:rsidRDefault="005104E8" w:rsidP="00A44CCE">
            <w:pPr>
              <w:pStyle w:val="Tabellentext"/>
            </w:pPr>
            <w:r>
              <w:t>basiert auf QT-Framework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77777777" w:rsidR="005104E8" w:rsidRDefault="005104E8" w:rsidP="00A44CCE">
            <w:pPr>
              <w:pStyle w:val="Tabellentext"/>
            </w:pPr>
            <w:r>
              <w:t>OFTP-Kommunikations-</w:t>
            </w:r>
          </w:p>
          <w:p w14:paraId="14A3430C" w14:textId="77777777" w:rsidR="005104E8" w:rsidRPr="0091658C" w:rsidRDefault="005104E8" w:rsidP="00A44CCE">
            <w:pPr>
              <w:pStyle w:val="Tabellentext"/>
            </w:pPr>
            <w:r>
              <w:t>dispatcher</w:t>
            </w:r>
          </w:p>
        </w:tc>
        <w:tc>
          <w:tcPr>
            <w:tcW w:w="2835" w:type="dxa"/>
            <w:gridSpan w:val="2"/>
          </w:tcPr>
          <w:p w14:paraId="564FE0CD" w14:textId="77777777" w:rsidR="005104E8" w:rsidRPr="0091658C" w:rsidRDefault="005104E8" w:rsidP="00A44CCE">
            <w:pPr>
              <w:pStyle w:val="Tabellentext"/>
            </w:pPr>
            <w:r>
              <w:t>Komponente für die ein- und ausgehende OFTP-Kommunikation</w:t>
            </w:r>
          </w:p>
        </w:tc>
        <w:tc>
          <w:tcPr>
            <w:tcW w:w="2126" w:type="dxa"/>
            <w:gridSpan w:val="2"/>
          </w:tcPr>
          <w:p w14:paraId="516FF037" w14:textId="77777777" w:rsidR="005104E8" w:rsidRDefault="005104E8" w:rsidP="00A44CCE">
            <w:pPr>
              <w:pStyle w:val="Tabellentext"/>
            </w:pPr>
            <w:r>
              <w:t>entwickelt in C++</w:t>
            </w:r>
          </w:p>
          <w:p w14:paraId="4E5F3C5B" w14:textId="77777777" w:rsidR="005104E8" w:rsidRPr="0091658C" w:rsidRDefault="005104E8" w:rsidP="00A44CCE">
            <w:pPr>
              <w:pStyle w:val="Tabellentext"/>
            </w:pPr>
            <w:r>
              <w:t>basiert auf QT-Framework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7777777" w:rsidR="005104E8" w:rsidRDefault="005104E8" w:rsidP="00A44CCE">
            <w:pPr>
              <w:pStyle w:val="Tabellentext"/>
            </w:pPr>
            <w:r>
              <w:t>SFTP-Kommunikations-</w:t>
            </w:r>
          </w:p>
          <w:p w14:paraId="0F22B7C4" w14:textId="77777777" w:rsidR="005104E8" w:rsidRPr="0091658C" w:rsidRDefault="005104E8" w:rsidP="00A44CCE">
            <w:pPr>
              <w:pStyle w:val="Tabellentext"/>
            </w:pPr>
            <w:r>
              <w:t>dispatcher</w:t>
            </w:r>
          </w:p>
        </w:tc>
        <w:tc>
          <w:tcPr>
            <w:tcW w:w="2835" w:type="dxa"/>
            <w:gridSpan w:val="2"/>
          </w:tcPr>
          <w:p w14:paraId="41F08D9B" w14:textId="77777777" w:rsidR="005104E8" w:rsidRPr="0091658C" w:rsidRDefault="005104E8" w:rsidP="00A44CCE">
            <w:pPr>
              <w:pStyle w:val="Tabellentext"/>
            </w:pPr>
            <w:r>
              <w:t>Komponente für die ein- und ausgehende SFTP-Kommunikation</w:t>
            </w:r>
          </w:p>
        </w:tc>
        <w:tc>
          <w:tcPr>
            <w:tcW w:w="2126" w:type="dxa"/>
            <w:gridSpan w:val="2"/>
          </w:tcPr>
          <w:p w14:paraId="44753E03" w14:textId="77777777" w:rsidR="005104E8" w:rsidRDefault="005104E8" w:rsidP="00A44CCE">
            <w:pPr>
              <w:pStyle w:val="Tabellentext"/>
            </w:pPr>
            <w:r>
              <w:t>entwickelt in C++</w:t>
            </w:r>
          </w:p>
          <w:p w14:paraId="60D8D699" w14:textId="77777777" w:rsidR="005104E8" w:rsidRPr="0091658C" w:rsidRDefault="005104E8" w:rsidP="00A44CCE">
            <w:pPr>
              <w:pStyle w:val="Tabellentext"/>
            </w:pPr>
            <w:r>
              <w:t>basiert auf QT-Framework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77777777" w:rsidR="005104E8" w:rsidRDefault="005104E8" w:rsidP="00A44CCE">
            <w:pPr>
              <w:pStyle w:val="Tabellentext"/>
            </w:pPr>
            <w:r>
              <w:t>SMTP-Kommunikations-</w:t>
            </w:r>
          </w:p>
          <w:p w14:paraId="57C53DD3" w14:textId="77777777" w:rsidR="005104E8" w:rsidRPr="0091658C" w:rsidRDefault="005104E8" w:rsidP="00A44CCE">
            <w:pPr>
              <w:pStyle w:val="Tabellentext"/>
            </w:pPr>
            <w:r>
              <w:t>dispatcher</w:t>
            </w:r>
          </w:p>
        </w:tc>
        <w:tc>
          <w:tcPr>
            <w:tcW w:w="2835" w:type="dxa"/>
            <w:gridSpan w:val="2"/>
          </w:tcPr>
          <w:p w14:paraId="44E1A58A" w14:textId="77777777" w:rsidR="005104E8" w:rsidRPr="0091658C" w:rsidRDefault="005104E8" w:rsidP="00A44CCE">
            <w:pPr>
              <w:pStyle w:val="Tabellentext"/>
            </w:pPr>
            <w:r>
              <w:t>Komponente für die ein- und ausgehende SMTP-Kommunikation</w:t>
            </w:r>
          </w:p>
        </w:tc>
        <w:tc>
          <w:tcPr>
            <w:tcW w:w="2126" w:type="dxa"/>
            <w:gridSpan w:val="2"/>
          </w:tcPr>
          <w:p w14:paraId="1F986977" w14:textId="77777777" w:rsidR="005104E8" w:rsidRDefault="005104E8" w:rsidP="00A44CCE">
            <w:pPr>
              <w:pStyle w:val="Tabellentext"/>
            </w:pPr>
            <w:r>
              <w:t>entwickelt in C++</w:t>
            </w:r>
          </w:p>
          <w:p w14:paraId="3512B4E6" w14:textId="77777777" w:rsidR="005104E8" w:rsidRPr="0091658C" w:rsidRDefault="005104E8" w:rsidP="00A44CCE">
            <w:pPr>
              <w:pStyle w:val="Tabellentext"/>
            </w:pPr>
            <w:r>
              <w:t>basiert auf QT-Framework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77777777" w:rsidR="005104E8" w:rsidRDefault="005104E8" w:rsidP="00A44CCE">
            <w:pPr>
              <w:pStyle w:val="Tabellentext"/>
            </w:pPr>
            <w:r>
              <w:t>X.400-Kommunikations-</w:t>
            </w:r>
          </w:p>
          <w:p w14:paraId="7DE8B5E3" w14:textId="77777777" w:rsidR="005104E8" w:rsidRPr="0091658C" w:rsidRDefault="005104E8" w:rsidP="00A44CCE">
            <w:pPr>
              <w:pStyle w:val="Tabellentext"/>
            </w:pPr>
            <w:r>
              <w:t>dispatcher</w:t>
            </w:r>
          </w:p>
        </w:tc>
        <w:tc>
          <w:tcPr>
            <w:tcW w:w="2835" w:type="dxa"/>
            <w:gridSpan w:val="2"/>
          </w:tcPr>
          <w:p w14:paraId="6396C896" w14:textId="77777777" w:rsidR="005104E8" w:rsidRPr="0091658C" w:rsidRDefault="005104E8" w:rsidP="00A44CCE">
            <w:pPr>
              <w:pStyle w:val="Tabellentext"/>
            </w:pPr>
            <w:r>
              <w:t>Komponente für die ein- und ausgehende X.400-Kommunikation</w:t>
            </w:r>
          </w:p>
        </w:tc>
        <w:tc>
          <w:tcPr>
            <w:tcW w:w="2126" w:type="dxa"/>
            <w:gridSpan w:val="2"/>
          </w:tcPr>
          <w:p w14:paraId="2A9A1DE7" w14:textId="77777777" w:rsidR="005104E8" w:rsidRDefault="005104E8" w:rsidP="00A44CCE">
            <w:pPr>
              <w:pStyle w:val="Tabellentext"/>
            </w:pPr>
            <w:r>
              <w:t>entwickelt in C++</w:t>
            </w:r>
          </w:p>
          <w:p w14:paraId="7579E09C" w14:textId="77777777" w:rsidR="005104E8" w:rsidRPr="0091658C" w:rsidRDefault="005104E8" w:rsidP="00A44CCE">
            <w:pPr>
              <w:pStyle w:val="Tabellentext"/>
            </w:pPr>
            <w:r>
              <w:t>basiert auf QT-Framework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77777777" w:rsidR="005104E8" w:rsidRPr="0091658C" w:rsidRDefault="005104E8" w:rsidP="00A44CCE">
            <w:pPr>
              <w:pStyle w:val="Tabellentext"/>
            </w:pPr>
            <w:r w:rsidRPr="006E53BA">
              <w:t>CSV</w:t>
            </w:r>
            <w:r>
              <w:t xml:space="preserve">-Converter </w:t>
            </w:r>
          </w:p>
        </w:tc>
        <w:tc>
          <w:tcPr>
            <w:tcW w:w="2881" w:type="dxa"/>
            <w:gridSpan w:val="2"/>
          </w:tcPr>
          <w:p w14:paraId="1B3A7BAD" w14:textId="77777777" w:rsidR="005104E8" w:rsidRPr="0091658C" w:rsidRDefault="005104E8" w:rsidP="00A44CCE">
            <w:pPr>
              <w:pStyle w:val="Tabellentext"/>
            </w:pPr>
            <w:r>
              <w:t>Komponente für die Konvertierung von CSV-Dateien</w:t>
            </w:r>
          </w:p>
        </w:tc>
        <w:tc>
          <w:tcPr>
            <w:tcW w:w="2040" w:type="dxa"/>
          </w:tcPr>
          <w:p w14:paraId="2DA751F3" w14:textId="77777777" w:rsidR="005104E8" w:rsidRDefault="005104E8" w:rsidP="00A44CCE">
            <w:pPr>
              <w:pStyle w:val="Tabellentext"/>
            </w:pPr>
            <w:r>
              <w:t>entwickelt in C++</w:t>
            </w:r>
          </w:p>
          <w:p w14:paraId="06FF904D" w14:textId="77777777" w:rsidR="005104E8" w:rsidRPr="0091658C" w:rsidRDefault="005104E8" w:rsidP="00A44CCE">
            <w:pPr>
              <w:pStyle w:val="Tabellentext"/>
            </w:pPr>
            <w:r>
              <w:t>basiert auf QT-Framework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77777777" w:rsidR="005104E8" w:rsidRPr="0091658C" w:rsidRDefault="005104E8" w:rsidP="00A44CCE">
            <w:pPr>
              <w:pStyle w:val="Tabellentext"/>
            </w:pPr>
            <w:r>
              <w:t xml:space="preserve">FF-Converter </w:t>
            </w:r>
          </w:p>
        </w:tc>
        <w:tc>
          <w:tcPr>
            <w:tcW w:w="2881" w:type="dxa"/>
            <w:gridSpan w:val="2"/>
          </w:tcPr>
          <w:p w14:paraId="62E67E91" w14:textId="77777777" w:rsidR="005104E8" w:rsidRPr="0091658C" w:rsidRDefault="005104E8" w:rsidP="00A44CCE">
            <w:pPr>
              <w:pStyle w:val="Tabellentext"/>
            </w:pPr>
            <w:r>
              <w:t>Komponente für die Konvertierung von FF-Dateien</w:t>
            </w:r>
          </w:p>
        </w:tc>
        <w:tc>
          <w:tcPr>
            <w:tcW w:w="2040" w:type="dxa"/>
          </w:tcPr>
          <w:p w14:paraId="3F927CD5" w14:textId="77777777" w:rsidR="005104E8" w:rsidRDefault="005104E8" w:rsidP="00A44CCE">
            <w:pPr>
              <w:pStyle w:val="Tabellentext"/>
            </w:pPr>
            <w:r>
              <w:t>entwickelt in C++</w:t>
            </w:r>
          </w:p>
          <w:p w14:paraId="71CBD064" w14:textId="77777777" w:rsidR="005104E8" w:rsidRPr="0091658C" w:rsidRDefault="005104E8" w:rsidP="00A44CCE">
            <w:pPr>
              <w:pStyle w:val="Tabellentext"/>
            </w:pPr>
            <w:r>
              <w:t>basiert auf QT-Framework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77777777" w:rsidR="005104E8" w:rsidRPr="0091658C" w:rsidRDefault="005104E8" w:rsidP="00A44CCE">
            <w:pPr>
              <w:pStyle w:val="Tabellentext"/>
            </w:pPr>
            <w:r>
              <w:t xml:space="preserve">EDIFACT-Converter </w:t>
            </w:r>
          </w:p>
        </w:tc>
        <w:tc>
          <w:tcPr>
            <w:tcW w:w="2881" w:type="dxa"/>
            <w:gridSpan w:val="2"/>
          </w:tcPr>
          <w:p w14:paraId="3144CE40" w14:textId="77777777" w:rsidR="005104E8" w:rsidRPr="0091658C" w:rsidRDefault="005104E8" w:rsidP="00A44CCE">
            <w:pPr>
              <w:pStyle w:val="Tabellentext"/>
            </w:pPr>
            <w:r>
              <w:t>Komponente für die Konvertierung von EDIFACT-Dateien</w:t>
            </w:r>
          </w:p>
        </w:tc>
        <w:tc>
          <w:tcPr>
            <w:tcW w:w="2040" w:type="dxa"/>
          </w:tcPr>
          <w:p w14:paraId="37A93615" w14:textId="77777777" w:rsidR="005104E8" w:rsidRDefault="005104E8" w:rsidP="00A44CCE">
            <w:pPr>
              <w:pStyle w:val="Tabellentext"/>
            </w:pPr>
            <w:r>
              <w:t>entwickelt in C++</w:t>
            </w:r>
          </w:p>
          <w:p w14:paraId="718C8C62" w14:textId="77777777" w:rsidR="005104E8" w:rsidRPr="0091658C" w:rsidRDefault="005104E8" w:rsidP="00A44CCE">
            <w:pPr>
              <w:pStyle w:val="Tabellentext"/>
            </w:pPr>
            <w:r>
              <w:t>basiert auf QT-Framework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77777777" w:rsidR="005104E8" w:rsidRPr="0091658C" w:rsidRDefault="005104E8" w:rsidP="00A44CCE">
            <w:pPr>
              <w:pStyle w:val="Tabellentext"/>
            </w:pPr>
            <w:r>
              <w:t xml:space="preserve">HTML-Converter </w:t>
            </w:r>
          </w:p>
        </w:tc>
        <w:tc>
          <w:tcPr>
            <w:tcW w:w="2835" w:type="dxa"/>
          </w:tcPr>
          <w:p w14:paraId="6D30CF8F" w14:textId="77777777" w:rsidR="005104E8" w:rsidRPr="0091658C" w:rsidRDefault="005104E8" w:rsidP="00A44CCE">
            <w:pPr>
              <w:pStyle w:val="Tabellentext"/>
            </w:pPr>
            <w:r>
              <w:t>Komponente für die Konvertierung von HTML-Dateien</w:t>
            </w:r>
          </w:p>
        </w:tc>
        <w:tc>
          <w:tcPr>
            <w:tcW w:w="2126" w:type="dxa"/>
          </w:tcPr>
          <w:p w14:paraId="04978429" w14:textId="77777777" w:rsidR="005104E8" w:rsidRDefault="005104E8" w:rsidP="00A44CCE">
            <w:pPr>
              <w:pStyle w:val="Tabellentext"/>
            </w:pPr>
            <w:r>
              <w:t>entwickelt in C++</w:t>
            </w:r>
          </w:p>
          <w:p w14:paraId="43B5B8E4" w14:textId="77777777" w:rsidR="005104E8" w:rsidRPr="0091658C" w:rsidRDefault="005104E8" w:rsidP="00A44CCE">
            <w:pPr>
              <w:pStyle w:val="Tabellentext"/>
            </w:pPr>
            <w:r>
              <w:t>basiert auf QT-Framework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77777777" w:rsidR="005104E8" w:rsidRPr="0091658C" w:rsidRDefault="005104E8" w:rsidP="00A44CCE">
            <w:pPr>
              <w:pStyle w:val="Tabellentext"/>
            </w:pPr>
            <w:r>
              <w:t xml:space="preserve">IDoc-Converter </w:t>
            </w:r>
          </w:p>
        </w:tc>
        <w:tc>
          <w:tcPr>
            <w:tcW w:w="2835" w:type="dxa"/>
          </w:tcPr>
          <w:p w14:paraId="74FFA551" w14:textId="77777777" w:rsidR="005104E8" w:rsidRPr="0091658C" w:rsidRDefault="005104E8" w:rsidP="00A44CCE">
            <w:pPr>
              <w:pStyle w:val="Tabellentext"/>
            </w:pPr>
            <w:r>
              <w:t>Komponente für die Konvertierung von SAP IDoc-Dateien</w:t>
            </w:r>
          </w:p>
        </w:tc>
        <w:tc>
          <w:tcPr>
            <w:tcW w:w="2126" w:type="dxa"/>
          </w:tcPr>
          <w:p w14:paraId="0E75F948" w14:textId="77777777" w:rsidR="005104E8" w:rsidRDefault="005104E8" w:rsidP="00A44CCE">
            <w:pPr>
              <w:pStyle w:val="Tabellentext"/>
            </w:pPr>
            <w:r>
              <w:t>entwickelt in C++</w:t>
            </w:r>
          </w:p>
          <w:p w14:paraId="5EE90583" w14:textId="77777777" w:rsidR="005104E8" w:rsidRPr="0091658C" w:rsidRDefault="005104E8" w:rsidP="00A44CCE">
            <w:pPr>
              <w:pStyle w:val="Tabellentext"/>
            </w:pPr>
            <w:r>
              <w:t>basiert auf QT-Framework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7777777" w:rsidR="005104E8" w:rsidRPr="0091658C" w:rsidRDefault="005104E8" w:rsidP="00A44CCE">
            <w:pPr>
              <w:pStyle w:val="Tabellentext"/>
            </w:pPr>
            <w:r>
              <w:t xml:space="preserve">JDE-Converter </w:t>
            </w:r>
          </w:p>
        </w:tc>
        <w:tc>
          <w:tcPr>
            <w:tcW w:w="2835" w:type="dxa"/>
          </w:tcPr>
          <w:p w14:paraId="31B593F2" w14:textId="77777777" w:rsidR="005104E8" w:rsidRPr="0091658C" w:rsidRDefault="005104E8" w:rsidP="00A44CCE">
            <w:pPr>
              <w:pStyle w:val="Tabellentext"/>
            </w:pPr>
            <w:r>
              <w:t>Komponente für die Konvertierung von JDE-Dateien</w:t>
            </w:r>
          </w:p>
        </w:tc>
        <w:tc>
          <w:tcPr>
            <w:tcW w:w="2126" w:type="dxa"/>
          </w:tcPr>
          <w:p w14:paraId="1DF96968" w14:textId="77777777" w:rsidR="005104E8" w:rsidRDefault="005104E8" w:rsidP="00A44CCE">
            <w:pPr>
              <w:pStyle w:val="Tabellentext"/>
            </w:pPr>
            <w:r>
              <w:t>entwickelt in C++</w:t>
            </w:r>
          </w:p>
          <w:p w14:paraId="044D8C7F" w14:textId="77777777" w:rsidR="005104E8" w:rsidRPr="0091658C" w:rsidRDefault="005104E8" w:rsidP="00A44CCE">
            <w:pPr>
              <w:pStyle w:val="Tabellentext"/>
            </w:pPr>
            <w:r>
              <w:t>basiert auf QT-Framework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77777777" w:rsidR="005104E8" w:rsidRPr="0091658C" w:rsidRDefault="005104E8" w:rsidP="00A44CCE">
            <w:pPr>
              <w:pStyle w:val="Tabellentext"/>
            </w:pPr>
            <w:r>
              <w:t xml:space="preserve">PDF-Converter </w:t>
            </w:r>
          </w:p>
        </w:tc>
        <w:tc>
          <w:tcPr>
            <w:tcW w:w="2835" w:type="dxa"/>
          </w:tcPr>
          <w:p w14:paraId="56AB55EF" w14:textId="77777777" w:rsidR="005104E8" w:rsidRPr="0091658C" w:rsidRDefault="005104E8" w:rsidP="00A44CCE">
            <w:pPr>
              <w:pStyle w:val="Tabellentext"/>
            </w:pPr>
            <w:r>
              <w:t>Komponente für die Konvertierung von PDF-Dateien</w:t>
            </w:r>
          </w:p>
        </w:tc>
        <w:tc>
          <w:tcPr>
            <w:tcW w:w="2126" w:type="dxa"/>
          </w:tcPr>
          <w:p w14:paraId="060C84EC" w14:textId="77777777" w:rsidR="005104E8" w:rsidRDefault="005104E8" w:rsidP="00A44CCE">
            <w:pPr>
              <w:pStyle w:val="Tabellentext"/>
            </w:pPr>
            <w:r>
              <w:t>entwickelt in C++</w:t>
            </w:r>
          </w:p>
          <w:p w14:paraId="29541612" w14:textId="77777777" w:rsidR="005104E8" w:rsidRPr="0091658C" w:rsidRDefault="005104E8" w:rsidP="00A44CCE">
            <w:pPr>
              <w:pStyle w:val="Tabellentext"/>
            </w:pPr>
            <w:r>
              <w:t>basiert auf QT-Framework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77777777" w:rsidR="005104E8" w:rsidRPr="0091658C" w:rsidRDefault="005104E8" w:rsidP="00A44CCE">
            <w:pPr>
              <w:pStyle w:val="Tabellentext"/>
            </w:pPr>
            <w:r>
              <w:t xml:space="preserve">TRC-Converter </w:t>
            </w:r>
          </w:p>
        </w:tc>
        <w:tc>
          <w:tcPr>
            <w:tcW w:w="2835" w:type="dxa"/>
          </w:tcPr>
          <w:p w14:paraId="512293CF" w14:textId="77777777" w:rsidR="005104E8" w:rsidRPr="0091658C" w:rsidRDefault="005104E8" w:rsidP="00A44CCE">
            <w:pPr>
              <w:pStyle w:val="Tabellentext"/>
            </w:pPr>
            <w:r>
              <w:t>Komponente für die Konvertierung von TRC-Dateien</w:t>
            </w:r>
          </w:p>
        </w:tc>
        <w:tc>
          <w:tcPr>
            <w:tcW w:w="2126" w:type="dxa"/>
          </w:tcPr>
          <w:p w14:paraId="368D3DF3" w14:textId="77777777" w:rsidR="005104E8" w:rsidRDefault="005104E8" w:rsidP="00A44CCE">
            <w:pPr>
              <w:pStyle w:val="Tabellentext"/>
            </w:pPr>
            <w:r>
              <w:t>entwickelt in C++</w:t>
            </w:r>
          </w:p>
          <w:p w14:paraId="638E6446" w14:textId="77777777" w:rsidR="005104E8" w:rsidRPr="0091658C" w:rsidRDefault="005104E8" w:rsidP="00A44CCE">
            <w:pPr>
              <w:pStyle w:val="Tabellentext"/>
            </w:pPr>
            <w:r>
              <w:t>basiert auf QT-Framework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77777777" w:rsidR="005104E8" w:rsidRPr="0091658C" w:rsidRDefault="005104E8" w:rsidP="00A44CCE">
            <w:pPr>
              <w:pStyle w:val="Tabellentext"/>
            </w:pPr>
            <w:r>
              <w:t xml:space="preserve">X.12-Converter </w:t>
            </w:r>
          </w:p>
        </w:tc>
        <w:tc>
          <w:tcPr>
            <w:tcW w:w="2835" w:type="dxa"/>
          </w:tcPr>
          <w:p w14:paraId="2A1F30A6" w14:textId="77777777" w:rsidR="005104E8" w:rsidRPr="0091658C" w:rsidRDefault="005104E8" w:rsidP="00A44CCE">
            <w:pPr>
              <w:pStyle w:val="Tabellentext"/>
            </w:pPr>
            <w:r>
              <w:t>Komponente für die Konvertierung von X.12-Dateien</w:t>
            </w:r>
          </w:p>
        </w:tc>
        <w:tc>
          <w:tcPr>
            <w:tcW w:w="2126" w:type="dxa"/>
          </w:tcPr>
          <w:p w14:paraId="099A2AD2" w14:textId="77777777" w:rsidR="005104E8" w:rsidRDefault="005104E8" w:rsidP="00A44CCE">
            <w:pPr>
              <w:pStyle w:val="Tabellentext"/>
            </w:pPr>
            <w:r>
              <w:t>entwickelt in C++</w:t>
            </w:r>
          </w:p>
          <w:p w14:paraId="7A697DF2" w14:textId="77777777" w:rsidR="005104E8" w:rsidRPr="0091658C" w:rsidRDefault="005104E8" w:rsidP="00A44CCE">
            <w:pPr>
              <w:pStyle w:val="Tabellentext"/>
            </w:pPr>
            <w:r>
              <w:t>basiert auf QT-Framework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77777777" w:rsidR="005104E8" w:rsidRPr="0091658C" w:rsidRDefault="005104E8" w:rsidP="00A44CCE">
            <w:pPr>
              <w:pStyle w:val="Tabellentext"/>
            </w:pPr>
            <w:r>
              <w:t xml:space="preserve">XML-Converter </w:t>
            </w:r>
          </w:p>
        </w:tc>
        <w:tc>
          <w:tcPr>
            <w:tcW w:w="2835" w:type="dxa"/>
          </w:tcPr>
          <w:p w14:paraId="6A535332" w14:textId="77777777" w:rsidR="005104E8" w:rsidRPr="0091658C" w:rsidRDefault="005104E8" w:rsidP="00A44CCE">
            <w:pPr>
              <w:pStyle w:val="Tabellentext"/>
            </w:pPr>
            <w:r>
              <w:t>Komponente für die Konvertierung von XML-Dateien</w:t>
            </w:r>
          </w:p>
        </w:tc>
        <w:tc>
          <w:tcPr>
            <w:tcW w:w="2126" w:type="dxa"/>
          </w:tcPr>
          <w:p w14:paraId="19AB97A8" w14:textId="77777777" w:rsidR="005104E8" w:rsidRDefault="005104E8" w:rsidP="00A44CCE">
            <w:pPr>
              <w:pStyle w:val="Tabellentext"/>
            </w:pPr>
            <w:r>
              <w:t>entwickelt in C++</w:t>
            </w:r>
          </w:p>
          <w:p w14:paraId="66E5D07C" w14:textId="77777777" w:rsidR="005104E8" w:rsidRPr="0091658C" w:rsidRDefault="005104E8" w:rsidP="00A44CCE">
            <w:pPr>
              <w:pStyle w:val="Tabellentext"/>
            </w:pPr>
            <w:r>
              <w:t>basiert auf QT-Framework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77777777" w:rsidR="005104E8" w:rsidRPr="0091658C" w:rsidRDefault="005104E8" w:rsidP="00A44CCE">
            <w:pPr>
              <w:pStyle w:val="Tabellentext"/>
            </w:pPr>
            <w:r>
              <w:t>basiert auf QT-Framework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77777777" w:rsidR="005104E8" w:rsidRPr="0091658C" w:rsidRDefault="005104E8" w:rsidP="00A44CCE">
            <w:pPr>
              <w:pStyle w:val="Tabellentext"/>
            </w:pPr>
            <w:r>
              <w:t>Dispatcher-Check-System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77777777" w:rsidR="005104E8" w:rsidRPr="0091658C" w:rsidRDefault="005104E8" w:rsidP="00A44CCE">
            <w:pPr>
              <w:pStyle w:val="Tabellentext"/>
            </w:pPr>
            <w:r>
              <w:t>basiert auf QT-Framework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77777777" w:rsidR="005104E8" w:rsidRPr="0091658C" w:rsidRDefault="005104E8" w:rsidP="00A44CCE">
            <w:pPr>
              <w:pStyle w:val="Tabellentext"/>
            </w:pPr>
            <w:r>
              <w:t>Dispatcher-Workflow-Erkennung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77777777" w:rsidR="005104E8" w:rsidRPr="0091658C" w:rsidRDefault="005104E8" w:rsidP="00A44CCE">
            <w:pPr>
              <w:pStyle w:val="Tabellentext"/>
            </w:pPr>
            <w:r>
              <w:t>basiert auf QT-Framework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77777777" w:rsidR="005104E8" w:rsidRPr="0091658C" w:rsidRDefault="005104E8" w:rsidP="00A44CCE">
            <w:pPr>
              <w:pStyle w:val="Tabellentext"/>
            </w:pPr>
            <w:r>
              <w:t>MySQL-DB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20431D25" w:rsidR="003A6574" w:rsidRPr="006D6C5F" w:rsidRDefault="006D6C5F" w:rsidP="006D6C5F">
      <w:pPr>
        <w:pStyle w:val="berschrift8"/>
        <w:spacing w:before="0"/>
        <w:rPr>
          <w:rStyle w:val="Grundzenglisch"/>
          <w:lang w:val="de-DE"/>
        </w:rPr>
      </w:pPr>
      <w:bookmarkStart w:id="74" w:name="_Toc142655235"/>
      <w:r w:rsidRPr="006D6C5F">
        <w:rPr>
          <w:rStyle w:val="Grundzenglisch"/>
          <w:lang w:val="de-DE"/>
        </w:rPr>
        <w:lastRenderedPageBreak/>
        <w:t>Spezifikation und Entwurfsentscheidungen</w:t>
      </w:r>
      <w:bookmarkEnd w:id="74"/>
    </w:p>
    <w:p w14:paraId="6BF0B1A4" w14:textId="4E583A57" w:rsidR="003A6574" w:rsidRDefault="003A6574" w:rsidP="003A6574">
      <w:pPr>
        <w:pStyle w:val="Tabellentitel"/>
      </w:pPr>
      <w:bookmarkStart w:id="75" w:name="_Toc142655271"/>
      <w:r w:rsidRPr="00CC2051">
        <w:rPr>
          <w:rStyle w:val="Grundzfett"/>
        </w:rPr>
        <w:t>Tab.</w:t>
      </w:r>
      <w:r>
        <w:rPr>
          <w:rStyle w:val="Grundzfett"/>
        </w:rPr>
        <w:t xml:space="preserve"> </w:t>
      </w:r>
      <w:r>
        <w:rPr>
          <w:rStyle w:val="Grundzfett"/>
        </w:rPr>
        <w:fldChar w:fldCharType="begin"/>
      </w:r>
      <w:r>
        <w:rPr>
          <w:rStyle w:val="Grundzfett"/>
        </w:rPr>
        <w:instrText xml:space="preserve"> STYLEREF </w:instrText>
      </w:r>
      <w:r w:rsidR="004B7DF0">
        <w:rPr>
          <w:rStyle w:val="Grundzfett"/>
        </w:rPr>
        <w:instrText>8</w:instrText>
      </w:r>
      <w:r>
        <w:rPr>
          <w:rStyle w:val="Grundzfett"/>
        </w:rPr>
        <w:instrText xml:space="preserve"> \s </w:instrText>
      </w:r>
      <w:r>
        <w:rPr>
          <w:rStyle w:val="Grundzfett"/>
        </w:rPr>
        <w:fldChar w:fldCharType="separate"/>
      </w:r>
      <w:r w:rsidR="004B7DF0">
        <w:rPr>
          <w:rStyle w:val="Grundzfett"/>
          <w:noProof/>
        </w:rPr>
        <w:t>E</w:t>
      </w:r>
      <w:r>
        <w:rPr>
          <w:rStyle w:val="Grundzfett"/>
        </w:rPr>
        <w:fldChar w:fldCharType="end"/>
      </w:r>
      <w:r>
        <w:rPr>
          <w:rStyle w:val="Grundzfett"/>
        </w:rPr>
        <w:t>.</w:t>
      </w:r>
      <w:r>
        <w:rPr>
          <w:rStyle w:val="Grundzfett"/>
        </w:rPr>
        <w:fldChar w:fldCharType="begin"/>
      </w:r>
      <w:r>
        <w:rPr>
          <w:rStyle w:val="Grundzfett"/>
        </w:rPr>
        <w:instrText xml:space="preserve"> SEQ Tab._ \* ARABIC \s </w:instrText>
      </w:r>
      <w:r w:rsidR="004B7DF0">
        <w:rPr>
          <w:rStyle w:val="Grundzfett"/>
        </w:rPr>
        <w:instrText>8</w:instrText>
      </w:r>
      <w:r>
        <w:rPr>
          <w:rStyle w:val="Grundzfett"/>
        </w:rPr>
        <w:instrText xml:space="preserve"> </w:instrText>
      </w:r>
      <w:r>
        <w:rPr>
          <w:rStyle w:val="Grundzfett"/>
        </w:rPr>
        <w:fldChar w:fldCharType="separate"/>
      </w:r>
      <w:r w:rsidR="004B7DF0">
        <w:rPr>
          <w:rStyle w:val="Grundzfett"/>
          <w:noProof/>
        </w:rPr>
        <w:t>1</w:t>
      </w:r>
      <w:r>
        <w:rPr>
          <w:rStyle w:val="Grundzfett"/>
        </w:rPr>
        <w:fldChar w:fldCharType="end"/>
      </w:r>
      <w:r w:rsidRPr="00CC2051">
        <w:rPr>
          <w:rStyle w:val="Grundzfett"/>
        </w:rPr>
        <w:t>:</w:t>
      </w:r>
      <w:r>
        <w:t xml:space="preserve"> Spezifikation und Entwurfsentscheidungen</w:t>
      </w:r>
      <w:bookmarkEnd w:id="75"/>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77777777" w:rsidR="003A6574" w:rsidRPr="00091744" w:rsidRDefault="003A6574" w:rsidP="00A35748">
            <w:pPr>
              <w:pStyle w:val="Tabellentext"/>
              <w:rPr>
                <w:rStyle w:val="Grundzfett"/>
              </w:rPr>
            </w:pPr>
            <w:r w:rsidRPr="00091744">
              <w:rPr>
                <w:rStyle w:val="Grundzfett"/>
              </w:rPr>
              <w:t xml:space="preserve">Entwurf / Spezifikation zur 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77777777" w:rsidR="003A6574" w:rsidRPr="00091744" w:rsidRDefault="003A6574" w:rsidP="00A35748">
            <w:pPr>
              <w:pStyle w:val="Tabellentext"/>
              <w:rPr>
                <w:rStyle w:val="Grundzfett"/>
              </w:rPr>
            </w:pPr>
            <w:r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77777777" w:rsidR="003A6574" w:rsidRPr="00091744" w:rsidRDefault="003A6574" w:rsidP="00A35748">
            <w:pPr>
              <w:pStyle w:val="Tabellentext"/>
              <w:rPr>
                <w:rStyle w:val="Grundzfett"/>
              </w:rPr>
            </w:pPr>
            <w:r w:rsidRPr="00091744">
              <w:rPr>
                <w:rStyle w:val="Grundzfett"/>
              </w:rPr>
              <w:t>Spezifikation</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 xml:space="preserve">Die Software wird für die aktuelle Version der Java </w:t>
            </w:r>
            <w:proofErr w:type="spellStart"/>
            <w:r w:rsidRPr="007C408D">
              <w:t>Runtime</w:t>
            </w:r>
            <w:proofErr w:type="spellEnd"/>
            <w:r w:rsidRPr="007C408D">
              <w:t xml:space="preserv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77777777" w:rsidR="003A6574" w:rsidRPr="007C408D" w:rsidRDefault="003A6574" w:rsidP="00A35748">
            <w:pPr>
              <w:pStyle w:val="Tabellentext"/>
            </w:pPr>
            <w:r w:rsidRPr="007C408D">
              <w:t>Für den Webserver soll etablierte Open-Source-Software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r w:rsidR="003A6574" w:rsidRPr="0091658C" w14:paraId="198DB52E" w14:textId="77777777" w:rsidTr="002E438F">
        <w:tc>
          <w:tcPr>
            <w:tcW w:w="463" w:type="pct"/>
          </w:tcPr>
          <w:p w14:paraId="73E18842" w14:textId="77777777" w:rsidR="003A6574" w:rsidRPr="007C408D" w:rsidRDefault="003A6574" w:rsidP="003A6574">
            <w:pPr>
              <w:pStyle w:val="Tabellentext"/>
              <w:numPr>
                <w:ilvl w:val="0"/>
                <w:numId w:val="8"/>
              </w:numPr>
              <w:ind w:left="153" w:hanging="74"/>
            </w:pPr>
          </w:p>
        </w:tc>
        <w:tc>
          <w:tcPr>
            <w:tcW w:w="2315" w:type="pct"/>
          </w:tcPr>
          <w:p w14:paraId="2E355014" w14:textId="77777777" w:rsidR="003A6574" w:rsidRPr="007C408D" w:rsidRDefault="003A6574" w:rsidP="00A35748">
            <w:pPr>
              <w:pStyle w:val="Tabellentext"/>
            </w:pPr>
            <w:r w:rsidRPr="007C408D">
              <w:t>Die Anwendung ist für die Anwender über die Browser Google Chrome (ab Version ), Firefox (ab Version ), Microsoft Edge (ab Version ) nutzbar</w:t>
            </w:r>
            <w:r>
              <w:t>.</w:t>
            </w:r>
          </w:p>
        </w:tc>
        <w:tc>
          <w:tcPr>
            <w:tcW w:w="2222" w:type="pct"/>
          </w:tcPr>
          <w:p w14:paraId="4E4DCBBB" w14:textId="77777777" w:rsidR="003A6574" w:rsidRPr="007C408D" w:rsidRDefault="003A6574" w:rsidP="00A35748">
            <w:pPr>
              <w:pStyle w:val="Tabellentext"/>
            </w:pPr>
            <w:r w:rsidRPr="007C408D">
              <w:t>Die Software muss unabhängig vom Betriebssystem nutzbar sein</w:t>
            </w:r>
          </w:p>
        </w:tc>
      </w:tr>
    </w:tbl>
    <w:p w14:paraId="3C78292C" w14:textId="77777777" w:rsidR="002E438F" w:rsidRDefault="002E438F"/>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77777777" w:rsidR="002E438F" w:rsidRPr="00091744" w:rsidRDefault="002E438F" w:rsidP="00A35748">
            <w:pPr>
              <w:pStyle w:val="Tabellentext"/>
              <w:rPr>
                <w:rStyle w:val="Grundzfett"/>
              </w:rPr>
            </w:pPr>
            <w:r w:rsidRPr="00091744">
              <w:rPr>
                <w:rStyle w:val="Grundzfett"/>
              </w:rPr>
              <w:lastRenderedPageBreak/>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77777777" w:rsidR="002E438F" w:rsidRPr="00091744" w:rsidRDefault="002E438F" w:rsidP="00A35748">
            <w:pPr>
              <w:pStyle w:val="Tabellentext"/>
              <w:rPr>
                <w:rStyle w:val="Grundzfett"/>
              </w:rPr>
            </w:pPr>
            <w:r w:rsidRPr="00091744">
              <w:rPr>
                <w:rStyle w:val="Grundzfett"/>
              </w:rPr>
              <w:t>Spezifikation</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77777777" w:rsidR="003A6574" w:rsidRPr="007C408D" w:rsidRDefault="003A6574" w:rsidP="00A35748">
            <w:pPr>
              <w:pStyle w:val="Tabellentext"/>
            </w:pPr>
            <w:r w:rsidRPr="007C408D">
              <w:t>Für den Web-Server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77777777" w:rsidR="003A6574" w:rsidRPr="007C408D" w:rsidRDefault="003A6574" w:rsidP="00A35748">
            <w:pPr>
              <w:pStyle w:val="Tabellentext"/>
            </w:pPr>
            <w:r w:rsidRPr="007C408D">
              <w:t>Im Frontend zu realisierende Funktionalitäten werden mittels Java-</w:t>
            </w:r>
            <w:proofErr w:type="spellStart"/>
            <w:r w:rsidRPr="007C408D">
              <w:t>Script</w:t>
            </w:r>
            <w:proofErr w:type="spellEnd"/>
            <w:r w:rsidRPr="007C408D">
              <w:t xml:space="preserve">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7777777" w:rsidR="003A6574" w:rsidRPr="00CF37C6" w:rsidRDefault="003A6574" w:rsidP="00A35748">
            <w:pPr>
              <w:pStyle w:val="Tabellentext"/>
              <w:rPr>
                <w:rStyle w:val="Grundzfett"/>
                <w:bCs/>
              </w:rPr>
            </w:pPr>
            <w:r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77777777" w:rsidR="003A6574" w:rsidRPr="00F5006A" w:rsidRDefault="003A6574" w:rsidP="00A35748">
            <w:pPr>
              <w:pStyle w:val="Tabellentext"/>
              <w:rPr>
                <w:rStyle w:val="Grundzfett"/>
              </w:rPr>
            </w:pPr>
            <w:r w:rsidRPr="00F5006A">
              <w:rPr>
                <w:rStyle w:val="Grundzfett"/>
              </w:rPr>
              <w:t>Spezifikation</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77777777" w:rsidR="003A6574" w:rsidRPr="007C408D" w:rsidRDefault="003A6574" w:rsidP="00A35748">
            <w:pPr>
              <w:pStyle w:val="Tabellentext"/>
            </w:pPr>
            <w:r w:rsidRPr="007C408D">
              <w:t xml:space="preserve">Die Software wird nach dem DevOps-Konzept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proofErr w:type="spellStart"/>
            <w:r w:rsidRPr="007C408D">
              <w:t>Releaseplanung</w:t>
            </w:r>
            <w:proofErr w:type="spellEnd"/>
            <w:r w:rsidRPr="007C408D">
              <w:t xml:space="preserve">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77777777" w:rsidR="003A6574" w:rsidRPr="007C408D" w:rsidRDefault="003A6574" w:rsidP="00A35748">
            <w:pPr>
              <w:pStyle w:val="Tabellentext"/>
            </w:pPr>
            <w:r w:rsidRPr="007C408D">
              <w:t xml:space="preserve">Durch die Anwendung des DevOps-Konzepts ist die Zusammenarbeit der Funktionsbereiche </w:t>
            </w:r>
            <w:r>
              <w:t>‚</w:t>
            </w:r>
            <w:r w:rsidRPr="007C408D">
              <w:t>Softwareentwicklung</w:t>
            </w:r>
            <w:r>
              <w:t>’</w:t>
            </w:r>
            <w:r w:rsidRPr="007C408D">
              <w:t xml:space="preserve"> und in </w:t>
            </w:r>
            <w:r>
              <w:t>‚</w:t>
            </w:r>
            <w:r w:rsidRPr="007C408D">
              <w:t>IT-Operations</w:t>
            </w:r>
            <w:r>
              <w:t>’</w:t>
            </w:r>
            <w:r w:rsidRPr="007C408D">
              <w:t xml:space="preserve"> zu intensivieren und infolgedessen die Effektivität und Effizienz der Arbeit zu verbessern.</w:t>
            </w:r>
          </w:p>
          <w:p w14:paraId="124E1DBC" w14:textId="77777777" w:rsidR="003A6574" w:rsidRPr="007C408D" w:rsidRDefault="003A6574" w:rsidP="00A35748">
            <w:pPr>
              <w:pStyle w:val="Tabellentext"/>
            </w:pPr>
            <w:r w:rsidRPr="007C408D">
              <w:t>Ziel der Umsetzung des DevOps-Konzepts ist die Erhöhung des Betriebsergebnisses und die Qualitätssicherung in der Softwareentwicklung als Baustein des kontinuierlichen Verbesserungsprozesses. Durch das DevOps-Konzept sollen in der Implementierungsphase frühzeitig funktionsfähige Prototypen bereitgestellt werden. Das Feedback der Anwender zu den Prototypen soll in neue Release-Versionen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 xml:space="preserve">Die Software wird in der integrierten Entwicklungsumgebung (Integrated Development Environment (IDE)) </w:t>
            </w:r>
            <w:proofErr w:type="spellStart"/>
            <w:r w:rsidRPr="007C408D">
              <w:t>Eclipse</w:t>
            </w:r>
            <w:proofErr w:type="spellEnd"/>
            <w:r w:rsidRPr="007C408D">
              <w:t xml:space="preserve"> entwickelt.</w:t>
            </w:r>
          </w:p>
        </w:tc>
        <w:tc>
          <w:tcPr>
            <w:tcW w:w="2268" w:type="pct"/>
            <w:gridSpan w:val="2"/>
          </w:tcPr>
          <w:p w14:paraId="20B220D1" w14:textId="77777777" w:rsidR="003A6574" w:rsidRPr="007C408D" w:rsidRDefault="003A6574" w:rsidP="00A35748">
            <w:pPr>
              <w:pStyle w:val="Tabellentext"/>
            </w:pPr>
            <w:r w:rsidRPr="007C408D">
              <w:t xml:space="preserve">Die Software soll in einer etablierten Open-Source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r w:rsidR="003A6574" w:rsidRPr="0091658C" w14:paraId="23233510" w14:textId="77777777" w:rsidTr="002E438F">
        <w:tblPrEx>
          <w:tblBorders>
            <w:insideH w:val="single" w:sz="6" w:space="0" w:color="auto"/>
            <w:insideV w:val="single" w:sz="4" w:space="0" w:color="auto"/>
          </w:tblBorders>
        </w:tblPrEx>
        <w:tc>
          <w:tcPr>
            <w:tcW w:w="463" w:type="pct"/>
          </w:tcPr>
          <w:p w14:paraId="113C079E" w14:textId="77777777" w:rsidR="003A6574" w:rsidRPr="00E84CFB" w:rsidRDefault="003A6574" w:rsidP="003A6574">
            <w:pPr>
              <w:pStyle w:val="Tabellentext"/>
              <w:numPr>
                <w:ilvl w:val="0"/>
                <w:numId w:val="8"/>
              </w:numPr>
              <w:ind w:left="153" w:hanging="74"/>
            </w:pPr>
          </w:p>
        </w:tc>
        <w:tc>
          <w:tcPr>
            <w:tcW w:w="2269" w:type="pct"/>
          </w:tcPr>
          <w:p w14:paraId="46FCF6F7" w14:textId="77777777" w:rsidR="003A6574" w:rsidRPr="007C408D" w:rsidRDefault="003A6574" w:rsidP="00A35748">
            <w:pPr>
              <w:pStyle w:val="Tabellentext"/>
            </w:pPr>
            <w:r w:rsidRPr="007C408D">
              <w:t xml:space="preserve">Änderungen an der Software werden als </w:t>
            </w:r>
            <w:proofErr w:type="spellStart"/>
            <w:r w:rsidRPr="007C408D">
              <w:t>Builds</w:t>
            </w:r>
            <w:proofErr w:type="spellEnd"/>
            <w:r w:rsidRPr="007C408D">
              <w:t xml:space="preserve"> zentral in dem Versionsverwaltungssystem SVN verwaltet.</w:t>
            </w:r>
          </w:p>
        </w:tc>
        <w:tc>
          <w:tcPr>
            <w:tcW w:w="2268" w:type="pct"/>
            <w:gridSpan w:val="2"/>
          </w:tcPr>
          <w:p w14:paraId="719B2EE7" w14:textId="77777777" w:rsidR="003A6574" w:rsidRPr="007C408D" w:rsidRDefault="003A6574" w:rsidP="00A35748">
            <w:pPr>
              <w:pStyle w:val="Tabellentext"/>
            </w:pPr>
            <w:r w:rsidRPr="007C408D">
              <w:t>Software-</w:t>
            </w:r>
            <w:proofErr w:type="spellStart"/>
            <w:r w:rsidRPr="007C408D">
              <w:t>Builds</w:t>
            </w:r>
            <w:proofErr w:type="spellEnd"/>
            <w:r w:rsidRPr="007C408D">
              <w:t xml:space="preserve"> und -Releases sind in der Versionsverwaltung (Repository-Verwaltung) SVN zentral zu organisieren und zu archivieren.</w:t>
            </w:r>
          </w:p>
          <w:p w14:paraId="69635791" w14:textId="77777777" w:rsidR="003A6574" w:rsidRPr="007C408D" w:rsidRDefault="003A6574" w:rsidP="00A35748">
            <w:pPr>
              <w:pStyle w:val="Tabellentext"/>
            </w:pPr>
            <w:r w:rsidRPr="007C408D">
              <w:t xml:space="preserve">Die zentrale Verwaltung verschiedener Versionsstände in Forks und </w:t>
            </w:r>
            <w:proofErr w:type="spellStart"/>
            <w:r w:rsidRPr="007C408D">
              <w:t>Branches</w:t>
            </w:r>
            <w:proofErr w:type="spellEnd"/>
            <w:r w:rsidRPr="007C408D">
              <w:t xml:space="preserve">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2E438F" w:rsidRPr="00CF37C6" w14:paraId="04EEEBEE" w14:textId="77777777" w:rsidTr="00A35748">
        <w:tblPrEx>
          <w:tblBorders>
            <w:insideH w:val="single" w:sz="6" w:space="0" w:color="auto"/>
            <w:insideV w:val="single" w:sz="4" w:space="0" w:color="auto"/>
          </w:tblBorders>
        </w:tblPrEx>
        <w:tc>
          <w:tcPr>
            <w:tcW w:w="5000" w:type="pct"/>
            <w:gridSpan w:val="4"/>
          </w:tcPr>
          <w:p w14:paraId="2DA097DE" w14:textId="77777777" w:rsidR="002E438F" w:rsidRPr="00CF37C6" w:rsidRDefault="002E438F" w:rsidP="00A35748">
            <w:pPr>
              <w:pStyle w:val="Tabellentext"/>
              <w:rPr>
                <w:rStyle w:val="Grundzfett"/>
                <w:bCs/>
              </w:rPr>
            </w:pPr>
            <w:r w:rsidRPr="00CF37C6">
              <w:rPr>
                <w:rStyle w:val="Grundzfett"/>
                <w:bCs/>
              </w:rPr>
              <w:lastRenderedPageBreak/>
              <w:t>Softwareentwicklung</w:t>
            </w:r>
          </w:p>
        </w:tc>
      </w:tr>
      <w:tr w:rsidR="002E438F" w:rsidRPr="00886FED" w14:paraId="443702F6" w14:textId="77777777" w:rsidTr="00A35748">
        <w:tblPrEx>
          <w:tblBorders>
            <w:insideH w:val="single" w:sz="6" w:space="0" w:color="auto"/>
            <w:insideV w:val="single" w:sz="4" w:space="0" w:color="auto"/>
          </w:tblBorders>
        </w:tblPrEx>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7777777" w:rsidR="002E438F" w:rsidRPr="00F5006A" w:rsidRDefault="002E438F" w:rsidP="00A35748">
            <w:pPr>
              <w:pStyle w:val="Tabellentext"/>
              <w:rPr>
                <w:rStyle w:val="Grundzfett"/>
              </w:rPr>
            </w:pPr>
            <w:r w:rsidRPr="00F5006A">
              <w:rPr>
                <w:rStyle w:val="Grundzfett"/>
              </w:rPr>
              <w:t>Spezifikation</w:t>
            </w:r>
          </w:p>
        </w:tc>
        <w:tc>
          <w:tcPr>
            <w:tcW w:w="2268" w:type="pct"/>
            <w:gridSpan w:val="2"/>
          </w:tcPr>
          <w:p w14:paraId="4AD40E57" w14:textId="77777777" w:rsidR="002E438F" w:rsidRPr="00F5006A" w:rsidRDefault="002E438F" w:rsidP="00A35748">
            <w:pPr>
              <w:pStyle w:val="Tabellentext"/>
              <w:rPr>
                <w:rStyle w:val="Grundzfett"/>
              </w:rPr>
            </w:pPr>
            <w:r w:rsidRPr="00F5006A">
              <w:rPr>
                <w:rStyle w:val="Grundzfett"/>
              </w:rPr>
              <w:t>Anforderung</w:t>
            </w:r>
          </w:p>
        </w:tc>
      </w:tr>
      <w:tr w:rsidR="003A6574" w:rsidRPr="00BF2976" w14:paraId="24717791" w14:textId="77777777" w:rsidTr="002E438F">
        <w:tblPrEx>
          <w:tblBorders>
            <w:insideH w:val="single" w:sz="6" w:space="0" w:color="auto"/>
            <w:insideV w:val="single" w:sz="4" w:space="0" w:color="auto"/>
          </w:tblBorders>
        </w:tblPrEx>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7777777" w:rsidR="003A6574" w:rsidRPr="00BF2976" w:rsidRDefault="003A6574" w:rsidP="00A35748">
            <w:pPr>
              <w:pStyle w:val="Tabellentext"/>
            </w:pPr>
            <w:r w:rsidRPr="00BF2976">
              <w:t xml:space="preserve">In der Softwareentwicklung werden zur Qualitätssicherung Metrik-Werkzeuge wie </w:t>
            </w:r>
            <w:proofErr w:type="spellStart"/>
            <w:r w:rsidRPr="00BF2976">
              <w:t>FindBugs</w:t>
            </w:r>
            <w:proofErr w:type="spellEnd"/>
            <w:r w:rsidRPr="00BF2976">
              <w:t xml:space="preserve">, </w:t>
            </w:r>
            <w:proofErr w:type="spellStart"/>
            <w:r w:rsidRPr="00BF2976">
              <w:t>JDepend</w:t>
            </w:r>
            <w:proofErr w:type="spellEnd"/>
            <w:r w:rsidRPr="00BF2976">
              <w:t>, Checkstyle integriert.</w:t>
            </w:r>
          </w:p>
          <w:p w14:paraId="50D7782F" w14:textId="77777777" w:rsidR="003A6574" w:rsidRPr="00BF2976" w:rsidRDefault="003A6574" w:rsidP="00A35748">
            <w:pPr>
              <w:pStyle w:val="Tabellentext"/>
            </w:pPr>
            <w:proofErr w:type="spellStart"/>
            <w:r w:rsidRPr="00BF2976">
              <w:t>Metrikregeln</w:t>
            </w:r>
            <w:proofErr w:type="spellEnd"/>
            <w:r w:rsidRPr="00BF2976">
              <w:t>, die der Sicherstellung der Quellcodequalität dienen, werden vor jedem Build automatisiert ausgeführt. Entspricht der Quellcode nicht den in den Regeln definierten Anwendungen wird der Build-Prozess abgebrochen.</w:t>
            </w:r>
          </w:p>
        </w:tc>
        <w:tc>
          <w:tcPr>
            <w:tcW w:w="2268" w:type="pct"/>
            <w:gridSpan w:val="2"/>
          </w:tcPr>
          <w:p w14:paraId="752A76C4" w14:textId="77777777" w:rsidR="003A6574" w:rsidRPr="00BF2976" w:rsidRDefault="003A6574" w:rsidP="00A35748">
            <w:pPr>
              <w:pStyle w:val="Tabellentext"/>
            </w:pPr>
            <w:r w:rsidRPr="00BF2976">
              <w:t xml:space="preserve">Für die Gewährleistung der Software-Qualität sind in der Software-Entwicklung geeignete Metrik-Werkzeuge wie </w:t>
            </w:r>
            <w:proofErr w:type="spellStart"/>
            <w:r w:rsidRPr="00BF2976">
              <w:t>FindBugs</w:t>
            </w:r>
            <w:proofErr w:type="spellEnd"/>
            <w:r w:rsidRPr="00BF2976">
              <w:t xml:space="preserve">, </w:t>
            </w:r>
            <w:proofErr w:type="spellStart"/>
            <w:r w:rsidRPr="00BF2976">
              <w:t>JDepend</w:t>
            </w:r>
            <w:proofErr w:type="spellEnd"/>
            <w:r w:rsidRPr="00BF2976">
              <w:t xml:space="preserve">, Checkstyle regelmäßig zu nutzen. </w:t>
            </w:r>
          </w:p>
          <w:p w14:paraId="791B3948" w14:textId="77777777" w:rsidR="003A6574" w:rsidRPr="00BF2976" w:rsidRDefault="003A6574" w:rsidP="00A35748">
            <w:pPr>
              <w:pStyle w:val="Tabellentext"/>
            </w:pPr>
            <w:r w:rsidRPr="00BF2976">
              <w:t>Der Sicherstellung der Code-Qualität, wie die Bezeichnung von Klassen, Methoden, Variablen, Konstanten, die Kommentierung und Formatierung des Quellcodes, ist dabei die größte Aufmerksamkeit zu widmen.</w:t>
            </w:r>
          </w:p>
        </w:tc>
      </w:tr>
      <w:tr w:rsidR="003A6574" w:rsidRPr="0091658C" w14:paraId="0274C8A3" w14:textId="77777777" w:rsidTr="002E438F">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77777777" w:rsidR="003A6574" w:rsidRPr="00BF2976" w:rsidRDefault="003A6574" w:rsidP="00A35748">
            <w:pPr>
              <w:pStyle w:val="Tabellentext"/>
            </w:pPr>
            <w:r w:rsidRPr="00BF2976">
              <w:t>In der Softwareentwicklung wird zur Qualitätssicherung regelmäßig das Refactoring zur Quellcode-Refrakturierung angewandt.</w:t>
            </w:r>
          </w:p>
        </w:tc>
        <w:tc>
          <w:tcPr>
            <w:tcW w:w="2268" w:type="pct"/>
            <w:gridSpan w:val="2"/>
          </w:tcPr>
          <w:p w14:paraId="48CD2E44" w14:textId="77777777" w:rsidR="003A6574" w:rsidRPr="00BF2976" w:rsidRDefault="003A6574" w:rsidP="00A35748">
            <w:pPr>
              <w:pStyle w:val="Tabellentext"/>
            </w:pPr>
            <w:r w:rsidRPr="00BF2976">
              <w:t>Für die Gewährleistung der Software-Qualität ist der Quellcode regelmäßig zu refrakturieren.</w:t>
            </w:r>
          </w:p>
        </w:tc>
      </w:tr>
      <w:tr w:rsidR="003A6574" w:rsidRPr="0091658C" w14:paraId="53E78004" w14:textId="77777777" w:rsidTr="002E438F">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gridSpan w:val="2"/>
          </w:tcPr>
          <w:p w14:paraId="33A48338" w14:textId="77777777" w:rsidR="003A6574" w:rsidRPr="00BF2976" w:rsidRDefault="003A6574" w:rsidP="00A35748">
            <w:pPr>
              <w:pStyle w:val="Tabellentext"/>
            </w:pPr>
            <w:r w:rsidRPr="00BF2976">
              <w:t xml:space="preserve">Der Quellcode ist kontinuierlich und automatisiert nach den Vorgaben im Validation- und </w:t>
            </w:r>
            <w:proofErr w:type="spellStart"/>
            <w:r w:rsidRPr="00BF2976">
              <w:t>Verification</w:t>
            </w:r>
            <w:proofErr w:type="spellEnd"/>
            <w:r w:rsidRPr="00BF2976">
              <w:t>-Plan durch Modultests (Unit Tests) zu validieren und verifizieren.</w:t>
            </w:r>
          </w:p>
          <w:p w14:paraId="494AC154" w14:textId="77777777" w:rsidR="003A6574" w:rsidRPr="00BF2976" w:rsidRDefault="003A6574" w:rsidP="00A35748">
            <w:pPr>
              <w:pStyle w:val="Tabellentext"/>
            </w:pPr>
            <w:r w:rsidRPr="00BF2976">
              <w:t xml:space="preserve">Der Validation- und </w:t>
            </w:r>
            <w:proofErr w:type="spellStart"/>
            <w:r w:rsidRPr="00BF2976">
              <w:t>Verification</w:t>
            </w:r>
            <w:proofErr w:type="spellEnd"/>
            <w:r w:rsidRPr="00BF2976">
              <w:t>-Plan ist ein essentieller Bestandteil der Qualitätssicherung.</w:t>
            </w:r>
          </w:p>
        </w:tc>
      </w:tr>
      <w:tr w:rsidR="003A6574" w:rsidRPr="0091658C" w14:paraId="0F4B732F" w14:textId="77777777" w:rsidTr="002E438F">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gridSpan w:val="2"/>
          </w:tcPr>
          <w:p w14:paraId="5B13525C" w14:textId="77777777" w:rsidR="003A6574" w:rsidRPr="00BF2976" w:rsidRDefault="003A6574" w:rsidP="00A35748">
            <w:pPr>
              <w:pStyle w:val="Tabellentext"/>
            </w:pPr>
            <w:r w:rsidRPr="00BF2976">
              <w:t xml:space="preserve">Die korrekte Umsetzung der geforderten Funktionalitäten ist regelmäßig durch Produkttests und Akzeptanztests, die nach den Vorgaben im Validation- und </w:t>
            </w:r>
            <w:proofErr w:type="spellStart"/>
            <w:r w:rsidRPr="00BF2976">
              <w:t>Verification</w:t>
            </w:r>
            <w:proofErr w:type="spellEnd"/>
            <w:r w:rsidRPr="00BF2976">
              <w:t xml:space="preserve">-Plan ausgeführt werden, nachzuweisen. Der Validation- und </w:t>
            </w:r>
            <w:proofErr w:type="spellStart"/>
            <w:r w:rsidRPr="00BF2976">
              <w:t>Verification</w:t>
            </w:r>
            <w:proofErr w:type="spellEnd"/>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AC3817">
          <w:pgSz w:w="11906" w:h="16838" w:code="9"/>
          <w:pgMar w:top="1701" w:right="1701" w:bottom="1134" w:left="1701" w:header="720" w:footer="720" w:gutter="0"/>
          <w:cols w:space="708"/>
          <w:docGrid w:linePitch="360"/>
        </w:sectPr>
      </w:pPr>
    </w:p>
    <w:p w14:paraId="6DD62DCF" w14:textId="0BF164B1" w:rsidR="00022DB5" w:rsidRDefault="00022DB5" w:rsidP="00022DB5">
      <w:pPr>
        <w:pStyle w:val="berschrift8"/>
        <w:spacing w:before="0"/>
        <w:rPr>
          <w:rStyle w:val="Grundzenglisch"/>
          <w:bCs/>
          <w:lang w:val="de-DE"/>
        </w:rPr>
      </w:pPr>
      <w:bookmarkStart w:id="76" w:name="_Toc142655236"/>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 xml:space="preserve">Software </w:t>
      </w:r>
      <w:r w:rsidR="0032638D">
        <w:rPr>
          <w:rStyle w:val="Grundzenglisch"/>
          <w:bCs/>
          <w:lang w:val="de-DE"/>
        </w:rPr>
        <w:t>‚</w:t>
      </w:r>
      <w:r w:rsidRPr="00022DB5">
        <w:rPr>
          <w:rStyle w:val="Grundzenglisch"/>
          <w:bCs/>
          <w:lang w:val="de-DE"/>
        </w:rPr>
        <w:t>Progress-Monitor</w:t>
      </w:r>
      <w:r w:rsidR="0032638D">
        <w:rPr>
          <w:rStyle w:val="Grundzenglisch"/>
          <w:bCs/>
          <w:lang w:val="de-DE"/>
        </w:rPr>
        <w:t>’</w:t>
      </w:r>
      <w:bookmarkEnd w:id="69"/>
      <w:bookmarkEnd w:id="76"/>
    </w:p>
    <w:p w14:paraId="674F03B9" w14:textId="77777777" w:rsidR="00B34B76" w:rsidRDefault="008C0CE0" w:rsidP="00B34B76">
      <w:pPr>
        <w:pStyle w:val="GrafikQuelle"/>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26">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4B79447" w14:textId="51C0436E" w:rsidR="00B34B76" w:rsidRPr="00B34B76" w:rsidRDefault="00B34B76" w:rsidP="00B34B76">
      <w:pPr>
        <w:pStyle w:val="GrafikQuelle"/>
        <w:rPr>
          <w:rStyle w:val="Grundzfett"/>
          <w:b w:val="0"/>
        </w:rPr>
      </w:pPr>
      <w:r w:rsidRPr="00B34B76">
        <w:t>(Quelle: Softzoll GmbH &amp; Co. KG, 2023)</w:t>
      </w:r>
    </w:p>
    <w:p w14:paraId="5D4EBC1A" w14:textId="5A9382AD" w:rsidR="00B34B76" w:rsidRDefault="00B34B76" w:rsidP="00B34B76">
      <w:pPr>
        <w:pStyle w:val="Abbildungstitel"/>
      </w:pPr>
      <w:bookmarkStart w:id="77" w:name="_Toc142655260"/>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14749D">
        <w:rPr>
          <w:rStyle w:val="Grundzfett"/>
          <w:noProof/>
        </w:rPr>
        <w:t>F</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723A9F">
        <w:rPr>
          <w:rStyle w:val="Grundzfett"/>
          <w:noProof/>
        </w:rPr>
        <w:t>1</w:t>
      </w:r>
      <w:r w:rsidRPr="00B34B76">
        <w:rPr>
          <w:rStyle w:val="Grundzfett"/>
        </w:rPr>
        <w:fldChar w:fldCharType="end"/>
      </w:r>
      <w:r w:rsidRPr="00B34B76">
        <w:rPr>
          <w:rStyle w:val="Grundzfett"/>
        </w:rPr>
        <w:t>:</w:t>
      </w:r>
      <w:r>
        <w:t xml:space="preserve"> </w:t>
      </w:r>
      <w:r w:rsidRPr="00C22423">
        <w:t>Testbericht zum Test der Software ‚Progress Monitor’, Seite 2</w:t>
      </w:r>
      <w:bookmarkEnd w:id="77"/>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3F3AD147" w:rsidR="00E54777" w:rsidRPr="001A3382" w:rsidRDefault="00274F75" w:rsidP="00274F75">
      <w:pPr>
        <w:pStyle w:val="Abbildungstitel"/>
      </w:pPr>
      <w:bookmarkStart w:id="78" w:name="_Toc14265526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2</w:t>
      </w:r>
      <w:r w:rsidR="00B34B76">
        <w:rPr>
          <w:rStyle w:val="Grundzfett"/>
        </w:rPr>
        <w:fldChar w:fldCharType="end"/>
      </w:r>
      <w:r w:rsidRPr="00274F75">
        <w:rPr>
          <w:rStyle w:val="Grundzfett"/>
        </w:rPr>
        <w:t>:</w:t>
      </w:r>
      <w:r w:rsidRPr="005F1CBE">
        <w:t xml:space="preserve"> Testbericht</w:t>
      </w:r>
      <w:r w:rsidR="00243A08">
        <w:t xml:space="preserve"> zum Test der Software </w:t>
      </w:r>
      <w:r w:rsidR="0032638D">
        <w:t>‚</w:t>
      </w:r>
      <w:r w:rsidR="00243A08">
        <w:t>Progress Monitor</w:t>
      </w:r>
      <w:r w:rsidR="0032638D">
        <w:t>’</w:t>
      </w:r>
      <w:r>
        <w:t>,</w:t>
      </w:r>
      <w:r w:rsidRPr="005F1CBE">
        <w:t xml:space="preserve"> Seite </w:t>
      </w:r>
      <w:r>
        <w:rPr>
          <w:noProof/>
        </w:rPr>
        <w:t>3</w:t>
      </w:r>
      <w:bookmarkEnd w:id="78"/>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28">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07A11BA" w:rsidR="008C0CE0" w:rsidRDefault="00274F75" w:rsidP="00274F75">
      <w:pPr>
        <w:pStyle w:val="Abbildungstitel"/>
      </w:pPr>
      <w:bookmarkStart w:id="79" w:name="_Toc14265526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3</w:t>
      </w:r>
      <w:r w:rsidR="00B34B76">
        <w:rPr>
          <w:rStyle w:val="Grundzfett"/>
        </w:rPr>
        <w:fldChar w:fldCharType="end"/>
      </w:r>
      <w:r w:rsidRPr="00274F75">
        <w:rPr>
          <w:rStyle w:val="Grundzfett"/>
        </w:rPr>
        <w:t>:</w:t>
      </w:r>
      <w:r w:rsidRPr="0061433C">
        <w:t xml:space="preserve"> Testbericht</w:t>
      </w:r>
      <w:r w:rsidR="00243A08">
        <w:t xml:space="preserve"> zum Test der Software </w:t>
      </w:r>
      <w:r w:rsidR="0032638D">
        <w:t>‚</w:t>
      </w:r>
      <w:r w:rsidR="00243A08">
        <w:t>Progress Monitor</w:t>
      </w:r>
      <w:r w:rsidR="0032638D">
        <w:t>’</w:t>
      </w:r>
      <w:r w:rsidRPr="0061433C">
        <w:t xml:space="preserve">, Seite </w:t>
      </w:r>
      <w:r>
        <w:t>4</w:t>
      </w:r>
      <w:bookmarkEnd w:id="79"/>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29">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25B02EA1" w:rsidR="008C0CE0" w:rsidRDefault="00274F75" w:rsidP="00274F75">
      <w:pPr>
        <w:pStyle w:val="Abbildungstitel"/>
      </w:pPr>
      <w:bookmarkStart w:id="80" w:name="_Toc14265526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4</w:t>
      </w:r>
      <w:r w:rsidR="00B34B76">
        <w:rPr>
          <w:rStyle w:val="Grundzfett"/>
        </w:rPr>
        <w:fldChar w:fldCharType="end"/>
      </w:r>
      <w:r w:rsidRPr="00274F75">
        <w:rPr>
          <w:rStyle w:val="Grundzfett"/>
        </w:rPr>
        <w:t>:</w:t>
      </w:r>
      <w:r w:rsidRPr="006C5109">
        <w:t xml:space="preserve"> Testbericht</w:t>
      </w:r>
      <w:r w:rsidR="00243A08">
        <w:t xml:space="preserve"> zum Test der Software </w:t>
      </w:r>
      <w:r w:rsidR="0032638D">
        <w:t>‚</w:t>
      </w:r>
      <w:r w:rsidR="00243A08">
        <w:t>Progress Monitor</w:t>
      </w:r>
      <w:r w:rsidR="0032638D">
        <w:t>’</w:t>
      </w:r>
      <w:r w:rsidRPr="006C5109">
        <w:t xml:space="preserve">, Seite </w:t>
      </w:r>
      <w:r>
        <w:t>5</w:t>
      </w:r>
      <w:bookmarkEnd w:id="80"/>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0">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6D78D482" w:rsidR="00E54777" w:rsidRDefault="00274F75" w:rsidP="00274F75">
      <w:pPr>
        <w:pStyle w:val="Abbildungstitel"/>
      </w:pPr>
      <w:bookmarkStart w:id="81" w:name="_Toc142655264"/>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5</w:t>
      </w:r>
      <w:r w:rsidR="00B34B76">
        <w:rPr>
          <w:rStyle w:val="Grundzfett"/>
        </w:rPr>
        <w:fldChar w:fldCharType="end"/>
      </w:r>
      <w:r w:rsidRPr="00274F75">
        <w:rPr>
          <w:rStyle w:val="Grundzfett"/>
        </w:rPr>
        <w:t>:</w:t>
      </w:r>
      <w:r w:rsidRPr="008076C7">
        <w:t xml:space="preserve"> Testbericht</w:t>
      </w:r>
      <w:r w:rsidR="00243A08">
        <w:t xml:space="preserve"> zum Test der Software </w:t>
      </w:r>
      <w:r w:rsidR="0032638D">
        <w:t>‚</w:t>
      </w:r>
      <w:r w:rsidR="00243A08">
        <w:t>Progress Monitor</w:t>
      </w:r>
      <w:r w:rsidR="0032638D">
        <w:t>’</w:t>
      </w:r>
      <w:r w:rsidRPr="008076C7">
        <w:t xml:space="preserve">, Seite </w:t>
      </w:r>
      <w:r>
        <w:t>6</w:t>
      </w:r>
      <w:bookmarkEnd w:id="81"/>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2F36C043" w:rsidR="0037734E" w:rsidRPr="0037734E" w:rsidRDefault="0037734E" w:rsidP="0037734E">
      <w:pPr>
        <w:pStyle w:val="berschrift8"/>
        <w:spacing w:before="0"/>
        <w:rPr>
          <w:rStyle w:val="Grundzenglisch"/>
          <w:bCs/>
          <w:lang w:val="de-DE"/>
        </w:rPr>
      </w:pPr>
      <w:bookmarkStart w:id="82" w:name="_Toc142655237"/>
      <w:r>
        <w:rPr>
          <w:rStyle w:val="Grundzenglisch"/>
          <w:bCs/>
          <w:lang w:val="de-DE"/>
        </w:rPr>
        <w:lastRenderedPageBreak/>
        <w:t>BPMN</w:t>
      </w:r>
      <w:r w:rsidR="001E729F">
        <w:rPr>
          <w:rStyle w:val="Grundzenglisch"/>
          <w:bCs/>
          <w:lang w:val="de-DE"/>
        </w:rPr>
        <w:t>-Diagramm</w:t>
      </w:r>
      <w:r>
        <w:rPr>
          <w:rStyle w:val="Grundzenglisch"/>
          <w:bCs/>
          <w:lang w:val="de-DE"/>
        </w:rPr>
        <w:t xml:space="preserve"> zum Prozess </w:t>
      </w:r>
      <w:r w:rsidR="0032638D">
        <w:rPr>
          <w:rStyle w:val="Grundzenglisch"/>
          <w:bCs/>
          <w:lang w:val="de-DE"/>
        </w:rPr>
        <w:t>‚</w:t>
      </w:r>
      <w:r>
        <w:rPr>
          <w:rStyle w:val="Grundzenglisch"/>
          <w:bCs/>
          <w:lang w:val="de-DE"/>
        </w:rPr>
        <w:t>Softwaretest</w:t>
      </w:r>
      <w:r w:rsidR="0032638D">
        <w:rPr>
          <w:rStyle w:val="Grundzenglisch"/>
          <w:bCs/>
          <w:lang w:val="de-DE"/>
        </w:rPr>
        <w:t>’</w:t>
      </w:r>
      <w:bookmarkEnd w:id="82"/>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1">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19C590C8" w:rsidR="0040009C" w:rsidRDefault="0037734E" w:rsidP="0037734E">
      <w:pPr>
        <w:pStyle w:val="Abbildungstitel"/>
      </w:pPr>
      <w:bookmarkStart w:id="83" w:name="_Toc142655265"/>
      <w:r w:rsidRPr="0037734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7734E">
        <w:rPr>
          <w:rStyle w:val="Grundzfett"/>
        </w:rPr>
        <w:t>:</w:t>
      </w:r>
      <w:r>
        <w:t xml:space="preserve"> </w:t>
      </w:r>
      <w:r w:rsidRPr="009712B3">
        <w:t>BPMN</w:t>
      </w:r>
      <w:r w:rsidR="00A010F4">
        <w:t>-Diagramm</w:t>
      </w:r>
      <w:r w:rsidRPr="009712B3">
        <w:t xml:space="preserve"> zum Prozess </w:t>
      </w:r>
      <w:r w:rsidR="0032638D">
        <w:t>‚</w:t>
      </w:r>
      <w:r w:rsidRPr="009712B3">
        <w:t>Softwaretest</w:t>
      </w:r>
      <w:r w:rsidR="0032638D">
        <w:t>’</w:t>
      </w:r>
      <w:bookmarkEnd w:id="83"/>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4" w:name="Literaturverzeichnis"/>
      <w:bookmarkStart w:id="85" w:name="_Toc395354983"/>
      <w:bookmarkStart w:id="86" w:name="_Toc142655238"/>
      <w:bookmarkEnd w:id="34"/>
      <w:r w:rsidRPr="003B7C82">
        <w:lastRenderedPageBreak/>
        <w:t>Literaturverzeichnis</w:t>
      </w:r>
      <w:bookmarkEnd w:id="84"/>
      <w:bookmarkEnd w:id="85"/>
      <w:bookmarkEnd w:id="86"/>
    </w:p>
    <w:p w14:paraId="3A499E2E" w14:textId="77777777" w:rsidR="00F70552" w:rsidRPr="00F70552" w:rsidRDefault="00554A27" w:rsidP="00F70552">
      <w:pPr>
        <w:pStyle w:val="Literaturverzeichnis"/>
      </w:pPr>
      <w:r w:rsidRPr="00554A27">
        <w:fldChar w:fldCharType="begin"/>
      </w:r>
      <w:r w:rsidR="003274BA">
        <w:instrText xml:space="preserve"> ADDIN ZOTERO_BIBL {"uncited":[],"omitted":[],"custom":[]} CSL_BIBLIOGRAPHY </w:instrText>
      </w:r>
      <w:r w:rsidRPr="00554A27">
        <w:fldChar w:fldCharType="separate"/>
      </w:r>
      <w:r w:rsidR="00F70552" w:rsidRPr="00F70552">
        <w:t xml:space="preserve">Aichele, C., &amp; Schönberger, M. (Hrsg.). (2014). </w:t>
      </w:r>
      <w:r w:rsidR="00F70552" w:rsidRPr="00F70552">
        <w:rPr>
          <w:i/>
          <w:iCs/>
        </w:rPr>
        <w:t>App4U: Mehrwerte durch Apps im B2B und B2C</w:t>
      </w:r>
      <w:r w:rsidR="00F70552" w:rsidRPr="00F70552">
        <w:t>. Springer Fachmedien Wiesbaden. https://doi.org/10.1007/978-3-8348-2436-3</w:t>
      </w:r>
    </w:p>
    <w:p w14:paraId="35460B13" w14:textId="77777777" w:rsidR="00F70552" w:rsidRPr="00F70552" w:rsidRDefault="00F70552" w:rsidP="00F70552">
      <w:pPr>
        <w:pStyle w:val="Literaturverzeichnis"/>
      </w:pPr>
      <w:r w:rsidRPr="00F70552">
        <w:t xml:space="preserve">Alam, D., &amp; </w:t>
      </w:r>
      <w:proofErr w:type="spellStart"/>
      <w:r w:rsidRPr="00F70552">
        <w:t>Gühl</w:t>
      </w:r>
      <w:proofErr w:type="spellEnd"/>
      <w:r w:rsidRPr="00F70552">
        <w:t xml:space="preserve">, U. (2020). </w:t>
      </w:r>
      <w:r w:rsidRPr="00F70552">
        <w:rPr>
          <w:i/>
          <w:iCs/>
        </w:rPr>
        <w:t>Projektmanagement für die Praxis: Ein Leitfaden und Werkzeugkasten für erfolgreiche Projekte</w:t>
      </w:r>
      <w:r w:rsidRPr="00F70552">
        <w:t>. Springer Berlin Heidelberg. https://doi.org/10.1007/978-3-662-62170-7</w:t>
      </w:r>
    </w:p>
    <w:p w14:paraId="5B23B2DD" w14:textId="77777777" w:rsidR="00F70552" w:rsidRPr="00F70552" w:rsidRDefault="00F70552" w:rsidP="00F70552">
      <w:pPr>
        <w:pStyle w:val="Literaturverzeichnis"/>
      </w:pPr>
      <w:r w:rsidRPr="00F70552">
        <w:t xml:space="preserve">Alpar, P., Alt, R., Bensberg, F., &amp; Czarnecki, C. (2023). </w:t>
      </w:r>
      <w:r w:rsidRPr="00F70552">
        <w:rPr>
          <w:i/>
          <w:iCs/>
        </w:rPr>
        <w:t>Anwendungsorientierte Wirtschaftsinformatik: Strategische Planung, Entwicklung und Nutzung von Informationssystemen</w:t>
      </w:r>
      <w:r w:rsidRPr="00F70552">
        <w:t>. Springer Fachmedien Wiesbaden. https://doi.org/10.1007/978-3-658-40352-2</w:t>
      </w:r>
    </w:p>
    <w:p w14:paraId="0391B5C2" w14:textId="77777777" w:rsidR="00F70552" w:rsidRPr="00F70552" w:rsidRDefault="00F70552" w:rsidP="00F70552">
      <w:pPr>
        <w:pStyle w:val="Literaturverzeichnis"/>
      </w:pPr>
      <w:r w:rsidRPr="00F70552">
        <w:t xml:space="preserve">Alt, R., Auth, G., &amp; Kögler, C. (2017). </w:t>
      </w:r>
      <w:r w:rsidRPr="00F70552">
        <w:rPr>
          <w:i/>
          <w:iCs/>
        </w:rPr>
        <w:t>Innovationsorientiertes IT-Management mit DevOps</w:t>
      </w:r>
      <w:r w:rsidRPr="00F70552">
        <w:t>. Springer Fachmedien Wiesbaden. https://doi.org/10.1007/978-3-658-18704-0</w:t>
      </w:r>
    </w:p>
    <w:p w14:paraId="07F6956B" w14:textId="77777777" w:rsidR="00F70552" w:rsidRPr="00F70552" w:rsidRDefault="00F70552" w:rsidP="00F70552">
      <w:pPr>
        <w:pStyle w:val="Literaturverzeichnis"/>
      </w:pPr>
      <w:r w:rsidRPr="00F70552">
        <w:t xml:space="preserve">Bayer, M. (2023). </w:t>
      </w:r>
      <w:r w:rsidRPr="00F70552">
        <w:rPr>
          <w:i/>
          <w:iCs/>
        </w:rPr>
        <w:t>Installation von Tomcat und EDI-Portal</w:t>
      </w:r>
      <w:r w:rsidRPr="00F70552">
        <w:t>. Softzoll GmbH &amp; Co. KG.</w:t>
      </w:r>
    </w:p>
    <w:p w14:paraId="19CED75B" w14:textId="77777777" w:rsidR="00F70552" w:rsidRPr="00F70552" w:rsidRDefault="00F70552" w:rsidP="00F70552">
      <w:pPr>
        <w:pStyle w:val="Literaturverzeichnis"/>
      </w:pPr>
      <w:r w:rsidRPr="00F70552">
        <w:t xml:space="preserve">Bechmann, R., &amp; Landerer, S. (2010). </w:t>
      </w:r>
      <w:r w:rsidRPr="00F70552">
        <w:rPr>
          <w:i/>
          <w:iCs/>
        </w:rPr>
        <w:t>Qualitätsmanagement und kontinuierlicher Verbesserungsprozess</w:t>
      </w:r>
      <w:r w:rsidRPr="00F70552">
        <w:t>. Bund-Verl.</w:t>
      </w:r>
    </w:p>
    <w:p w14:paraId="2F287B5A" w14:textId="77777777" w:rsidR="00F70552" w:rsidRPr="00F70552" w:rsidRDefault="00F70552" w:rsidP="00F70552">
      <w:pPr>
        <w:pStyle w:val="Literaturverzeichnis"/>
      </w:pPr>
      <w:r w:rsidRPr="00F70552">
        <w:t xml:space="preserve">Beifuss, A., &amp; Holzbaur, U. (2020). </w:t>
      </w:r>
      <w:r w:rsidRPr="00F70552">
        <w:rPr>
          <w:i/>
          <w:iCs/>
        </w:rPr>
        <w:t>Projektmanagement für Studierende: Strategie und Methode für ein erfolgreiches Studium</w:t>
      </w:r>
      <w:r w:rsidRPr="00F70552">
        <w:t>. Springer Fachmedien Wiesbaden. https://doi.org/10.1007/978-3-658-32664-7</w:t>
      </w:r>
    </w:p>
    <w:p w14:paraId="3F10F580" w14:textId="77777777" w:rsidR="00F70552" w:rsidRPr="00F70552" w:rsidRDefault="00F70552" w:rsidP="00F70552">
      <w:pPr>
        <w:pStyle w:val="Literaturverzeichnis"/>
      </w:pPr>
      <w:r w:rsidRPr="00F70552">
        <w:t xml:space="preserve">Broy, M. (2023). </w:t>
      </w:r>
      <w:r w:rsidRPr="00F70552">
        <w:rPr>
          <w:i/>
          <w:iCs/>
        </w:rPr>
        <w:t>Logische und Methodische Grundlagen der Entwicklung verteilter Systeme: Unter Mitarbeit von Alexander Malkis</w:t>
      </w:r>
      <w:r w:rsidRPr="00F70552">
        <w:t>. Springer Berlin Heidelberg. https://doi.org/10.1007/978-3-662-67317-1</w:t>
      </w:r>
    </w:p>
    <w:p w14:paraId="08A7061F" w14:textId="77777777" w:rsidR="00F70552" w:rsidRPr="00F70552" w:rsidRDefault="00F70552" w:rsidP="00F70552">
      <w:pPr>
        <w:pStyle w:val="Literaturverzeichnis"/>
      </w:pPr>
      <w:r w:rsidRPr="00F70552">
        <w:lastRenderedPageBreak/>
        <w:t xml:space="preserve">Burnus, H. (2008). </w:t>
      </w:r>
      <w:r w:rsidRPr="00F70552">
        <w:rPr>
          <w:i/>
          <w:iCs/>
        </w:rPr>
        <w:t>Datenbankentwicklung in IT-Berufen: Eine praktisch orientierte Einführung mit MS Access und MySQL ; [mit Online-Service zum Buch]</w:t>
      </w:r>
      <w:r w:rsidRPr="00F70552">
        <w:t xml:space="preserve"> (1. Aufl). Vieweg.</w:t>
      </w:r>
    </w:p>
    <w:p w14:paraId="0AA285D8" w14:textId="77777777" w:rsidR="00F70552" w:rsidRPr="00F70552" w:rsidRDefault="00F70552" w:rsidP="00F70552">
      <w:pPr>
        <w:pStyle w:val="Literaturverzeichnis"/>
      </w:pPr>
      <w:r w:rsidRPr="00F70552">
        <w:t xml:space="preserve">Carle, G., Günther, S., Herold, N., &amp; Posselt, S. (2013). </w:t>
      </w:r>
      <w:r w:rsidRPr="00F70552">
        <w:rPr>
          <w:i/>
          <w:iCs/>
        </w:rPr>
        <w:t>Was_ist_Subversion_TU_Munich.pdf</w:t>
      </w:r>
      <w:r w:rsidRPr="00F70552">
        <w:t>. Technische Universität München. https://www.net.in.tum.de/pub/grnvs/2013/svnintro.pdf</w:t>
      </w:r>
    </w:p>
    <w:p w14:paraId="17F553E3" w14:textId="77777777" w:rsidR="00F70552" w:rsidRPr="00F70552" w:rsidRDefault="00F70552" w:rsidP="00F70552">
      <w:pPr>
        <w:pStyle w:val="Literaturverzeichnis"/>
      </w:pPr>
      <w:r w:rsidRPr="00F70552">
        <w:t xml:space="preserve">Frühauf, K., Ludewig, J., &amp; </w:t>
      </w:r>
      <w:proofErr w:type="spellStart"/>
      <w:r w:rsidRPr="00F70552">
        <w:t>Sandmayr</w:t>
      </w:r>
      <w:proofErr w:type="spellEnd"/>
      <w:r w:rsidRPr="00F70552">
        <w:t xml:space="preserve">, H. (2007). </w:t>
      </w:r>
      <w:r w:rsidRPr="00F70552">
        <w:rPr>
          <w:i/>
          <w:iCs/>
        </w:rPr>
        <w:t>Software-Prüfung: Eine Anleitung zum Test und zur Inspektion</w:t>
      </w:r>
      <w:r w:rsidRPr="00F70552">
        <w:t xml:space="preserve"> (6.). </w:t>
      </w:r>
      <w:proofErr w:type="spellStart"/>
      <w:r w:rsidRPr="00F70552">
        <w:t>vdf</w:t>
      </w:r>
      <w:proofErr w:type="spellEnd"/>
      <w:r w:rsidRPr="00F70552">
        <w:t xml:space="preserve"> Hochschulverlag AG.</w:t>
      </w:r>
    </w:p>
    <w:p w14:paraId="399FE995" w14:textId="77777777" w:rsidR="00F70552" w:rsidRPr="00F70552" w:rsidRDefault="00F70552" w:rsidP="00F70552">
      <w:pPr>
        <w:pStyle w:val="Literaturverzeichnis"/>
      </w:pPr>
      <w:r w:rsidRPr="00F70552">
        <w:t xml:space="preserve">Gehring, H., &amp; Gabriel, R. (2022). </w:t>
      </w:r>
      <w:r w:rsidRPr="00F70552">
        <w:rPr>
          <w:i/>
          <w:iCs/>
        </w:rPr>
        <w:t>Wirtschaftsinformatik</w:t>
      </w:r>
      <w:r w:rsidRPr="00F70552">
        <w:t>. Springer Fachmedien Wiesbaden. https://doi.org/10.1007/978-3-658-37702-1</w:t>
      </w:r>
    </w:p>
    <w:p w14:paraId="46D0C2DC" w14:textId="77777777" w:rsidR="00F70552" w:rsidRPr="00F70552" w:rsidRDefault="00F70552" w:rsidP="00F70552">
      <w:pPr>
        <w:pStyle w:val="Literaturverzeichnis"/>
      </w:pPr>
      <w:r w:rsidRPr="00F70552">
        <w:t xml:space="preserve">Halstenberg, J., </w:t>
      </w:r>
      <w:proofErr w:type="spellStart"/>
      <w:r w:rsidRPr="00F70552">
        <w:t>Pfitzinger</w:t>
      </w:r>
      <w:proofErr w:type="spellEnd"/>
      <w:r w:rsidRPr="00F70552">
        <w:t xml:space="preserve">, B., &amp; </w:t>
      </w:r>
      <w:proofErr w:type="spellStart"/>
      <w:r w:rsidRPr="00F70552">
        <w:t>Jestädt</w:t>
      </w:r>
      <w:proofErr w:type="spellEnd"/>
      <w:r w:rsidRPr="00F70552">
        <w:t xml:space="preserve">, T. (2020). </w:t>
      </w:r>
      <w:r w:rsidRPr="00F70552">
        <w:rPr>
          <w:i/>
          <w:iCs/>
        </w:rPr>
        <w:t>DevOps: Ein Überblick</w:t>
      </w:r>
      <w:r w:rsidRPr="00F70552">
        <w:t>. Springer Fachmedien Wiesbaden. https://doi.org/10.1007/978-3-658-31405-7</w:t>
      </w:r>
    </w:p>
    <w:p w14:paraId="51D04192" w14:textId="77777777" w:rsidR="00F70552" w:rsidRPr="00F70552" w:rsidRDefault="00F70552" w:rsidP="00F70552">
      <w:pPr>
        <w:pStyle w:val="Literaturverzeichnis"/>
      </w:pPr>
      <w:r w:rsidRPr="00F70552">
        <w:t xml:space="preserve">Herrmann, A. (2022a). </w:t>
      </w:r>
      <w:r w:rsidRPr="00F70552">
        <w:rPr>
          <w:i/>
          <w:iCs/>
        </w:rPr>
        <w:t>Grundlagen der Anforderungsanalyse: Standardkonformes Requirements Engineering</w:t>
      </w:r>
      <w:r w:rsidRPr="00F70552">
        <w:t>. Springer Fachmedien Wiesbaden. https://doi.org/10.1007/978-3-658-35460-2</w:t>
      </w:r>
    </w:p>
    <w:p w14:paraId="3D705B1A" w14:textId="77777777" w:rsidR="00F70552" w:rsidRPr="00F70552" w:rsidRDefault="00F70552" w:rsidP="00F70552">
      <w:pPr>
        <w:pStyle w:val="Literaturverzeichnis"/>
      </w:pPr>
      <w:r w:rsidRPr="00F70552">
        <w:t xml:space="preserve">Herrmann, A. (2022b). </w:t>
      </w:r>
      <w:r w:rsidRPr="00F70552">
        <w:rPr>
          <w:i/>
          <w:iCs/>
        </w:rPr>
        <w:t>Grundlagen der Anforderungsanalyse: Standardkonformes Requirements Engineering</w:t>
      </w:r>
      <w:r w:rsidRPr="00F70552">
        <w:t>. Springer Fachmedien Wiesbaden. https://doi.org/10.1007/978-3-658-35460-2</w:t>
      </w:r>
    </w:p>
    <w:p w14:paraId="1A63BEDA" w14:textId="77777777" w:rsidR="00F70552" w:rsidRPr="00F70552" w:rsidRDefault="00F70552" w:rsidP="00F70552">
      <w:pPr>
        <w:pStyle w:val="Literaturverzeichnis"/>
      </w:pPr>
      <w:r w:rsidRPr="00F70552">
        <w:t xml:space="preserve">Hoffmann, D. W. (2013). </w:t>
      </w:r>
      <w:r w:rsidRPr="00F70552">
        <w:rPr>
          <w:i/>
          <w:iCs/>
        </w:rPr>
        <w:t>Software-Qualität</w:t>
      </w:r>
      <w:r w:rsidRPr="00F70552">
        <w:t>. Springer Berlin Heidelberg. https://doi.org/10.1007/978-3-642-35700-8</w:t>
      </w:r>
    </w:p>
    <w:p w14:paraId="7F9D72D4" w14:textId="77777777" w:rsidR="00F70552" w:rsidRPr="00F70552" w:rsidRDefault="00F70552" w:rsidP="00F70552">
      <w:pPr>
        <w:pStyle w:val="Literaturverzeichnis"/>
      </w:pPr>
      <w:r w:rsidRPr="00F70552">
        <w:t xml:space="preserve">Kaufmann, J., &amp; Mülder, W. (2023a). </w:t>
      </w:r>
      <w:r w:rsidRPr="00F70552">
        <w:rPr>
          <w:i/>
          <w:iCs/>
        </w:rPr>
        <w:t>Grundkurs Wirtschaftsinformatik: Eine kompakte und praxisorientierte Einführung</w:t>
      </w:r>
      <w:r w:rsidRPr="00F70552">
        <w:t>. Springer Fachmedien Wiesbaden. https://doi.org/10.1007/978-3-658-37937-7</w:t>
      </w:r>
    </w:p>
    <w:p w14:paraId="564B33B6" w14:textId="77777777" w:rsidR="00F70552" w:rsidRPr="00F70552" w:rsidRDefault="00F70552" w:rsidP="00F70552">
      <w:pPr>
        <w:pStyle w:val="Literaturverzeichnis"/>
      </w:pPr>
      <w:r w:rsidRPr="00F70552">
        <w:lastRenderedPageBreak/>
        <w:t xml:space="preserve">Kaufmann, J., &amp; Mülder, W. (2023b). </w:t>
      </w:r>
      <w:r w:rsidRPr="00F70552">
        <w:rPr>
          <w:i/>
          <w:iCs/>
        </w:rPr>
        <w:t>Grundkurs Wirtschaftsinformatik: Eine kompakte und praxisorientierte Einführung</w:t>
      </w:r>
      <w:r w:rsidRPr="00F70552">
        <w:t>. Springer Fachmedien Wiesbaden. https://doi.org/10.1007/978-3-658-37937-7</w:t>
      </w:r>
    </w:p>
    <w:p w14:paraId="1E0BC155" w14:textId="77777777" w:rsidR="00F70552" w:rsidRPr="00F70552" w:rsidRDefault="00F70552" w:rsidP="00F70552">
      <w:pPr>
        <w:pStyle w:val="Literaturverzeichnis"/>
      </w:pPr>
      <w:r w:rsidRPr="00F70552">
        <w:t xml:space="preserve">Kirner, E., Armbruster, H., &amp; Kinkel, S. (2006). </w:t>
      </w:r>
      <w:r w:rsidRPr="00F70552">
        <w:rPr>
          <w:i/>
          <w:iCs/>
        </w:rPr>
        <w:t>Kontinuierlicher Verbesserungsprozess-Baustein zur Prozessinnovation in KMU: Nutzung und Effekte von KVP im Verarbeitenden Gewerbe</w:t>
      </w:r>
      <w:r w:rsidRPr="00F70552">
        <w:t>. Mitteilungen aus der ISI-Erhebung-Modernisierung der Produktion.</w:t>
      </w:r>
    </w:p>
    <w:p w14:paraId="4404A927" w14:textId="77777777" w:rsidR="00F70552" w:rsidRPr="00F70552" w:rsidRDefault="00F70552" w:rsidP="00F70552">
      <w:pPr>
        <w:pStyle w:val="Literaturverzeichnis"/>
      </w:pPr>
      <w:r w:rsidRPr="00F70552">
        <w:t xml:space="preserve">Krallmann, H., Schönherr, M., &amp; Trier, M. (2013). </w:t>
      </w:r>
      <w:r w:rsidRPr="00F70552">
        <w:rPr>
          <w:i/>
          <w:iCs/>
        </w:rPr>
        <w:t>Systemanalyse im Unternehmen</w:t>
      </w:r>
      <w:r w:rsidRPr="00F70552">
        <w:t xml:space="preserve"> (6. Aufl.). </w:t>
      </w:r>
      <w:proofErr w:type="spellStart"/>
      <w:r w:rsidRPr="00F70552">
        <w:t>Oldenbourg</w:t>
      </w:r>
      <w:proofErr w:type="spellEnd"/>
      <w:r w:rsidRPr="00F70552">
        <w:t xml:space="preserve"> Verlag München Wien.</w:t>
      </w:r>
    </w:p>
    <w:p w14:paraId="01DA1DC1" w14:textId="77777777" w:rsidR="00F70552" w:rsidRPr="00F70552" w:rsidRDefault="00F70552" w:rsidP="00F70552">
      <w:pPr>
        <w:pStyle w:val="Literaturverzeichnis"/>
      </w:pPr>
      <w:r w:rsidRPr="00F70552">
        <w:t xml:space="preserve">Kusay-Merkle, U. (2018). </w:t>
      </w:r>
      <w:r w:rsidRPr="00F70552">
        <w:rPr>
          <w:i/>
          <w:iCs/>
        </w:rPr>
        <w:t>Agiles Projektmanagement im Berufsalltag: Für mittlere und kleine Projekte</w:t>
      </w:r>
      <w:r w:rsidRPr="00F70552">
        <w:t>. Springer Berlin Heidelberg. https://doi.org/10.1007/978-3-662-56800-2</w:t>
      </w:r>
    </w:p>
    <w:p w14:paraId="27B42DC3" w14:textId="77777777" w:rsidR="00F70552" w:rsidRPr="00F70552" w:rsidRDefault="00F70552" w:rsidP="00F70552">
      <w:pPr>
        <w:pStyle w:val="Literaturverzeichnis"/>
      </w:pPr>
      <w:r w:rsidRPr="00F70552">
        <w:t xml:space="preserve">Meier, A. (2010). </w:t>
      </w:r>
      <w:r w:rsidRPr="00F70552">
        <w:rPr>
          <w:i/>
          <w:iCs/>
        </w:rPr>
        <w:t>Relationale und postrelationale Datenbanken</w:t>
      </w:r>
      <w:r w:rsidRPr="00F70552">
        <w:t>. Springer Berlin Heidelberg. https://doi.org/10.1007/978-3-642-05256-9</w:t>
      </w:r>
    </w:p>
    <w:p w14:paraId="464C519B" w14:textId="77777777" w:rsidR="00F70552" w:rsidRPr="00F70552" w:rsidRDefault="00F70552" w:rsidP="00F70552">
      <w:pPr>
        <w:pStyle w:val="Literaturverzeichnis"/>
      </w:pPr>
      <w:r w:rsidRPr="00F70552">
        <w:t xml:space="preserve">ORACLE. (2023). </w:t>
      </w:r>
      <w:r w:rsidRPr="00F70552">
        <w:rPr>
          <w:i/>
          <w:iCs/>
        </w:rPr>
        <w:t>ORACLE Java Tutorials</w:t>
      </w:r>
      <w:r w:rsidRPr="00F70552">
        <w:t>. https://docs.oracle.com/javase/tutorial/jdbc/overview/index.html</w:t>
      </w:r>
    </w:p>
    <w:p w14:paraId="78E387E3" w14:textId="77777777" w:rsidR="00F70552" w:rsidRPr="00F70552" w:rsidRDefault="00F70552" w:rsidP="00F70552">
      <w:pPr>
        <w:pStyle w:val="Literaturverzeichnis"/>
      </w:pPr>
      <w:r w:rsidRPr="00F70552">
        <w:t xml:space="preserve">Scheer, A.-W., Abolhassan, F., Jost, W., &amp; </w:t>
      </w:r>
      <w:proofErr w:type="spellStart"/>
      <w:r w:rsidRPr="00F70552">
        <w:t>Kirchmer</w:t>
      </w:r>
      <w:proofErr w:type="spellEnd"/>
      <w:r w:rsidRPr="00F70552">
        <w:t xml:space="preserve">, M. (Hrsg.). (2003). </w:t>
      </w:r>
      <w:r w:rsidRPr="00F70552">
        <w:rPr>
          <w:i/>
          <w:iCs/>
        </w:rPr>
        <w:t>Change Management im Unternehmen</w:t>
      </w:r>
      <w:r w:rsidRPr="00F70552">
        <w:t>. Springer Berlin Heidelberg. https://doi.org/10.1007/978-3-642-19020-9</w:t>
      </w:r>
    </w:p>
    <w:p w14:paraId="4BE114D6" w14:textId="77777777" w:rsidR="00F70552" w:rsidRPr="00F70552" w:rsidRDefault="00F70552" w:rsidP="00F70552">
      <w:pPr>
        <w:pStyle w:val="Literaturverzeichnis"/>
      </w:pPr>
      <w:r w:rsidRPr="00F70552">
        <w:t xml:space="preserve">Timinger, H. (2015). </w:t>
      </w:r>
      <w:r w:rsidRPr="00F70552">
        <w:rPr>
          <w:i/>
          <w:iCs/>
        </w:rPr>
        <w:t>Wiley-Schnellkurs Projektmanagement</w:t>
      </w:r>
      <w:r w:rsidRPr="00F70552">
        <w:t>. Wiley-VCH Verlag GmbH &amp; Co. KGaA.</w:t>
      </w:r>
    </w:p>
    <w:p w14:paraId="14E93BDF" w14:textId="77777777" w:rsidR="00F70552" w:rsidRPr="00F70552" w:rsidRDefault="00F70552" w:rsidP="00F70552">
      <w:pPr>
        <w:pStyle w:val="Literaturverzeichnis"/>
      </w:pPr>
      <w:r w:rsidRPr="00F70552">
        <w:t xml:space="preserve">Valentini, U., Weißbach, R., </w:t>
      </w:r>
      <w:proofErr w:type="spellStart"/>
      <w:r w:rsidRPr="00F70552">
        <w:t>Fahney</w:t>
      </w:r>
      <w:proofErr w:type="spellEnd"/>
      <w:r w:rsidRPr="00F70552">
        <w:t xml:space="preserve">, R., </w:t>
      </w:r>
      <w:proofErr w:type="spellStart"/>
      <w:r w:rsidRPr="00F70552">
        <w:t>Gartung</w:t>
      </w:r>
      <w:proofErr w:type="spellEnd"/>
      <w:r w:rsidRPr="00F70552">
        <w:t xml:space="preserve">, T., </w:t>
      </w:r>
      <w:proofErr w:type="spellStart"/>
      <w:r w:rsidRPr="00F70552">
        <w:t>Glunde</w:t>
      </w:r>
      <w:proofErr w:type="spellEnd"/>
      <w:r w:rsidRPr="00F70552">
        <w:t xml:space="preserve">, J., Herrmann, A., Hoffmann, A., &amp; Knauss, E. (2013). </w:t>
      </w:r>
      <w:r w:rsidRPr="00F70552">
        <w:rPr>
          <w:i/>
          <w:iCs/>
        </w:rPr>
        <w:t>Requirements Engineering und Projektmanagement</w:t>
      </w:r>
      <w:r w:rsidRPr="00F70552">
        <w:t xml:space="preserve"> (A. Herrmann, E. Knauss, &amp; R. Weißbach, Hrsg.). Springer Berlin Heidelberg. https://doi.org/10.1007/978-3-642-29432-7</w:t>
      </w:r>
    </w:p>
    <w:p w14:paraId="52AAA397" w14:textId="77777777" w:rsidR="00F70552" w:rsidRPr="00F70552" w:rsidRDefault="00F70552" w:rsidP="00F70552">
      <w:pPr>
        <w:pStyle w:val="Literaturverzeichnis"/>
      </w:pPr>
      <w:r w:rsidRPr="00F70552">
        <w:lastRenderedPageBreak/>
        <w:t xml:space="preserve">Wack, J. (2007a). </w:t>
      </w:r>
      <w:r w:rsidRPr="00F70552">
        <w:rPr>
          <w:i/>
          <w:iCs/>
        </w:rPr>
        <w:t>Risikomanagement für IT-Projekte</w:t>
      </w:r>
      <w:r w:rsidRPr="00F70552">
        <w:t xml:space="preserve"> (1. Aufl). Dt. Univ.-Verl.</w:t>
      </w:r>
    </w:p>
    <w:p w14:paraId="7752BFEE" w14:textId="77777777" w:rsidR="00F70552" w:rsidRPr="00F70552" w:rsidRDefault="00F70552" w:rsidP="00F70552">
      <w:pPr>
        <w:pStyle w:val="Literaturverzeichnis"/>
      </w:pPr>
      <w:r w:rsidRPr="00F70552">
        <w:t xml:space="preserve">Wack, J. (2007b). </w:t>
      </w:r>
      <w:r w:rsidRPr="00F70552">
        <w:rPr>
          <w:i/>
          <w:iCs/>
        </w:rPr>
        <w:t>Risikomanagement für IT-Projekte</w:t>
      </w:r>
      <w:r w:rsidRPr="00F70552">
        <w:t xml:space="preserve"> (1. Aufl). Dt. Univ.-Verl.</w:t>
      </w:r>
    </w:p>
    <w:p w14:paraId="2A6A5458" w14:textId="790312DB"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946D8" w14:textId="77777777" w:rsidR="00242305" w:rsidRDefault="00242305">
      <w:r>
        <w:separator/>
      </w:r>
    </w:p>
  </w:endnote>
  <w:endnote w:type="continuationSeparator" w:id="0">
    <w:p w14:paraId="78B093BE" w14:textId="77777777" w:rsidR="00242305" w:rsidRDefault="0024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6396D" w14:textId="77777777" w:rsidR="00242305" w:rsidRDefault="00242305">
      <w:r>
        <w:separator/>
      </w:r>
    </w:p>
  </w:footnote>
  <w:footnote w:type="continuationSeparator" w:id="0">
    <w:p w14:paraId="0B0E3559" w14:textId="77777777" w:rsidR="00242305" w:rsidRDefault="00242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A35748" w:rsidRDefault="00A35748">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A35748" w:rsidRDefault="00A35748">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A35748" w:rsidRDefault="00A35748">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 w:numId="12">
    <w:abstractNumId w:val="0"/>
  </w:num>
  <w:num w:numId="13">
    <w:abstractNumId w:val="0"/>
  </w:num>
  <w:num w:numId="14">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37C19"/>
    <w:rsid w:val="00045279"/>
    <w:rsid w:val="00047EE4"/>
    <w:rsid w:val="000501F7"/>
    <w:rsid w:val="000510F9"/>
    <w:rsid w:val="00051BCA"/>
    <w:rsid w:val="00055B07"/>
    <w:rsid w:val="00055FBF"/>
    <w:rsid w:val="00062E55"/>
    <w:rsid w:val="00064A9F"/>
    <w:rsid w:val="000650A9"/>
    <w:rsid w:val="00065D41"/>
    <w:rsid w:val="00066509"/>
    <w:rsid w:val="0006716A"/>
    <w:rsid w:val="00067EA5"/>
    <w:rsid w:val="0007068C"/>
    <w:rsid w:val="00072BAB"/>
    <w:rsid w:val="0007344A"/>
    <w:rsid w:val="000755CA"/>
    <w:rsid w:val="00075B8B"/>
    <w:rsid w:val="0007601F"/>
    <w:rsid w:val="00076CE3"/>
    <w:rsid w:val="00077646"/>
    <w:rsid w:val="00077FC0"/>
    <w:rsid w:val="00081237"/>
    <w:rsid w:val="00081B82"/>
    <w:rsid w:val="00081D9B"/>
    <w:rsid w:val="000836B8"/>
    <w:rsid w:val="000863B7"/>
    <w:rsid w:val="00087AC9"/>
    <w:rsid w:val="00090AE1"/>
    <w:rsid w:val="00091744"/>
    <w:rsid w:val="000924E4"/>
    <w:rsid w:val="00093208"/>
    <w:rsid w:val="000935B2"/>
    <w:rsid w:val="00094343"/>
    <w:rsid w:val="00094A32"/>
    <w:rsid w:val="00095BFA"/>
    <w:rsid w:val="0009789C"/>
    <w:rsid w:val="000A1DE7"/>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D0D15"/>
    <w:rsid w:val="000D196D"/>
    <w:rsid w:val="000D1A52"/>
    <w:rsid w:val="000D5A18"/>
    <w:rsid w:val="000D6053"/>
    <w:rsid w:val="000D6D3A"/>
    <w:rsid w:val="000D7C42"/>
    <w:rsid w:val="000E2726"/>
    <w:rsid w:val="000E4545"/>
    <w:rsid w:val="000E4E26"/>
    <w:rsid w:val="000E5672"/>
    <w:rsid w:val="000E5E5D"/>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6103"/>
    <w:rsid w:val="00106246"/>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F1D"/>
    <w:rsid w:val="00137801"/>
    <w:rsid w:val="00137980"/>
    <w:rsid w:val="0014049A"/>
    <w:rsid w:val="001414A9"/>
    <w:rsid w:val="00142AF7"/>
    <w:rsid w:val="001469A6"/>
    <w:rsid w:val="0014749D"/>
    <w:rsid w:val="00147919"/>
    <w:rsid w:val="001552FE"/>
    <w:rsid w:val="00156BDF"/>
    <w:rsid w:val="0015708B"/>
    <w:rsid w:val="00160178"/>
    <w:rsid w:val="00160FA0"/>
    <w:rsid w:val="00162E39"/>
    <w:rsid w:val="00164D84"/>
    <w:rsid w:val="001722A2"/>
    <w:rsid w:val="00174814"/>
    <w:rsid w:val="00175347"/>
    <w:rsid w:val="00175A3B"/>
    <w:rsid w:val="00177814"/>
    <w:rsid w:val="0018008D"/>
    <w:rsid w:val="00180176"/>
    <w:rsid w:val="00180631"/>
    <w:rsid w:val="00180868"/>
    <w:rsid w:val="00181A7A"/>
    <w:rsid w:val="00182AFA"/>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09CC"/>
    <w:rsid w:val="001C21C3"/>
    <w:rsid w:val="001C26F3"/>
    <w:rsid w:val="001C38A3"/>
    <w:rsid w:val="001C3E88"/>
    <w:rsid w:val="001C67FC"/>
    <w:rsid w:val="001D1308"/>
    <w:rsid w:val="001D1BFE"/>
    <w:rsid w:val="001D2C64"/>
    <w:rsid w:val="001D4EC0"/>
    <w:rsid w:val="001D58A6"/>
    <w:rsid w:val="001D5B35"/>
    <w:rsid w:val="001D7B57"/>
    <w:rsid w:val="001E069B"/>
    <w:rsid w:val="001E0F3A"/>
    <w:rsid w:val="001E2DA1"/>
    <w:rsid w:val="001E684B"/>
    <w:rsid w:val="001E71C9"/>
    <w:rsid w:val="001E729F"/>
    <w:rsid w:val="001E7812"/>
    <w:rsid w:val="001F11C5"/>
    <w:rsid w:val="001F28EC"/>
    <w:rsid w:val="001F2F23"/>
    <w:rsid w:val="001F44C0"/>
    <w:rsid w:val="001F4AA7"/>
    <w:rsid w:val="001F763D"/>
    <w:rsid w:val="001F7659"/>
    <w:rsid w:val="001F76B2"/>
    <w:rsid w:val="001F7892"/>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5A83"/>
    <w:rsid w:val="002962D2"/>
    <w:rsid w:val="00296D38"/>
    <w:rsid w:val="002A7118"/>
    <w:rsid w:val="002A7760"/>
    <w:rsid w:val="002A7853"/>
    <w:rsid w:val="002B00F3"/>
    <w:rsid w:val="002B1093"/>
    <w:rsid w:val="002B4C9A"/>
    <w:rsid w:val="002B560C"/>
    <w:rsid w:val="002B6415"/>
    <w:rsid w:val="002B6430"/>
    <w:rsid w:val="002C0336"/>
    <w:rsid w:val="002C08A0"/>
    <w:rsid w:val="002C0D0E"/>
    <w:rsid w:val="002C1425"/>
    <w:rsid w:val="002C2C3D"/>
    <w:rsid w:val="002C2EAD"/>
    <w:rsid w:val="002C3727"/>
    <w:rsid w:val="002C71EC"/>
    <w:rsid w:val="002C7941"/>
    <w:rsid w:val="002D077A"/>
    <w:rsid w:val="002D201B"/>
    <w:rsid w:val="002D4806"/>
    <w:rsid w:val="002D77B3"/>
    <w:rsid w:val="002D79F1"/>
    <w:rsid w:val="002E012A"/>
    <w:rsid w:val="002E0EF3"/>
    <w:rsid w:val="002E33A2"/>
    <w:rsid w:val="002E438F"/>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1EF0"/>
    <w:rsid w:val="00322F59"/>
    <w:rsid w:val="003236DD"/>
    <w:rsid w:val="00323EE4"/>
    <w:rsid w:val="00323F01"/>
    <w:rsid w:val="003241D4"/>
    <w:rsid w:val="003258A1"/>
    <w:rsid w:val="0032638D"/>
    <w:rsid w:val="003274BA"/>
    <w:rsid w:val="00327503"/>
    <w:rsid w:val="003302CB"/>
    <w:rsid w:val="00333923"/>
    <w:rsid w:val="00335183"/>
    <w:rsid w:val="00335A51"/>
    <w:rsid w:val="003374CA"/>
    <w:rsid w:val="0034169E"/>
    <w:rsid w:val="00341AA3"/>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3A07"/>
    <w:rsid w:val="00395C14"/>
    <w:rsid w:val="003979F5"/>
    <w:rsid w:val="003A2786"/>
    <w:rsid w:val="003A2C33"/>
    <w:rsid w:val="003A327B"/>
    <w:rsid w:val="003A40CB"/>
    <w:rsid w:val="003A4437"/>
    <w:rsid w:val="003A4919"/>
    <w:rsid w:val="003A6574"/>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4B3B"/>
    <w:rsid w:val="003F56A7"/>
    <w:rsid w:val="003F5F99"/>
    <w:rsid w:val="003F7612"/>
    <w:rsid w:val="0040009C"/>
    <w:rsid w:val="00400FA8"/>
    <w:rsid w:val="004027C8"/>
    <w:rsid w:val="00402B74"/>
    <w:rsid w:val="00404673"/>
    <w:rsid w:val="00405C3B"/>
    <w:rsid w:val="00406D74"/>
    <w:rsid w:val="00411719"/>
    <w:rsid w:val="00411E23"/>
    <w:rsid w:val="00414F50"/>
    <w:rsid w:val="0041632F"/>
    <w:rsid w:val="00416713"/>
    <w:rsid w:val="00417146"/>
    <w:rsid w:val="0041749D"/>
    <w:rsid w:val="004204B7"/>
    <w:rsid w:val="004216B0"/>
    <w:rsid w:val="0042259B"/>
    <w:rsid w:val="00423799"/>
    <w:rsid w:val="00423E9D"/>
    <w:rsid w:val="00425BDE"/>
    <w:rsid w:val="004309F9"/>
    <w:rsid w:val="00432DDB"/>
    <w:rsid w:val="0043450F"/>
    <w:rsid w:val="0043458D"/>
    <w:rsid w:val="004347CA"/>
    <w:rsid w:val="004362E0"/>
    <w:rsid w:val="00437285"/>
    <w:rsid w:val="00440B9D"/>
    <w:rsid w:val="004501ED"/>
    <w:rsid w:val="004512F0"/>
    <w:rsid w:val="004517A2"/>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4E06"/>
    <w:rsid w:val="00496868"/>
    <w:rsid w:val="004A1729"/>
    <w:rsid w:val="004A1909"/>
    <w:rsid w:val="004A1AE8"/>
    <w:rsid w:val="004A2934"/>
    <w:rsid w:val="004A4366"/>
    <w:rsid w:val="004A52BA"/>
    <w:rsid w:val="004A54D9"/>
    <w:rsid w:val="004A68D7"/>
    <w:rsid w:val="004A7E7D"/>
    <w:rsid w:val="004B7DF0"/>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AF8"/>
    <w:rsid w:val="0052133E"/>
    <w:rsid w:val="005218CA"/>
    <w:rsid w:val="005233CF"/>
    <w:rsid w:val="00524660"/>
    <w:rsid w:val="0052585C"/>
    <w:rsid w:val="0052613C"/>
    <w:rsid w:val="005272BE"/>
    <w:rsid w:val="00527B87"/>
    <w:rsid w:val="00527EFB"/>
    <w:rsid w:val="0053103F"/>
    <w:rsid w:val="00532071"/>
    <w:rsid w:val="005320DB"/>
    <w:rsid w:val="00534661"/>
    <w:rsid w:val="00534B26"/>
    <w:rsid w:val="00534E6D"/>
    <w:rsid w:val="00537B29"/>
    <w:rsid w:val="0054181C"/>
    <w:rsid w:val="00543EAA"/>
    <w:rsid w:val="00546ACF"/>
    <w:rsid w:val="005477F6"/>
    <w:rsid w:val="00547970"/>
    <w:rsid w:val="00547D08"/>
    <w:rsid w:val="00550051"/>
    <w:rsid w:val="00551C67"/>
    <w:rsid w:val="00552FE0"/>
    <w:rsid w:val="00553C52"/>
    <w:rsid w:val="00553EE0"/>
    <w:rsid w:val="00554291"/>
    <w:rsid w:val="00554A27"/>
    <w:rsid w:val="00555899"/>
    <w:rsid w:val="005566F7"/>
    <w:rsid w:val="00556B35"/>
    <w:rsid w:val="005570DD"/>
    <w:rsid w:val="005600C1"/>
    <w:rsid w:val="0056078A"/>
    <w:rsid w:val="00562C87"/>
    <w:rsid w:val="005638E0"/>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7DD"/>
    <w:rsid w:val="005846BB"/>
    <w:rsid w:val="00590055"/>
    <w:rsid w:val="00590A8C"/>
    <w:rsid w:val="00593148"/>
    <w:rsid w:val="00595E08"/>
    <w:rsid w:val="005A27BE"/>
    <w:rsid w:val="005A2B41"/>
    <w:rsid w:val="005A2CB1"/>
    <w:rsid w:val="005A375B"/>
    <w:rsid w:val="005A3DB9"/>
    <w:rsid w:val="005A51A7"/>
    <w:rsid w:val="005A5DB0"/>
    <w:rsid w:val="005A6702"/>
    <w:rsid w:val="005A716D"/>
    <w:rsid w:val="005B3B58"/>
    <w:rsid w:val="005B706E"/>
    <w:rsid w:val="005C04E5"/>
    <w:rsid w:val="005C1369"/>
    <w:rsid w:val="005C36EE"/>
    <w:rsid w:val="005C4199"/>
    <w:rsid w:val="005C45EB"/>
    <w:rsid w:val="005C6F37"/>
    <w:rsid w:val="005C73D6"/>
    <w:rsid w:val="005C774F"/>
    <w:rsid w:val="005C77CD"/>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4DB1"/>
    <w:rsid w:val="005F6364"/>
    <w:rsid w:val="0060051E"/>
    <w:rsid w:val="00607896"/>
    <w:rsid w:val="00611CB5"/>
    <w:rsid w:val="00613DC1"/>
    <w:rsid w:val="00615C47"/>
    <w:rsid w:val="00617FF3"/>
    <w:rsid w:val="00622DC3"/>
    <w:rsid w:val="00624923"/>
    <w:rsid w:val="00624A27"/>
    <w:rsid w:val="00625CF7"/>
    <w:rsid w:val="006269C9"/>
    <w:rsid w:val="00630301"/>
    <w:rsid w:val="00630B2A"/>
    <w:rsid w:val="006320FC"/>
    <w:rsid w:val="00634DCD"/>
    <w:rsid w:val="00635CC2"/>
    <w:rsid w:val="00635FE0"/>
    <w:rsid w:val="006365EC"/>
    <w:rsid w:val="0063776B"/>
    <w:rsid w:val="00637C08"/>
    <w:rsid w:val="00640B2D"/>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220"/>
    <w:rsid w:val="00663F7C"/>
    <w:rsid w:val="0066475A"/>
    <w:rsid w:val="0066557E"/>
    <w:rsid w:val="0067222A"/>
    <w:rsid w:val="0067385E"/>
    <w:rsid w:val="00680307"/>
    <w:rsid w:val="00681E12"/>
    <w:rsid w:val="006849EB"/>
    <w:rsid w:val="00685258"/>
    <w:rsid w:val="00686BA1"/>
    <w:rsid w:val="0069348D"/>
    <w:rsid w:val="00694CB8"/>
    <w:rsid w:val="00695E3D"/>
    <w:rsid w:val="00696E64"/>
    <w:rsid w:val="00697753"/>
    <w:rsid w:val="006A0488"/>
    <w:rsid w:val="006A21DD"/>
    <w:rsid w:val="006A267E"/>
    <w:rsid w:val="006A2E6B"/>
    <w:rsid w:val="006A374D"/>
    <w:rsid w:val="006A3837"/>
    <w:rsid w:val="006A3F8E"/>
    <w:rsid w:val="006A4EA1"/>
    <w:rsid w:val="006A5CFD"/>
    <w:rsid w:val="006A630F"/>
    <w:rsid w:val="006A783B"/>
    <w:rsid w:val="006A7899"/>
    <w:rsid w:val="006A7E5E"/>
    <w:rsid w:val="006A7F36"/>
    <w:rsid w:val="006B0CA0"/>
    <w:rsid w:val="006B2B08"/>
    <w:rsid w:val="006B3D3B"/>
    <w:rsid w:val="006B5DA0"/>
    <w:rsid w:val="006B70A6"/>
    <w:rsid w:val="006C1438"/>
    <w:rsid w:val="006C56AF"/>
    <w:rsid w:val="006C75A7"/>
    <w:rsid w:val="006C7A6B"/>
    <w:rsid w:val="006C7AB5"/>
    <w:rsid w:val="006D04D6"/>
    <w:rsid w:val="006D0AD4"/>
    <w:rsid w:val="006D0C45"/>
    <w:rsid w:val="006D2206"/>
    <w:rsid w:val="006D332A"/>
    <w:rsid w:val="006D54BF"/>
    <w:rsid w:val="006D66DC"/>
    <w:rsid w:val="006D6C5F"/>
    <w:rsid w:val="006E2AF8"/>
    <w:rsid w:val="006E53BA"/>
    <w:rsid w:val="006E7E5F"/>
    <w:rsid w:val="006F1304"/>
    <w:rsid w:val="006F2687"/>
    <w:rsid w:val="006F3E5F"/>
    <w:rsid w:val="006F5700"/>
    <w:rsid w:val="006F5729"/>
    <w:rsid w:val="006F7498"/>
    <w:rsid w:val="00701B30"/>
    <w:rsid w:val="0070283D"/>
    <w:rsid w:val="0070488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573F"/>
    <w:rsid w:val="00725939"/>
    <w:rsid w:val="00725CDC"/>
    <w:rsid w:val="00727843"/>
    <w:rsid w:val="007305B0"/>
    <w:rsid w:val="00730D88"/>
    <w:rsid w:val="00731308"/>
    <w:rsid w:val="0073229E"/>
    <w:rsid w:val="00736D69"/>
    <w:rsid w:val="0074235A"/>
    <w:rsid w:val="00743204"/>
    <w:rsid w:val="00744A9F"/>
    <w:rsid w:val="00745DBC"/>
    <w:rsid w:val="007475C0"/>
    <w:rsid w:val="00751AFF"/>
    <w:rsid w:val="00751ECE"/>
    <w:rsid w:val="0075319F"/>
    <w:rsid w:val="0075327B"/>
    <w:rsid w:val="00753445"/>
    <w:rsid w:val="007537C8"/>
    <w:rsid w:val="00755327"/>
    <w:rsid w:val="007553A2"/>
    <w:rsid w:val="0075674B"/>
    <w:rsid w:val="00760400"/>
    <w:rsid w:val="007606CD"/>
    <w:rsid w:val="00761AD6"/>
    <w:rsid w:val="00761C7D"/>
    <w:rsid w:val="00762AED"/>
    <w:rsid w:val="00763848"/>
    <w:rsid w:val="0076498E"/>
    <w:rsid w:val="00764C21"/>
    <w:rsid w:val="007673A4"/>
    <w:rsid w:val="00772C86"/>
    <w:rsid w:val="0077549B"/>
    <w:rsid w:val="00780054"/>
    <w:rsid w:val="00782786"/>
    <w:rsid w:val="00783275"/>
    <w:rsid w:val="0078384B"/>
    <w:rsid w:val="00783FD5"/>
    <w:rsid w:val="00784AAC"/>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2A1E"/>
    <w:rsid w:val="007B2AE0"/>
    <w:rsid w:val="007B5E4A"/>
    <w:rsid w:val="007B7953"/>
    <w:rsid w:val="007C3F3F"/>
    <w:rsid w:val="007C408D"/>
    <w:rsid w:val="007C71C4"/>
    <w:rsid w:val="007C7510"/>
    <w:rsid w:val="007C7911"/>
    <w:rsid w:val="007D16C3"/>
    <w:rsid w:val="007D2BC7"/>
    <w:rsid w:val="007D4D42"/>
    <w:rsid w:val="007D549E"/>
    <w:rsid w:val="007D6129"/>
    <w:rsid w:val="007E0C54"/>
    <w:rsid w:val="007E2138"/>
    <w:rsid w:val="007E2812"/>
    <w:rsid w:val="007E560E"/>
    <w:rsid w:val="007E574C"/>
    <w:rsid w:val="007E61D7"/>
    <w:rsid w:val="007E786B"/>
    <w:rsid w:val="007F0980"/>
    <w:rsid w:val="007F1518"/>
    <w:rsid w:val="007F1FCE"/>
    <w:rsid w:val="007F3D10"/>
    <w:rsid w:val="007F5681"/>
    <w:rsid w:val="007F63CD"/>
    <w:rsid w:val="007F7659"/>
    <w:rsid w:val="00800A68"/>
    <w:rsid w:val="008017D9"/>
    <w:rsid w:val="00801EFD"/>
    <w:rsid w:val="00802C62"/>
    <w:rsid w:val="0080442E"/>
    <w:rsid w:val="00804C7D"/>
    <w:rsid w:val="00805DF5"/>
    <w:rsid w:val="00806AF3"/>
    <w:rsid w:val="00806F49"/>
    <w:rsid w:val="00807328"/>
    <w:rsid w:val="00810163"/>
    <w:rsid w:val="00812329"/>
    <w:rsid w:val="0081291A"/>
    <w:rsid w:val="008153F9"/>
    <w:rsid w:val="00815C1E"/>
    <w:rsid w:val="00816A70"/>
    <w:rsid w:val="008209FB"/>
    <w:rsid w:val="00820AEC"/>
    <w:rsid w:val="00822BD5"/>
    <w:rsid w:val="00822FFD"/>
    <w:rsid w:val="008247E1"/>
    <w:rsid w:val="008250A7"/>
    <w:rsid w:val="0082600C"/>
    <w:rsid w:val="00827219"/>
    <w:rsid w:val="00831F08"/>
    <w:rsid w:val="00832D95"/>
    <w:rsid w:val="00832E9F"/>
    <w:rsid w:val="00833FA5"/>
    <w:rsid w:val="008340DD"/>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B3A"/>
    <w:rsid w:val="00870CC7"/>
    <w:rsid w:val="008732B5"/>
    <w:rsid w:val="00874EEE"/>
    <w:rsid w:val="00880B8B"/>
    <w:rsid w:val="00881E28"/>
    <w:rsid w:val="00881FA9"/>
    <w:rsid w:val="00883730"/>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DA6"/>
    <w:rsid w:val="008A711C"/>
    <w:rsid w:val="008A7F6B"/>
    <w:rsid w:val="008B0615"/>
    <w:rsid w:val="008B178B"/>
    <w:rsid w:val="008B1E10"/>
    <w:rsid w:val="008B2713"/>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394E"/>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645"/>
    <w:rsid w:val="00906257"/>
    <w:rsid w:val="00906B95"/>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3773C"/>
    <w:rsid w:val="00940A53"/>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2775"/>
    <w:rsid w:val="00973F11"/>
    <w:rsid w:val="009751B0"/>
    <w:rsid w:val="00975913"/>
    <w:rsid w:val="009761D6"/>
    <w:rsid w:val="009814C8"/>
    <w:rsid w:val="00981EB9"/>
    <w:rsid w:val="0098210F"/>
    <w:rsid w:val="0098223D"/>
    <w:rsid w:val="0098224A"/>
    <w:rsid w:val="00982433"/>
    <w:rsid w:val="00982B7B"/>
    <w:rsid w:val="00983DB0"/>
    <w:rsid w:val="00990233"/>
    <w:rsid w:val="00990CC4"/>
    <w:rsid w:val="009918A7"/>
    <w:rsid w:val="00994166"/>
    <w:rsid w:val="0099721F"/>
    <w:rsid w:val="009A095E"/>
    <w:rsid w:val="009A2B9D"/>
    <w:rsid w:val="009A2BDF"/>
    <w:rsid w:val="009A4D12"/>
    <w:rsid w:val="009A514E"/>
    <w:rsid w:val="009A6FBF"/>
    <w:rsid w:val="009B143A"/>
    <w:rsid w:val="009B4E97"/>
    <w:rsid w:val="009B5006"/>
    <w:rsid w:val="009B5D09"/>
    <w:rsid w:val="009B63E6"/>
    <w:rsid w:val="009B7D39"/>
    <w:rsid w:val="009C18D2"/>
    <w:rsid w:val="009C64C2"/>
    <w:rsid w:val="009D00C4"/>
    <w:rsid w:val="009D151C"/>
    <w:rsid w:val="009D4E21"/>
    <w:rsid w:val="009D585B"/>
    <w:rsid w:val="009D63DE"/>
    <w:rsid w:val="009D6C59"/>
    <w:rsid w:val="009E0F7C"/>
    <w:rsid w:val="009E1E83"/>
    <w:rsid w:val="009E48B8"/>
    <w:rsid w:val="009F1762"/>
    <w:rsid w:val="009F1B97"/>
    <w:rsid w:val="009F4575"/>
    <w:rsid w:val="009F5DCE"/>
    <w:rsid w:val="009F6E61"/>
    <w:rsid w:val="00A010F4"/>
    <w:rsid w:val="00A0165E"/>
    <w:rsid w:val="00A03D01"/>
    <w:rsid w:val="00A04400"/>
    <w:rsid w:val="00A053BE"/>
    <w:rsid w:val="00A10659"/>
    <w:rsid w:val="00A129F5"/>
    <w:rsid w:val="00A13585"/>
    <w:rsid w:val="00A15403"/>
    <w:rsid w:val="00A1677A"/>
    <w:rsid w:val="00A173F1"/>
    <w:rsid w:val="00A178E3"/>
    <w:rsid w:val="00A20979"/>
    <w:rsid w:val="00A215D6"/>
    <w:rsid w:val="00A2186E"/>
    <w:rsid w:val="00A21E9C"/>
    <w:rsid w:val="00A220A2"/>
    <w:rsid w:val="00A22F14"/>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51B1"/>
    <w:rsid w:val="00A77344"/>
    <w:rsid w:val="00A802A2"/>
    <w:rsid w:val="00A81866"/>
    <w:rsid w:val="00A81CA6"/>
    <w:rsid w:val="00A8255B"/>
    <w:rsid w:val="00A8301F"/>
    <w:rsid w:val="00A86915"/>
    <w:rsid w:val="00A8754C"/>
    <w:rsid w:val="00A87666"/>
    <w:rsid w:val="00A90A4D"/>
    <w:rsid w:val="00A914D5"/>
    <w:rsid w:val="00A92C78"/>
    <w:rsid w:val="00A935CE"/>
    <w:rsid w:val="00A95A89"/>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550B"/>
    <w:rsid w:val="00AD564D"/>
    <w:rsid w:val="00AD7A74"/>
    <w:rsid w:val="00AE0958"/>
    <w:rsid w:val="00AE0CFA"/>
    <w:rsid w:val="00AE19C8"/>
    <w:rsid w:val="00AE5161"/>
    <w:rsid w:val="00AE690E"/>
    <w:rsid w:val="00AE780B"/>
    <w:rsid w:val="00AE79F7"/>
    <w:rsid w:val="00AF0B00"/>
    <w:rsid w:val="00AF35E9"/>
    <w:rsid w:val="00AF4947"/>
    <w:rsid w:val="00AF4BED"/>
    <w:rsid w:val="00AF61CA"/>
    <w:rsid w:val="00B00E44"/>
    <w:rsid w:val="00B0406F"/>
    <w:rsid w:val="00B067A6"/>
    <w:rsid w:val="00B0781D"/>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2B15"/>
    <w:rsid w:val="00B32E5F"/>
    <w:rsid w:val="00B33A88"/>
    <w:rsid w:val="00B33FA6"/>
    <w:rsid w:val="00B34A00"/>
    <w:rsid w:val="00B34B76"/>
    <w:rsid w:val="00B35E14"/>
    <w:rsid w:val="00B41CAF"/>
    <w:rsid w:val="00B443C2"/>
    <w:rsid w:val="00B4577F"/>
    <w:rsid w:val="00B45D46"/>
    <w:rsid w:val="00B5048B"/>
    <w:rsid w:val="00B5211A"/>
    <w:rsid w:val="00B532D2"/>
    <w:rsid w:val="00B60F93"/>
    <w:rsid w:val="00B623A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C13"/>
    <w:rsid w:val="00B80510"/>
    <w:rsid w:val="00B8093A"/>
    <w:rsid w:val="00B80CA3"/>
    <w:rsid w:val="00B818FA"/>
    <w:rsid w:val="00B81C83"/>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3979"/>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6A38"/>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2A47"/>
    <w:rsid w:val="00C041EC"/>
    <w:rsid w:val="00C07A03"/>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174C"/>
    <w:rsid w:val="00C529E5"/>
    <w:rsid w:val="00C52E6F"/>
    <w:rsid w:val="00C532C3"/>
    <w:rsid w:val="00C571B4"/>
    <w:rsid w:val="00C60F88"/>
    <w:rsid w:val="00C631DF"/>
    <w:rsid w:val="00C64817"/>
    <w:rsid w:val="00C65FA8"/>
    <w:rsid w:val="00C66225"/>
    <w:rsid w:val="00C662CD"/>
    <w:rsid w:val="00C66618"/>
    <w:rsid w:val="00C67FE9"/>
    <w:rsid w:val="00C70969"/>
    <w:rsid w:val="00C72720"/>
    <w:rsid w:val="00C747C9"/>
    <w:rsid w:val="00C74C2D"/>
    <w:rsid w:val="00C80276"/>
    <w:rsid w:val="00C80499"/>
    <w:rsid w:val="00C806BD"/>
    <w:rsid w:val="00C80ADD"/>
    <w:rsid w:val="00C810EB"/>
    <w:rsid w:val="00C8171E"/>
    <w:rsid w:val="00C9238D"/>
    <w:rsid w:val="00C92B85"/>
    <w:rsid w:val="00C973BC"/>
    <w:rsid w:val="00CA2C83"/>
    <w:rsid w:val="00CA2F23"/>
    <w:rsid w:val="00CA6A14"/>
    <w:rsid w:val="00CA79A2"/>
    <w:rsid w:val="00CB00ED"/>
    <w:rsid w:val="00CB03FF"/>
    <w:rsid w:val="00CB0C5B"/>
    <w:rsid w:val="00CB0CB2"/>
    <w:rsid w:val="00CB1095"/>
    <w:rsid w:val="00CB3F25"/>
    <w:rsid w:val="00CB49B3"/>
    <w:rsid w:val="00CB49E6"/>
    <w:rsid w:val="00CB4BEB"/>
    <w:rsid w:val="00CB5C08"/>
    <w:rsid w:val="00CC1144"/>
    <w:rsid w:val="00CC2051"/>
    <w:rsid w:val="00CC38BF"/>
    <w:rsid w:val="00CC748E"/>
    <w:rsid w:val="00CC7C4F"/>
    <w:rsid w:val="00CD199A"/>
    <w:rsid w:val="00CD6A63"/>
    <w:rsid w:val="00CD7722"/>
    <w:rsid w:val="00CD7900"/>
    <w:rsid w:val="00CE00C0"/>
    <w:rsid w:val="00CE3353"/>
    <w:rsid w:val="00CE5EC9"/>
    <w:rsid w:val="00CE6276"/>
    <w:rsid w:val="00CF07DF"/>
    <w:rsid w:val="00CF16D7"/>
    <w:rsid w:val="00CF17BC"/>
    <w:rsid w:val="00CF1813"/>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1796F"/>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4DCA"/>
    <w:rsid w:val="00D56D3B"/>
    <w:rsid w:val="00D63C62"/>
    <w:rsid w:val="00D64FB3"/>
    <w:rsid w:val="00D66067"/>
    <w:rsid w:val="00D66FAA"/>
    <w:rsid w:val="00D67CA6"/>
    <w:rsid w:val="00D702E1"/>
    <w:rsid w:val="00D70AB2"/>
    <w:rsid w:val="00D74701"/>
    <w:rsid w:val="00D768F1"/>
    <w:rsid w:val="00D769ED"/>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1D7F"/>
    <w:rsid w:val="00DD7963"/>
    <w:rsid w:val="00DD7E81"/>
    <w:rsid w:val="00DE03EA"/>
    <w:rsid w:val="00DE16B7"/>
    <w:rsid w:val="00DE6874"/>
    <w:rsid w:val="00DE6C7D"/>
    <w:rsid w:val="00DF080F"/>
    <w:rsid w:val="00DF0F61"/>
    <w:rsid w:val="00DF214E"/>
    <w:rsid w:val="00DF22DD"/>
    <w:rsid w:val="00DF2FE0"/>
    <w:rsid w:val="00DF3A66"/>
    <w:rsid w:val="00DF4A55"/>
    <w:rsid w:val="00DF619D"/>
    <w:rsid w:val="00E00341"/>
    <w:rsid w:val="00E014DB"/>
    <w:rsid w:val="00E01900"/>
    <w:rsid w:val="00E03DB6"/>
    <w:rsid w:val="00E0407A"/>
    <w:rsid w:val="00E04BE7"/>
    <w:rsid w:val="00E05573"/>
    <w:rsid w:val="00E06704"/>
    <w:rsid w:val="00E10B83"/>
    <w:rsid w:val="00E1163D"/>
    <w:rsid w:val="00E11902"/>
    <w:rsid w:val="00E12412"/>
    <w:rsid w:val="00E12EEB"/>
    <w:rsid w:val="00E1340C"/>
    <w:rsid w:val="00E13F62"/>
    <w:rsid w:val="00E15745"/>
    <w:rsid w:val="00E15D0A"/>
    <w:rsid w:val="00E16786"/>
    <w:rsid w:val="00E21671"/>
    <w:rsid w:val="00E22A11"/>
    <w:rsid w:val="00E2307F"/>
    <w:rsid w:val="00E246C1"/>
    <w:rsid w:val="00E26816"/>
    <w:rsid w:val="00E278ED"/>
    <w:rsid w:val="00E31581"/>
    <w:rsid w:val="00E321AD"/>
    <w:rsid w:val="00E34EE9"/>
    <w:rsid w:val="00E36A46"/>
    <w:rsid w:val="00E42C0A"/>
    <w:rsid w:val="00E42F90"/>
    <w:rsid w:val="00E44806"/>
    <w:rsid w:val="00E44F20"/>
    <w:rsid w:val="00E45A3D"/>
    <w:rsid w:val="00E46679"/>
    <w:rsid w:val="00E46CAB"/>
    <w:rsid w:val="00E47833"/>
    <w:rsid w:val="00E527B2"/>
    <w:rsid w:val="00E53137"/>
    <w:rsid w:val="00E54777"/>
    <w:rsid w:val="00E54B81"/>
    <w:rsid w:val="00E5753A"/>
    <w:rsid w:val="00E620D8"/>
    <w:rsid w:val="00E65CBC"/>
    <w:rsid w:val="00E669DC"/>
    <w:rsid w:val="00E66C29"/>
    <w:rsid w:val="00E70C01"/>
    <w:rsid w:val="00E71D22"/>
    <w:rsid w:val="00E77CAB"/>
    <w:rsid w:val="00E81027"/>
    <w:rsid w:val="00E833EF"/>
    <w:rsid w:val="00E84852"/>
    <w:rsid w:val="00E84CFB"/>
    <w:rsid w:val="00E84EF4"/>
    <w:rsid w:val="00E85EE3"/>
    <w:rsid w:val="00E86CCC"/>
    <w:rsid w:val="00E90354"/>
    <w:rsid w:val="00E92FF5"/>
    <w:rsid w:val="00E94A10"/>
    <w:rsid w:val="00E94B9D"/>
    <w:rsid w:val="00E96144"/>
    <w:rsid w:val="00E969A7"/>
    <w:rsid w:val="00E97035"/>
    <w:rsid w:val="00EA1091"/>
    <w:rsid w:val="00EA12F6"/>
    <w:rsid w:val="00EA18C2"/>
    <w:rsid w:val="00EA1A96"/>
    <w:rsid w:val="00EA3367"/>
    <w:rsid w:val="00EA4C31"/>
    <w:rsid w:val="00EA6FE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71C1"/>
    <w:rsid w:val="00EE0CFF"/>
    <w:rsid w:val="00EE41F6"/>
    <w:rsid w:val="00EE716B"/>
    <w:rsid w:val="00EE735D"/>
    <w:rsid w:val="00EE7C91"/>
    <w:rsid w:val="00EF010D"/>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00AC"/>
    <w:rsid w:val="00F12C6F"/>
    <w:rsid w:val="00F15530"/>
    <w:rsid w:val="00F159EC"/>
    <w:rsid w:val="00F16CAF"/>
    <w:rsid w:val="00F179E8"/>
    <w:rsid w:val="00F20D8B"/>
    <w:rsid w:val="00F21C84"/>
    <w:rsid w:val="00F21D2E"/>
    <w:rsid w:val="00F230B2"/>
    <w:rsid w:val="00F2389B"/>
    <w:rsid w:val="00F25FBA"/>
    <w:rsid w:val="00F26B58"/>
    <w:rsid w:val="00F26D73"/>
    <w:rsid w:val="00F27C5D"/>
    <w:rsid w:val="00F31CE3"/>
    <w:rsid w:val="00F320AB"/>
    <w:rsid w:val="00F33154"/>
    <w:rsid w:val="00F34F41"/>
    <w:rsid w:val="00F414DA"/>
    <w:rsid w:val="00F42F5F"/>
    <w:rsid w:val="00F466B9"/>
    <w:rsid w:val="00F5006A"/>
    <w:rsid w:val="00F506A5"/>
    <w:rsid w:val="00F5594C"/>
    <w:rsid w:val="00F60386"/>
    <w:rsid w:val="00F6235D"/>
    <w:rsid w:val="00F62E00"/>
    <w:rsid w:val="00F645EE"/>
    <w:rsid w:val="00F66BE2"/>
    <w:rsid w:val="00F67555"/>
    <w:rsid w:val="00F67D40"/>
    <w:rsid w:val="00F70167"/>
    <w:rsid w:val="00F70552"/>
    <w:rsid w:val="00F70DA1"/>
    <w:rsid w:val="00F73D51"/>
    <w:rsid w:val="00F744C7"/>
    <w:rsid w:val="00F774FB"/>
    <w:rsid w:val="00F8241E"/>
    <w:rsid w:val="00F828EB"/>
    <w:rsid w:val="00F83172"/>
    <w:rsid w:val="00F8326B"/>
    <w:rsid w:val="00F83EF9"/>
    <w:rsid w:val="00F87EC9"/>
    <w:rsid w:val="00F90F4A"/>
    <w:rsid w:val="00F91C8B"/>
    <w:rsid w:val="00F94CE2"/>
    <w:rsid w:val="00F951B5"/>
    <w:rsid w:val="00FA1C77"/>
    <w:rsid w:val="00FA3A36"/>
    <w:rsid w:val="00FA4227"/>
    <w:rsid w:val="00FA447C"/>
    <w:rsid w:val="00FA71FF"/>
    <w:rsid w:val="00FB2C05"/>
    <w:rsid w:val="00FB2E93"/>
    <w:rsid w:val="00FB3031"/>
    <w:rsid w:val="00FB56D9"/>
    <w:rsid w:val="00FB5BE8"/>
    <w:rsid w:val="00FC081F"/>
    <w:rsid w:val="00FC3718"/>
    <w:rsid w:val="00FC4FCF"/>
    <w:rsid w:val="00FC5D59"/>
    <w:rsid w:val="00FC6AF8"/>
    <w:rsid w:val="00FC7E1A"/>
    <w:rsid w:val="00FD1768"/>
    <w:rsid w:val="00FD184F"/>
    <w:rsid w:val="00FD4B71"/>
    <w:rsid w:val="00FD4FBD"/>
    <w:rsid w:val="00FD511B"/>
    <w:rsid w:val="00FD6298"/>
    <w:rsid w:val="00FE0B62"/>
    <w:rsid w:val="00FE3DA1"/>
    <w:rsid w:val="00FE51BA"/>
    <w:rsid w:val="00FE7903"/>
    <w:rsid w:val="00FE79AF"/>
    <w:rsid w:val="00FF25BD"/>
    <w:rsid w:val="00FF2907"/>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2E438F"/>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EA6FE7"/>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9240A-7455-4E1B-9EF5-D17B64C12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62</Pages>
  <Words>23044</Words>
  <Characters>145183</Characters>
  <Application>Microsoft Office Word</Application>
  <DocSecurity>0</DocSecurity>
  <Lines>1209</Lines>
  <Paragraphs>335</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167892</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1110</cp:revision>
  <cp:lastPrinted>2001-12-20T08:45:00Z</cp:lastPrinted>
  <dcterms:created xsi:type="dcterms:W3CDTF">2023-07-17T17:41:00Z</dcterms:created>
  <dcterms:modified xsi:type="dcterms:W3CDTF">2023-08-11T12:08:00Z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id="mWhfI7pT"/&gt;&lt;style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