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F20D2" w14:textId="31ACC8DC" w:rsidR="00047E56" w:rsidRPr="0085440E" w:rsidRDefault="00047E56" w:rsidP="0085440E">
      <w:pPr>
        <w:jc w:val="center"/>
        <w:rPr>
          <w:b/>
          <w:bCs/>
          <w:color w:val="2F5496" w:themeColor="accent1" w:themeShade="BF"/>
          <w:sz w:val="24"/>
          <w:szCs w:val="24"/>
        </w:rPr>
      </w:pPr>
      <w:r w:rsidRPr="0085440E">
        <w:rPr>
          <w:b/>
          <w:bCs/>
          <w:color w:val="2F5496" w:themeColor="accent1" w:themeShade="BF"/>
          <w:sz w:val="24"/>
          <w:szCs w:val="24"/>
        </w:rPr>
        <w:t>Wirtschaftsstatistik</w:t>
      </w:r>
    </w:p>
    <w:p w14:paraId="66597FF7" w14:textId="7A7DB6F9" w:rsidR="00047E56" w:rsidRPr="0085440E" w:rsidRDefault="00047E56" w:rsidP="00EC0FC0">
      <w:pPr>
        <w:rPr>
          <w:b/>
          <w:bCs/>
          <w:color w:val="2F5496" w:themeColor="accent1" w:themeShade="BF"/>
        </w:rPr>
      </w:pPr>
      <w:r w:rsidRPr="0085440E">
        <w:rPr>
          <w:b/>
          <w:bCs/>
          <w:color w:val="2F5496" w:themeColor="accent1" w:themeShade="BF"/>
        </w:rPr>
        <w:t xml:space="preserve">Übungsblatt Modul </w:t>
      </w:r>
      <w:r w:rsidR="00871806">
        <w:rPr>
          <w:b/>
          <w:bCs/>
          <w:color w:val="2F5496" w:themeColor="accent1" w:themeShade="BF"/>
        </w:rPr>
        <w:t>2</w:t>
      </w:r>
      <w:r w:rsidRPr="0085440E">
        <w:rPr>
          <w:b/>
          <w:bCs/>
          <w:color w:val="2F5496" w:themeColor="accent1" w:themeShade="BF"/>
        </w:rPr>
        <w:t xml:space="preserve"> </w:t>
      </w:r>
    </w:p>
    <w:p w14:paraId="0F22F2DD" w14:textId="0306994E" w:rsidR="00165DFF" w:rsidRPr="0085440E" w:rsidRDefault="00871806" w:rsidP="00EC0FC0">
      <w:pPr>
        <w:rPr>
          <w:b/>
          <w:bCs/>
          <w:color w:val="2F5496" w:themeColor="accent1" w:themeShade="BF"/>
        </w:rPr>
      </w:pPr>
      <w:r w:rsidRPr="00871806">
        <w:rPr>
          <w:b/>
          <w:bCs/>
          <w:color w:val="2F5496" w:themeColor="accent1" w:themeShade="BF"/>
        </w:rPr>
        <w:t>Skalen und Klassierung</w:t>
      </w:r>
    </w:p>
    <w:p w14:paraId="178ADF5F" w14:textId="77777777" w:rsidR="00047E56" w:rsidRDefault="00047E56" w:rsidP="00EC0FC0"/>
    <w:p w14:paraId="46E39042" w14:textId="77777777" w:rsidR="00047E56" w:rsidRPr="0085440E" w:rsidRDefault="00047E56" w:rsidP="00EC0FC0">
      <w:pPr>
        <w:rPr>
          <w:i/>
        </w:rPr>
      </w:pPr>
      <w:r w:rsidRPr="0085440E">
        <w:rPr>
          <w:i/>
        </w:rPr>
        <w:t xml:space="preserve">Aufgabe 1 </w:t>
      </w:r>
    </w:p>
    <w:p w14:paraId="2FD034A3" w14:textId="77777777" w:rsidR="00871806" w:rsidRPr="00871806" w:rsidRDefault="00871806" w:rsidP="00871806">
      <w:pPr>
        <w:rPr>
          <w:i/>
        </w:rPr>
      </w:pPr>
      <w:r w:rsidRPr="00871806">
        <w:rPr>
          <w:i/>
        </w:rPr>
        <w:t>Überlegen Sie bitte, was bei der Einteilung der Umsatzklassen in Tabelle 1 und bei dem</w:t>
      </w:r>
    </w:p>
    <w:p w14:paraId="618024FC" w14:textId="77777777" w:rsidR="00871806" w:rsidRPr="00871806" w:rsidRDefault="00871806" w:rsidP="00871806">
      <w:pPr>
        <w:rPr>
          <w:i/>
        </w:rPr>
      </w:pPr>
      <w:r w:rsidRPr="00871806">
        <w:rPr>
          <w:i/>
        </w:rPr>
        <w:t>Diagramm in Abbildung 1 (Modul 1 Folien 13 und 14) „bis unter“ (Abkürzung „b.u.“)</w:t>
      </w:r>
    </w:p>
    <w:p w14:paraId="42CFD2A3" w14:textId="0C17B43D" w:rsidR="009412DB" w:rsidRDefault="00871806" w:rsidP="00871806">
      <w:pPr>
        <w:rPr>
          <w:i/>
        </w:rPr>
      </w:pPr>
      <w:r w:rsidRPr="00871806">
        <w:rPr>
          <w:i/>
        </w:rPr>
        <w:t>bedeutet. Warum schreibt man statt „bis unter“ nicht einfach „bis“, z.B. 100 bis 200 Tsd. €?</w:t>
      </w:r>
    </w:p>
    <w:p w14:paraId="2F33F46B" w14:textId="179D3964" w:rsidR="00A4568D" w:rsidRPr="00AA429B" w:rsidRDefault="00A4568D" w:rsidP="00BA0CC6">
      <w:pPr>
        <w:pStyle w:val="Aufzhlung"/>
      </w:pPr>
      <w:r>
        <w:t xml:space="preserve">Erst die Angabe  </w:t>
      </w:r>
      <w:r w:rsidRPr="00A4568D">
        <w:t xml:space="preserve">„bis unter“ </w:t>
      </w:r>
      <w:r>
        <w:t>(b. u.) ermöglicht eine eindeutige Klassierung bei diskreten m</w:t>
      </w:r>
      <w:r w:rsidRPr="00A4568D">
        <w:t>etrische</w:t>
      </w:r>
      <w:r>
        <w:t xml:space="preserve">n </w:t>
      </w:r>
      <w:r w:rsidRPr="00A4568D">
        <w:t>Merkmal</w:t>
      </w:r>
      <w:r>
        <w:t>en</w:t>
      </w:r>
      <w:r w:rsidR="00AA429B">
        <w:br/>
      </w:r>
      <w:r w:rsidR="00AA429B" w:rsidRPr="00AA429B">
        <w:rPr>
          <w:b/>
        </w:rPr>
        <w:t>100 b. u. 200 € entspricht 100  € &lt;= x &lt; 200 €</w:t>
      </w:r>
    </w:p>
    <w:p w14:paraId="78B5A272" w14:textId="381CA063" w:rsidR="00871806" w:rsidRDefault="00A4568D" w:rsidP="00BA0CC6">
      <w:pPr>
        <w:pStyle w:val="Aufzhlung"/>
      </w:pPr>
      <w:r>
        <w:t xml:space="preserve">Ohne die Angabe </w:t>
      </w:r>
      <w:r w:rsidRPr="00A4568D">
        <w:t xml:space="preserve">„bis unter“ </w:t>
      </w:r>
      <w:r>
        <w:t xml:space="preserve">(b. u.) kann es </w:t>
      </w:r>
      <w:r w:rsidRPr="00523AE4">
        <w:rPr>
          <w:b/>
        </w:rPr>
        <w:t xml:space="preserve">Überschneidungen </w:t>
      </w:r>
      <w:r w:rsidR="00DC6551" w:rsidRPr="00523AE4">
        <w:rPr>
          <w:b/>
        </w:rPr>
        <w:t>bei</w:t>
      </w:r>
      <w:r w:rsidRPr="00523AE4">
        <w:rPr>
          <w:b/>
        </w:rPr>
        <w:t xml:space="preserve"> den </w:t>
      </w:r>
      <w:r w:rsidR="00523AE4" w:rsidRPr="00523AE4">
        <w:rPr>
          <w:b/>
        </w:rPr>
        <w:t xml:space="preserve">Merkmalsausprägungen </w:t>
      </w:r>
      <w:r>
        <w:t>geben und die erforderliche eindeutige Klassierung ist nicht möglich</w:t>
      </w:r>
    </w:p>
    <w:p w14:paraId="5D5FF6F1" w14:textId="2A958385" w:rsidR="00871806" w:rsidRDefault="00BA0CC6" w:rsidP="00BA0CC6">
      <w:pPr>
        <w:ind w:left="708"/>
      </w:pPr>
      <w:r>
        <w:t xml:space="preserve">Bsp. </w:t>
      </w:r>
    </w:p>
    <w:p w14:paraId="30A0CDE5" w14:textId="550D0B12" w:rsidR="00BA0CC6" w:rsidRPr="00BA0CC6" w:rsidRDefault="00BA0CC6" w:rsidP="00BA0CC6">
      <w:pPr>
        <w:ind w:left="708"/>
        <w:rPr>
          <w:b/>
        </w:rPr>
      </w:pPr>
      <w:r w:rsidRPr="00BA0CC6">
        <w:rPr>
          <w:b/>
        </w:rPr>
        <w:t xml:space="preserve">Umsatz von </w:t>
      </w:r>
      <w:r w:rsidR="002D0F8F">
        <w:rPr>
          <w:b/>
        </w:rPr>
        <w:t>200</w:t>
      </w:r>
      <w:r w:rsidRPr="00BA0CC6">
        <w:rPr>
          <w:b/>
        </w:rPr>
        <w:t xml:space="preserve"> </w:t>
      </w:r>
      <w:r w:rsidR="00523AE4">
        <w:rPr>
          <w:b/>
        </w:rPr>
        <w:t>€</w:t>
      </w:r>
      <w:r w:rsidRPr="00BA0CC6">
        <w:rPr>
          <w:b/>
        </w:rPr>
        <w:t xml:space="preserve"> </w:t>
      </w:r>
      <w:r w:rsidR="00DC6551">
        <w:rPr>
          <w:b/>
        </w:rPr>
        <w:t>ist</w:t>
      </w:r>
      <w:r w:rsidR="00703269">
        <w:rPr>
          <w:b/>
        </w:rPr>
        <w:t xml:space="preserve"> </w:t>
      </w:r>
    </w:p>
    <w:p w14:paraId="336DA818" w14:textId="387D377C" w:rsidR="00BA0CC6" w:rsidRPr="00BA0CC6" w:rsidRDefault="00DC6551" w:rsidP="00BA0CC6">
      <w:pPr>
        <w:ind w:left="708"/>
      </w:pPr>
      <w:r w:rsidRPr="00DC6551">
        <w:t>in de</w:t>
      </w:r>
      <w:r w:rsidR="00703269">
        <w:t>n</w:t>
      </w:r>
      <w:r w:rsidRPr="00DC6551">
        <w:t xml:space="preserve"> Klasse</w:t>
      </w:r>
      <w:r w:rsidR="00703269">
        <w:t>n</w:t>
      </w:r>
      <w:r w:rsidRPr="00DC6551">
        <w:t xml:space="preserve"> </w:t>
      </w:r>
      <w:r w:rsidR="00BA0CC6" w:rsidRPr="00BA0CC6">
        <w:t>100 bis</w:t>
      </w:r>
      <w:r w:rsidR="00AD66CA">
        <w:t xml:space="preserve"> </w:t>
      </w:r>
      <w:r w:rsidR="002D0F8F">
        <w:t>200</w:t>
      </w:r>
      <w:r w:rsidR="00BA0CC6" w:rsidRPr="00BA0CC6">
        <w:t xml:space="preserve"> € und 200 bis 300  €</w:t>
      </w:r>
    </w:p>
    <w:p w14:paraId="190A920F" w14:textId="175749C4" w:rsidR="00871806" w:rsidRDefault="00DC6551" w:rsidP="00BA0CC6">
      <w:pPr>
        <w:ind w:left="708"/>
      </w:pPr>
      <w:r>
        <w:t>e</w:t>
      </w:r>
      <w:r w:rsidR="00BA0CC6" w:rsidRPr="00BA0CC6">
        <w:t>nthalten</w:t>
      </w:r>
    </w:p>
    <w:p w14:paraId="6E385C3F" w14:textId="1BD7A92D" w:rsidR="00DC6551" w:rsidRDefault="00DC6551" w:rsidP="00DC6551">
      <w:pPr>
        <w:pStyle w:val="Aufzhlung"/>
      </w:pPr>
      <w:r>
        <w:t xml:space="preserve">Ohne die Angabe </w:t>
      </w:r>
      <w:r w:rsidRPr="00A4568D">
        <w:t xml:space="preserve">„bis unter“ </w:t>
      </w:r>
      <w:r>
        <w:t xml:space="preserve">(b. u.) kann es </w:t>
      </w:r>
      <w:r w:rsidRPr="00523AE4">
        <w:rPr>
          <w:b/>
        </w:rPr>
        <w:t>Lücken bei den Merkmals</w:t>
      </w:r>
      <w:r w:rsidR="00523AE4">
        <w:rPr>
          <w:b/>
        </w:rPr>
        <w:t>ausprägunge</w:t>
      </w:r>
      <w:r w:rsidRPr="00523AE4">
        <w:rPr>
          <w:b/>
        </w:rPr>
        <w:t>n</w:t>
      </w:r>
      <w:r>
        <w:t xml:space="preserve"> geben</w:t>
      </w:r>
    </w:p>
    <w:p w14:paraId="631AE2AE" w14:textId="77777777" w:rsidR="00DC6551" w:rsidRDefault="00DC6551" w:rsidP="00DC6551">
      <w:pPr>
        <w:ind w:left="708"/>
      </w:pPr>
      <w:r>
        <w:t xml:space="preserve">Bsp. </w:t>
      </w:r>
    </w:p>
    <w:p w14:paraId="19771EA8" w14:textId="5ACC2695" w:rsidR="00DC6551" w:rsidRPr="00BA0CC6" w:rsidRDefault="00DC6551" w:rsidP="00DC6551">
      <w:pPr>
        <w:ind w:left="708"/>
        <w:rPr>
          <w:b/>
        </w:rPr>
      </w:pPr>
      <w:r w:rsidRPr="00BA0CC6">
        <w:rPr>
          <w:b/>
        </w:rPr>
        <w:t xml:space="preserve">Umsatz von </w:t>
      </w:r>
      <w:r w:rsidR="002D0F8F">
        <w:rPr>
          <w:b/>
        </w:rPr>
        <w:t>199,01</w:t>
      </w:r>
      <w:r w:rsidR="002275EB">
        <w:rPr>
          <w:b/>
        </w:rPr>
        <w:t xml:space="preserve"> </w:t>
      </w:r>
      <w:r w:rsidR="00523AE4">
        <w:rPr>
          <w:b/>
        </w:rPr>
        <w:t>€</w:t>
      </w:r>
      <w:r w:rsidRPr="00BA0CC6">
        <w:rPr>
          <w:b/>
        </w:rPr>
        <w:t xml:space="preserve"> ist </w:t>
      </w:r>
    </w:p>
    <w:p w14:paraId="68D4FAA3" w14:textId="32AC5D41" w:rsidR="00DC6551" w:rsidRPr="00BA0CC6" w:rsidRDefault="00DC6551" w:rsidP="00DC6551">
      <w:pPr>
        <w:ind w:left="708"/>
      </w:pPr>
      <w:r w:rsidRPr="00DC6551">
        <w:t>nicht in de</w:t>
      </w:r>
      <w:r w:rsidR="002D0F8F">
        <w:t>n</w:t>
      </w:r>
      <w:r w:rsidRPr="00DC6551">
        <w:t xml:space="preserve"> Klasse</w:t>
      </w:r>
      <w:r w:rsidR="002D0F8F">
        <w:t>n</w:t>
      </w:r>
      <w:r w:rsidRPr="00DC6551">
        <w:t xml:space="preserve"> </w:t>
      </w:r>
      <w:r w:rsidRPr="00BA0CC6">
        <w:t xml:space="preserve">100 bis </w:t>
      </w:r>
      <w:r>
        <w:t>199</w:t>
      </w:r>
      <w:r w:rsidRPr="00BA0CC6">
        <w:t xml:space="preserve"> € und 200 bis 300 €</w:t>
      </w:r>
    </w:p>
    <w:p w14:paraId="7662C489" w14:textId="7D8E2C81" w:rsidR="00DC6551" w:rsidRDefault="00DC6551" w:rsidP="00DC6551">
      <w:r>
        <w:tab/>
        <w:t>enthalten</w:t>
      </w:r>
    </w:p>
    <w:p w14:paraId="20C28ADA" w14:textId="77777777" w:rsidR="00DC6551" w:rsidRDefault="00DC6551" w:rsidP="00DC6551"/>
    <w:p w14:paraId="487A31F4" w14:textId="77777777" w:rsidR="00AB5CFB" w:rsidRPr="00AB5CFB" w:rsidRDefault="00AB5CFB" w:rsidP="00AB5CFB">
      <w:pPr>
        <w:rPr>
          <w:i/>
        </w:rPr>
      </w:pPr>
      <w:r w:rsidRPr="00AB5CFB">
        <w:rPr>
          <w:i/>
        </w:rPr>
        <w:t>Aufgabe 2</w:t>
      </w:r>
    </w:p>
    <w:p w14:paraId="12DB3DDA" w14:textId="335C3947" w:rsidR="00AB5CFB" w:rsidRPr="00AB5CFB" w:rsidRDefault="00AB5CFB" w:rsidP="00AB5CFB">
      <w:pPr>
        <w:rPr>
          <w:i/>
        </w:rPr>
      </w:pPr>
      <w:r w:rsidRPr="00AB5CFB">
        <w:rPr>
          <w:i/>
        </w:rPr>
        <w:t>a) Welche zwei Probleme hat man bei der Klassierung von Daten?</w:t>
      </w:r>
    </w:p>
    <w:p w14:paraId="7600C8B2" w14:textId="38B2759D" w:rsidR="00AB5CFB" w:rsidRDefault="00302D1C" w:rsidP="00302D1C">
      <w:pPr>
        <w:pStyle w:val="Aufzhlung"/>
      </w:pPr>
      <w:r w:rsidRPr="00302D1C">
        <w:t>Zielkonflikt: Übersichtlichkeit versus Informationsverlust</w:t>
      </w:r>
    </w:p>
    <w:p w14:paraId="1D24CCA4" w14:textId="5DE1444A" w:rsidR="00302D1C" w:rsidRDefault="00501A99" w:rsidP="00302D1C">
      <w:pPr>
        <w:pStyle w:val="Aufzhlung"/>
      </w:pPr>
      <w:r>
        <w:t xml:space="preserve">Berechnung von exakten </w:t>
      </w:r>
      <w:r w:rsidR="00302D1C">
        <w:t>statistische</w:t>
      </w:r>
      <w:r>
        <w:t>n</w:t>
      </w:r>
      <w:r w:rsidR="00302D1C">
        <w:t xml:space="preserve"> Kennzahlen (z.B. Mittelwerte)</w:t>
      </w:r>
      <w:r>
        <w:t xml:space="preserve"> ist bei klassierten Daten nicht möglich</w:t>
      </w:r>
    </w:p>
    <w:p w14:paraId="11E36B75" w14:textId="69920D95" w:rsidR="004C54BD" w:rsidRDefault="004C54BD" w:rsidP="00302D1C">
      <w:pPr>
        <w:pStyle w:val="Aufzhlung"/>
      </w:pPr>
      <w:r>
        <w:t>Näherungswerte können nur unter bestimmten Annahmen (z.B. Gleichverteilung in den Klassen) berechnet werden</w:t>
      </w:r>
    </w:p>
    <w:p w14:paraId="2347379F" w14:textId="77777777" w:rsidR="00AB5CFB" w:rsidRDefault="00AB5CFB" w:rsidP="00AB5CFB"/>
    <w:p w14:paraId="7FE0905C" w14:textId="4AED8179" w:rsidR="00AB5CFB" w:rsidRPr="00AB5CFB" w:rsidRDefault="00AB5CFB" w:rsidP="00AB5CFB">
      <w:pPr>
        <w:rPr>
          <w:i/>
        </w:rPr>
      </w:pPr>
      <w:r w:rsidRPr="00AB5CFB">
        <w:rPr>
          <w:i/>
        </w:rPr>
        <w:t>b) Was versteht man unter „offenen Randklassen“?</w:t>
      </w:r>
    </w:p>
    <w:p w14:paraId="24C71233" w14:textId="31F055A2" w:rsidR="00AB5CFB" w:rsidRDefault="00501A99" w:rsidP="00501A99">
      <w:pPr>
        <w:pStyle w:val="Aufzhlung"/>
      </w:pPr>
      <w:r>
        <w:t xml:space="preserve">offene Randklassen besitzen keine </w:t>
      </w:r>
      <w:r w:rsidR="000168C5">
        <w:t>Klassenuntergrenze oder keine Klassenobergrenze</w:t>
      </w:r>
    </w:p>
    <w:p w14:paraId="352BA760" w14:textId="40DD6431" w:rsidR="00501A99" w:rsidRDefault="00501A99" w:rsidP="00501A99">
      <w:pPr>
        <w:pStyle w:val="Aufzhlung"/>
      </w:pPr>
      <w:r>
        <w:t>offene untere Randklasse besitzt keine untere Klassengrenze (z. B. „bis unter 50 kg“)</w:t>
      </w:r>
    </w:p>
    <w:p w14:paraId="38F141DD" w14:textId="799EEA96" w:rsidR="00501A99" w:rsidRDefault="00501A99" w:rsidP="00501A99">
      <w:pPr>
        <w:pStyle w:val="Aufzhlung"/>
      </w:pPr>
      <w:r>
        <w:t>offene obere Randklasse besitzt keine obere Klassengrenze (z. B. „120 kg und schwerer“)</w:t>
      </w:r>
    </w:p>
    <w:p w14:paraId="5D02B7A2" w14:textId="19CD9642" w:rsidR="000168C5" w:rsidRDefault="000168C5" w:rsidP="00501A99">
      <w:pPr>
        <w:pStyle w:val="Aufzhlung"/>
      </w:pPr>
      <w:r>
        <w:t>bei offenen Randklassen kann keine Klassenbreite und keine Klassenmitte berechnet werden</w:t>
      </w:r>
    </w:p>
    <w:p w14:paraId="4344EB18" w14:textId="77777777" w:rsidR="00501A99" w:rsidRDefault="00501A99" w:rsidP="00AB5CFB"/>
    <w:p w14:paraId="0732E145" w14:textId="6610EA3C" w:rsidR="00DC6551" w:rsidRPr="003552D4" w:rsidRDefault="00AB5CFB" w:rsidP="00AB5CFB">
      <w:pPr>
        <w:rPr>
          <w:i/>
        </w:rPr>
      </w:pPr>
      <w:r w:rsidRPr="003552D4">
        <w:rPr>
          <w:i/>
        </w:rPr>
        <w:t>c) Bestimmen Sie für die Klasse „150 b.u. 180 cm“ die Klassenbreite und die</w:t>
      </w:r>
      <w:r w:rsidR="00501A99" w:rsidRPr="003552D4">
        <w:rPr>
          <w:i/>
        </w:rPr>
        <w:t xml:space="preserve"> </w:t>
      </w:r>
      <w:r w:rsidRPr="003552D4">
        <w:rPr>
          <w:i/>
        </w:rPr>
        <w:t>Klassenmitte.</w:t>
      </w:r>
    </w:p>
    <w:p w14:paraId="4BFBD8C7" w14:textId="5EEA12CF" w:rsidR="00AB5CFB" w:rsidRDefault="00F50D4E" w:rsidP="003552D4">
      <w:pPr>
        <w:ind w:firstLine="708"/>
      </w:pPr>
      <w:r>
        <w:t xml:space="preserve">Klassenbreite: </w:t>
      </w:r>
      <w:r w:rsidR="003552D4">
        <w:t xml:space="preserve">180 – 150 = </w:t>
      </w:r>
      <w:r w:rsidR="008617CF">
        <w:tab/>
      </w:r>
      <w:r w:rsidR="008617CF">
        <w:tab/>
        <w:t xml:space="preserve">    </w:t>
      </w:r>
      <w:r w:rsidRPr="002E749F">
        <w:rPr>
          <w:b/>
        </w:rPr>
        <w:t>30 cm</w:t>
      </w:r>
    </w:p>
    <w:p w14:paraId="59A89C9D" w14:textId="703C3E4F" w:rsidR="00F50D4E" w:rsidRDefault="00F50D4E" w:rsidP="003552D4">
      <w:pPr>
        <w:ind w:firstLine="708"/>
      </w:pPr>
      <w:r>
        <w:t xml:space="preserve">Klassenmitte: </w:t>
      </w:r>
      <w:r w:rsidR="002E749F">
        <w:t>(</w:t>
      </w:r>
      <w:r w:rsidR="003552D4">
        <w:t>180 + 150</w:t>
      </w:r>
      <w:r w:rsidR="002E749F">
        <w:t>)</w:t>
      </w:r>
      <w:r w:rsidR="003552D4">
        <w:t xml:space="preserve"> </w:t>
      </w:r>
      <w:r w:rsidR="002E749F">
        <w:t>/ 2</w:t>
      </w:r>
      <w:r>
        <w:t xml:space="preserve"> </w:t>
      </w:r>
      <w:r w:rsidR="002E749F">
        <w:t xml:space="preserve">= 330 / 2 = </w:t>
      </w:r>
      <w:r w:rsidR="002E749F" w:rsidRPr="002E749F">
        <w:rPr>
          <w:b/>
        </w:rPr>
        <w:t>165 cm</w:t>
      </w:r>
    </w:p>
    <w:p w14:paraId="0CAE30C7" w14:textId="77777777" w:rsidR="00AB5CFB" w:rsidRDefault="00AB5CFB" w:rsidP="00AB5CFB"/>
    <w:p w14:paraId="2ACD12DD" w14:textId="77777777" w:rsidR="00AB5CFB" w:rsidRDefault="00AB5CFB" w:rsidP="00AB5CFB"/>
    <w:p w14:paraId="2627B0B5" w14:textId="6AB94BCD" w:rsidR="00775941" w:rsidRDefault="00775941">
      <w:r>
        <w:br w:type="page"/>
      </w:r>
    </w:p>
    <w:p w14:paraId="176235FE" w14:textId="77777777" w:rsidR="00775941" w:rsidRPr="00775941" w:rsidRDefault="00775941" w:rsidP="00AB5CFB">
      <w:pPr>
        <w:rPr>
          <w:i/>
        </w:rPr>
      </w:pPr>
      <w:r w:rsidRPr="00775941">
        <w:rPr>
          <w:i/>
        </w:rPr>
        <w:lastRenderedPageBreak/>
        <w:t xml:space="preserve">Aufgabe 3 </w:t>
      </w:r>
    </w:p>
    <w:p w14:paraId="619DF1AE" w14:textId="7A61DCD8" w:rsidR="00AB5CFB" w:rsidRPr="00775941" w:rsidRDefault="00775941" w:rsidP="00AB5CFB">
      <w:pPr>
        <w:rPr>
          <w:i/>
        </w:rPr>
      </w:pPr>
      <w:r w:rsidRPr="00775941">
        <w:rPr>
          <w:i/>
        </w:rPr>
        <w:t>Geben Sie für die folgenden Merkmale jeweils an, welcher Merkmalstyp vorliegt und auf welcher der 5 Skalen das Merkmal gemessen wird.</w:t>
      </w:r>
    </w:p>
    <w:p w14:paraId="718EDFF7" w14:textId="77777777" w:rsidR="00775941" w:rsidRDefault="00775941" w:rsidP="00AB5CFB"/>
    <w:tbl>
      <w:tblPr>
        <w:tblStyle w:val="Tabellenraster"/>
        <w:tblW w:w="0" w:type="auto"/>
        <w:tblCellMar>
          <w:top w:w="142" w:type="dxa"/>
          <w:bottom w:w="142" w:type="dxa"/>
        </w:tblCellMar>
        <w:tblLook w:val="04A0" w:firstRow="1" w:lastRow="0" w:firstColumn="1" w:lastColumn="0" w:noHBand="0" w:noVBand="1"/>
      </w:tblPr>
      <w:tblGrid>
        <w:gridCol w:w="4098"/>
        <w:gridCol w:w="2618"/>
        <w:gridCol w:w="2346"/>
      </w:tblGrid>
      <w:tr w:rsidR="00CD1B7E" w14:paraId="1716DB13" w14:textId="191D409F" w:rsidTr="00CD1B7E">
        <w:tc>
          <w:tcPr>
            <w:tcW w:w="4098" w:type="dxa"/>
          </w:tcPr>
          <w:p w14:paraId="1A8DD8CA" w14:textId="2A4DF586" w:rsidR="00CD1B7E" w:rsidRDefault="00CD1B7E" w:rsidP="008617CF">
            <w:r>
              <w:t>Merkmal</w:t>
            </w:r>
          </w:p>
        </w:tc>
        <w:tc>
          <w:tcPr>
            <w:tcW w:w="2618" w:type="dxa"/>
          </w:tcPr>
          <w:p w14:paraId="4EC2828B" w14:textId="2690B3D4" w:rsidR="00CD1B7E" w:rsidRDefault="00CD1B7E" w:rsidP="00AC3D4B">
            <w:r>
              <w:t>Merkmalstyp</w:t>
            </w:r>
          </w:p>
        </w:tc>
        <w:tc>
          <w:tcPr>
            <w:tcW w:w="2346" w:type="dxa"/>
          </w:tcPr>
          <w:p w14:paraId="1244CEE2" w14:textId="5AEB50FB" w:rsidR="00CD1B7E" w:rsidRDefault="00CD1B7E" w:rsidP="00AC3D4B">
            <w:r>
              <w:t>Skala</w:t>
            </w:r>
          </w:p>
        </w:tc>
      </w:tr>
      <w:tr w:rsidR="00CD1B7E" w14:paraId="293BA626" w14:textId="74C173A3" w:rsidTr="00CD1B7E">
        <w:tc>
          <w:tcPr>
            <w:tcW w:w="4098" w:type="dxa"/>
          </w:tcPr>
          <w:p w14:paraId="33C0757D" w14:textId="6164CDC7" w:rsidR="00CD1B7E" w:rsidRDefault="00CD1B7E" w:rsidP="008617CF">
            <w:pPr>
              <w:numPr>
                <w:ilvl w:val="0"/>
                <w:numId w:val="5"/>
              </w:numPr>
            </w:pPr>
            <w:r>
              <w:t xml:space="preserve">Geschwindigkeit eines Fahrzeugs </w:t>
            </w:r>
          </w:p>
        </w:tc>
        <w:tc>
          <w:tcPr>
            <w:tcW w:w="2618" w:type="dxa"/>
          </w:tcPr>
          <w:p w14:paraId="796816B2" w14:textId="67D43181" w:rsidR="00CD1B7E" w:rsidRDefault="00CD1B7E" w:rsidP="00AB5CFB">
            <w:r>
              <w:t xml:space="preserve">Quantitatives Merkmal </w:t>
            </w:r>
          </w:p>
        </w:tc>
        <w:tc>
          <w:tcPr>
            <w:tcW w:w="2346" w:type="dxa"/>
          </w:tcPr>
          <w:p w14:paraId="3C7E359E" w14:textId="7C735BC1" w:rsidR="00CD1B7E" w:rsidRDefault="008A5082" w:rsidP="00AB5CFB">
            <w:r>
              <w:t>Verhältnisskala</w:t>
            </w:r>
          </w:p>
        </w:tc>
      </w:tr>
      <w:tr w:rsidR="00CD1B7E" w14:paraId="44FADF82" w14:textId="50DBBC8C" w:rsidTr="00CD1B7E">
        <w:tc>
          <w:tcPr>
            <w:tcW w:w="4098" w:type="dxa"/>
          </w:tcPr>
          <w:p w14:paraId="71218C10" w14:textId="22284C3D" w:rsidR="00CD1B7E" w:rsidRDefault="00CD1B7E" w:rsidP="008617CF">
            <w:pPr>
              <w:numPr>
                <w:ilvl w:val="0"/>
                <w:numId w:val="5"/>
              </w:numPr>
            </w:pPr>
            <w:r>
              <w:t>Rechtsform eines Unternehmens</w:t>
            </w:r>
          </w:p>
        </w:tc>
        <w:tc>
          <w:tcPr>
            <w:tcW w:w="2618" w:type="dxa"/>
          </w:tcPr>
          <w:p w14:paraId="2F074550" w14:textId="5F80A7F2" w:rsidR="00CD1B7E" w:rsidRDefault="00CD1B7E" w:rsidP="00AB5CFB">
            <w:r w:rsidRPr="005430C0">
              <w:t>Qualitatives</w:t>
            </w:r>
            <w:r>
              <w:t xml:space="preserve"> Merkmal</w:t>
            </w:r>
          </w:p>
        </w:tc>
        <w:tc>
          <w:tcPr>
            <w:tcW w:w="2346" w:type="dxa"/>
          </w:tcPr>
          <w:p w14:paraId="18DD3202" w14:textId="143D4D1C" w:rsidR="00CD1B7E" w:rsidRPr="005430C0" w:rsidRDefault="00D32D9D" w:rsidP="00AB5CFB">
            <w:r>
              <w:t>Nominalskala</w:t>
            </w:r>
          </w:p>
        </w:tc>
      </w:tr>
      <w:tr w:rsidR="00CD1B7E" w14:paraId="167B59F7" w14:textId="78D446D2" w:rsidTr="00CD1B7E">
        <w:tc>
          <w:tcPr>
            <w:tcW w:w="4098" w:type="dxa"/>
          </w:tcPr>
          <w:p w14:paraId="0594D87F" w14:textId="34D2B1C5" w:rsidR="00CD1B7E" w:rsidRDefault="00CD1B7E" w:rsidP="008617CF">
            <w:pPr>
              <w:numPr>
                <w:ilvl w:val="0"/>
                <w:numId w:val="5"/>
              </w:numPr>
            </w:pPr>
            <w:r>
              <w:t>Preis eines Produktes</w:t>
            </w:r>
          </w:p>
        </w:tc>
        <w:tc>
          <w:tcPr>
            <w:tcW w:w="2618" w:type="dxa"/>
          </w:tcPr>
          <w:p w14:paraId="3A422467" w14:textId="07950EBB" w:rsidR="00CD1B7E" w:rsidRDefault="00CD1B7E" w:rsidP="00AB5CFB">
            <w:r>
              <w:t xml:space="preserve">Quantitatives Merkmal </w:t>
            </w:r>
          </w:p>
        </w:tc>
        <w:tc>
          <w:tcPr>
            <w:tcW w:w="2346" w:type="dxa"/>
          </w:tcPr>
          <w:p w14:paraId="02ADED2A" w14:textId="3A076E4D" w:rsidR="00CD1B7E" w:rsidRDefault="005B0DDA" w:rsidP="00AB5CFB">
            <w:r>
              <w:t>Verhältnisskala</w:t>
            </w:r>
          </w:p>
        </w:tc>
      </w:tr>
      <w:tr w:rsidR="00CD1B7E" w14:paraId="732BFB58" w14:textId="657015EF" w:rsidTr="00CD1B7E">
        <w:tc>
          <w:tcPr>
            <w:tcW w:w="4098" w:type="dxa"/>
          </w:tcPr>
          <w:p w14:paraId="7AAE4C80" w14:textId="3E2B7365" w:rsidR="00CD1B7E" w:rsidRDefault="00CD1B7E" w:rsidP="008617CF">
            <w:pPr>
              <w:numPr>
                <w:ilvl w:val="0"/>
                <w:numId w:val="5"/>
              </w:numPr>
            </w:pPr>
            <w:r>
              <w:t xml:space="preserve">Umsatzklasse, in der das Unternehmen liegt </w:t>
            </w:r>
          </w:p>
        </w:tc>
        <w:tc>
          <w:tcPr>
            <w:tcW w:w="2618" w:type="dxa"/>
          </w:tcPr>
          <w:p w14:paraId="7EDCEA5D" w14:textId="77777777" w:rsidR="00CD1B7E" w:rsidRDefault="00CD1B7E" w:rsidP="00AB5CFB">
            <w:r>
              <w:t xml:space="preserve">Qualitatives Merkmal </w:t>
            </w:r>
          </w:p>
          <w:p w14:paraId="0BB9D4F9" w14:textId="4776B637" w:rsidR="00F0078C" w:rsidRDefault="00F0078C" w:rsidP="00AB5CFB">
            <w:r>
              <w:t>(Rangmerkmal)</w:t>
            </w:r>
          </w:p>
        </w:tc>
        <w:tc>
          <w:tcPr>
            <w:tcW w:w="2346" w:type="dxa"/>
          </w:tcPr>
          <w:p w14:paraId="18065C14" w14:textId="1283D256" w:rsidR="00CD1B7E" w:rsidRDefault="00751E30" w:rsidP="00AB5CFB">
            <w:r>
              <w:t>Ordinalskala</w:t>
            </w:r>
            <w:r w:rsidR="00DF2D3A">
              <w:br/>
              <w:t>(Rangskala)</w:t>
            </w:r>
          </w:p>
        </w:tc>
      </w:tr>
      <w:tr w:rsidR="00CD1B7E" w14:paraId="3EDA4F8E" w14:textId="4707251C" w:rsidTr="00CD1B7E">
        <w:tc>
          <w:tcPr>
            <w:tcW w:w="4098" w:type="dxa"/>
          </w:tcPr>
          <w:p w14:paraId="7D5DBD0B" w14:textId="0F18D865" w:rsidR="00CD1B7E" w:rsidRDefault="00CD1B7E" w:rsidP="008617CF">
            <w:pPr>
              <w:numPr>
                <w:ilvl w:val="0"/>
                <w:numId w:val="5"/>
              </w:numPr>
            </w:pPr>
            <w:r>
              <w:t>Wohnort</w:t>
            </w:r>
          </w:p>
        </w:tc>
        <w:tc>
          <w:tcPr>
            <w:tcW w:w="2618" w:type="dxa"/>
          </w:tcPr>
          <w:p w14:paraId="102A3906" w14:textId="1F2CFDF9" w:rsidR="00CD1B7E" w:rsidRDefault="00CD1B7E" w:rsidP="00AB5CFB">
            <w:r w:rsidRPr="005430C0">
              <w:t>Qualitatives</w:t>
            </w:r>
            <w:r>
              <w:t xml:space="preserve"> Merkmal</w:t>
            </w:r>
          </w:p>
        </w:tc>
        <w:tc>
          <w:tcPr>
            <w:tcW w:w="2346" w:type="dxa"/>
          </w:tcPr>
          <w:p w14:paraId="782785B3" w14:textId="315A59F8" w:rsidR="00CD1B7E" w:rsidRPr="005430C0" w:rsidRDefault="00D32D9D" w:rsidP="00AB5CFB">
            <w:r>
              <w:t>Nominalskala</w:t>
            </w:r>
          </w:p>
        </w:tc>
      </w:tr>
      <w:tr w:rsidR="00CD1B7E" w14:paraId="7EBE3647" w14:textId="1F411EC3" w:rsidTr="00CD1B7E">
        <w:tc>
          <w:tcPr>
            <w:tcW w:w="4098" w:type="dxa"/>
          </w:tcPr>
          <w:p w14:paraId="7DF34D77" w14:textId="673B7D55" w:rsidR="00CD1B7E" w:rsidRDefault="00CD1B7E" w:rsidP="008617CF">
            <w:pPr>
              <w:numPr>
                <w:ilvl w:val="0"/>
                <w:numId w:val="5"/>
              </w:numPr>
            </w:pPr>
            <w:r>
              <w:t>Mitarbeiterzahl</w:t>
            </w:r>
          </w:p>
        </w:tc>
        <w:tc>
          <w:tcPr>
            <w:tcW w:w="2618" w:type="dxa"/>
          </w:tcPr>
          <w:p w14:paraId="79EFC750" w14:textId="659FA93E" w:rsidR="00CD1B7E" w:rsidRDefault="00CD1B7E" w:rsidP="00AB5CFB">
            <w:r w:rsidRPr="005430C0">
              <w:t>Quantitative</w:t>
            </w:r>
            <w:r>
              <w:t xml:space="preserve">s Merkmal </w:t>
            </w:r>
          </w:p>
        </w:tc>
        <w:tc>
          <w:tcPr>
            <w:tcW w:w="2346" w:type="dxa"/>
          </w:tcPr>
          <w:p w14:paraId="2045E6B3" w14:textId="1AAF9834" w:rsidR="00CD1B7E" w:rsidRPr="005430C0" w:rsidRDefault="00CD1B7E" w:rsidP="00AB5CFB">
            <w:r>
              <w:t>Absolutskala</w:t>
            </w:r>
          </w:p>
        </w:tc>
      </w:tr>
      <w:tr w:rsidR="00CD1B7E" w14:paraId="50F5971B" w14:textId="34B01BEC" w:rsidTr="00CD1B7E">
        <w:tc>
          <w:tcPr>
            <w:tcW w:w="4098" w:type="dxa"/>
          </w:tcPr>
          <w:p w14:paraId="253370BD" w14:textId="2D307D0C" w:rsidR="00CD1B7E" w:rsidRDefault="00CD1B7E" w:rsidP="008617CF">
            <w:pPr>
              <w:numPr>
                <w:ilvl w:val="0"/>
                <w:numId w:val="5"/>
              </w:numPr>
            </w:pPr>
            <w:r>
              <w:t>Kundenzufriedenheit (gemessen auf einer 5er-Skala mit den Skalenwerten „1 = sehr zufrieden“ bis „5 = sehr unzufrieden“)</w:t>
            </w:r>
          </w:p>
        </w:tc>
        <w:tc>
          <w:tcPr>
            <w:tcW w:w="2618" w:type="dxa"/>
          </w:tcPr>
          <w:p w14:paraId="08FAADD0" w14:textId="77777777" w:rsidR="00CD1B7E" w:rsidRDefault="00CD1B7E" w:rsidP="00D41B57">
            <w:r>
              <w:t xml:space="preserve">Qualitatives Merkmal </w:t>
            </w:r>
          </w:p>
          <w:p w14:paraId="4178C3A0" w14:textId="13EAB1AC" w:rsidR="00F0078C" w:rsidRDefault="00F0078C" w:rsidP="00D41B57">
            <w:r>
              <w:t>(Rangmerkmal)</w:t>
            </w:r>
          </w:p>
        </w:tc>
        <w:tc>
          <w:tcPr>
            <w:tcW w:w="2346" w:type="dxa"/>
          </w:tcPr>
          <w:p w14:paraId="632BFDBB" w14:textId="233EFED9" w:rsidR="00CD1B7E" w:rsidRDefault="00D32D9D" w:rsidP="00D41B57">
            <w:r>
              <w:t>Ordinalskala</w:t>
            </w:r>
            <w:r w:rsidR="00DF2D3A">
              <w:br/>
              <w:t>(Rangskala)</w:t>
            </w:r>
          </w:p>
        </w:tc>
      </w:tr>
      <w:tr w:rsidR="00CD1B7E" w14:paraId="6C2084B0" w14:textId="29B1D656" w:rsidTr="00CD1B7E">
        <w:tc>
          <w:tcPr>
            <w:tcW w:w="4098" w:type="dxa"/>
          </w:tcPr>
          <w:p w14:paraId="78B2D9AC" w14:textId="3DC51E30" w:rsidR="00CD1B7E" w:rsidRDefault="00CD1B7E" w:rsidP="008617CF">
            <w:pPr>
              <w:numPr>
                <w:ilvl w:val="0"/>
                <w:numId w:val="5"/>
              </w:numPr>
            </w:pPr>
            <w:r>
              <w:t>Umsatz eines Unternehmens</w:t>
            </w:r>
          </w:p>
        </w:tc>
        <w:tc>
          <w:tcPr>
            <w:tcW w:w="2618" w:type="dxa"/>
          </w:tcPr>
          <w:p w14:paraId="005586C9" w14:textId="4098F080" w:rsidR="00CD1B7E" w:rsidRDefault="00CD1B7E" w:rsidP="00D41B57">
            <w:r>
              <w:t xml:space="preserve">Quantitatives Merkmal </w:t>
            </w:r>
          </w:p>
        </w:tc>
        <w:tc>
          <w:tcPr>
            <w:tcW w:w="2346" w:type="dxa"/>
          </w:tcPr>
          <w:p w14:paraId="26786E32" w14:textId="3FEED8F6" w:rsidR="00CD1B7E" w:rsidRDefault="005C0258" w:rsidP="00D41B57">
            <w:r>
              <w:t>Verhältnisskala</w:t>
            </w:r>
          </w:p>
        </w:tc>
      </w:tr>
      <w:tr w:rsidR="00CD1B7E" w14:paraId="12D01003" w14:textId="75283C8B" w:rsidTr="00CD1B7E">
        <w:tc>
          <w:tcPr>
            <w:tcW w:w="4098" w:type="dxa"/>
          </w:tcPr>
          <w:p w14:paraId="040CB455" w14:textId="378CE31E" w:rsidR="00CD1B7E" w:rsidRDefault="00CD1B7E" w:rsidP="008617CF">
            <w:pPr>
              <w:numPr>
                <w:ilvl w:val="0"/>
                <w:numId w:val="5"/>
              </w:numPr>
            </w:pPr>
            <w:r>
              <w:t>Fachsemesterzahl</w:t>
            </w:r>
          </w:p>
        </w:tc>
        <w:tc>
          <w:tcPr>
            <w:tcW w:w="2618" w:type="dxa"/>
          </w:tcPr>
          <w:p w14:paraId="766EC6DD" w14:textId="66AC2764" w:rsidR="00CD1B7E" w:rsidRDefault="00CD1B7E" w:rsidP="00D41B57">
            <w:r>
              <w:t xml:space="preserve">Quantitatives Merkmal </w:t>
            </w:r>
          </w:p>
        </w:tc>
        <w:tc>
          <w:tcPr>
            <w:tcW w:w="2346" w:type="dxa"/>
          </w:tcPr>
          <w:p w14:paraId="23A78C2C" w14:textId="4489DC0A" w:rsidR="00CD1B7E" w:rsidRDefault="005C0258" w:rsidP="00D41B57">
            <w:r>
              <w:t>Absolutskala</w:t>
            </w:r>
          </w:p>
        </w:tc>
      </w:tr>
      <w:tr w:rsidR="00CD1B7E" w14:paraId="5C95AF5A" w14:textId="6DB92835" w:rsidTr="00CD1B7E">
        <w:tc>
          <w:tcPr>
            <w:tcW w:w="4098" w:type="dxa"/>
          </w:tcPr>
          <w:p w14:paraId="53030327" w14:textId="63E3608A" w:rsidR="00CD1B7E" w:rsidRDefault="00CD1B7E" w:rsidP="008617CF">
            <w:pPr>
              <w:numPr>
                <w:ilvl w:val="0"/>
                <w:numId w:val="5"/>
              </w:numPr>
            </w:pPr>
            <w:r>
              <w:t>Beruf</w:t>
            </w:r>
          </w:p>
        </w:tc>
        <w:tc>
          <w:tcPr>
            <w:tcW w:w="2618" w:type="dxa"/>
          </w:tcPr>
          <w:p w14:paraId="359CD49F" w14:textId="45C48A5C" w:rsidR="00CD1B7E" w:rsidRDefault="00CD1B7E" w:rsidP="00D41B57">
            <w:r w:rsidRPr="005430C0">
              <w:t>Qualitatives</w:t>
            </w:r>
            <w:r>
              <w:t xml:space="preserve"> Merkmal</w:t>
            </w:r>
          </w:p>
        </w:tc>
        <w:tc>
          <w:tcPr>
            <w:tcW w:w="2346" w:type="dxa"/>
          </w:tcPr>
          <w:p w14:paraId="73486A3E" w14:textId="6443B45F" w:rsidR="00CD1B7E" w:rsidRPr="005430C0" w:rsidRDefault="00751E30" w:rsidP="00D41B57">
            <w:r>
              <w:t>Nominalskala</w:t>
            </w:r>
          </w:p>
        </w:tc>
      </w:tr>
      <w:tr w:rsidR="00CD1B7E" w:rsidRPr="00D95F53" w14:paraId="3C05344B" w14:textId="3C20C96E" w:rsidTr="00CD1B7E">
        <w:tc>
          <w:tcPr>
            <w:tcW w:w="4098" w:type="dxa"/>
          </w:tcPr>
          <w:p w14:paraId="3ADABE6D" w14:textId="25586326" w:rsidR="00CD1B7E" w:rsidRPr="00D95F53" w:rsidRDefault="00CD1B7E" w:rsidP="008617CF">
            <w:pPr>
              <w:numPr>
                <w:ilvl w:val="0"/>
                <w:numId w:val="5"/>
              </w:numPr>
            </w:pPr>
            <w:r w:rsidRPr="00D95F53">
              <w:t>Steuerklasse</w:t>
            </w:r>
          </w:p>
        </w:tc>
        <w:tc>
          <w:tcPr>
            <w:tcW w:w="2618" w:type="dxa"/>
          </w:tcPr>
          <w:p w14:paraId="74C81CC9" w14:textId="64EC3BBD" w:rsidR="00CD1B7E" w:rsidRPr="00D95F53" w:rsidRDefault="00CD1B7E" w:rsidP="00D41B57">
            <w:r w:rsidRPr="00D95F53">
              <w:t xml:space="preserve">Qualitatives Merkmal </w:t>
            </w:r>
          </w:p>
        </w:tc>
        <w:tc>
          <w:tcPr>
            <w:tcW w:w="2346" w:type="dxa"/>
          </w:tcPr>
          <w:p w14:paraId="50DC5302" w14:textId="710F7EB6" w:rsidR="00CD1B7E" w:rsidRPr="00D95F53" w:rsidRDefault="00BF64A8" w:rsidP="00D41B57">
            <w:r w:rsidRPr="00D95F53">
              <w:t>Nominalskala</w:t>
            </w:r>
          </w:p>
        </w:tc>
      </w:tr>
      <w:tr w:rsidR="00CD1B7E" w14:paraId="4E15C78F" w14:textId="2F694999" w:rsidTr="00CD1B7E">
        <w:tc>
          <w:tcPr>
            <w:tcW w:w="4098" w:type="dxa"/>
          </w:tcPr>
          <w:p w14:paraId="2EB40307" w14:textId="368B7F26" w:rsidR="00CD1B7E" w:rsidRDefault="00CD1B7E" w:rsidP="008617CF">
            <w:pPr>
              <w:numPr>
                <w:ilvl w:val="0"/>
                <w:numId w:val="5"/>
              </w:numPr>
            </w:pPr>
            <w:r>
              <w:t>Einkommensklasse</w:t>
            </w:r>
          </w:p>
        </w:tc>
        <w:tc>
          <w:tcPr>
            <w:tcW w:w="2618" w:type="dxa"/>
          </w:tcPr>
          <w:p w14:paraId="25407FC5" w14:textId="77777777" w:rsidR="00CD1B7E" w:rsidRDefault="00CD1B7E" w:rsidP="00D41B57">
            <w:r w:rsidRPr="005430C0">
              <w:t>Qualitatives</w:t>
            </w:r>
            <w:r>
              <w:t xml:space="preserve"> Merkmal</w:t>
            </w:r>
          </w:p>
          <w:p w14:paraId="4AE4FEF5" w14:textId="367271EC" w:rsidR="00D77287" w:rsidRDefault="00D77287" w:rsidP="00D41B57">
            <w:r>
              <w:t>(Rangmerkmal)</w:t>
            </w:r>
          </w:p>
        </w:tc>
        <w:tc>
          <w:tcPr>
            <w:tcW w:w="2346" w:type="dxa"/>
          </w:tcPr>
          <w:p w14:paraId="75392C33" w14:textId="736784D7" w:rsidR="00CD1B7E" w:rsidRPr="005430C0" w:rsidRDefault="00864C25" w:rsidP="00D41B57">
            <w:r>
              <w:t>Ordinalskala</w:t>
            </w:r>
            <w:r w:rsidR="00DF2D3A">
              <w:br/>
              <w:t>(Rangskala)</w:t>
            </w:r>
          </w:p>
        </w:tc>
      </w:tr>
      <w:tr w:rsidR="00CD1B7E" w14:paraId="6E097BBF" w14:textId="2D619485" w:rsidTr="00CD1B7E">
        <w:tc>
          <w:tcPr>
            <w:tcW w:w="4098" w:type="dxa"/>
          </w:tcPr>
          <w:p w14:paraId="31511874" w14:textId="1BE1D018" w:rsidR="00CD1B7E" w:rsidRDefault="00CD1B7E" w:rsidP="008617CF">
            <w:pPr>
              <w:numPr>
                <w:ilvl w:val="0"/>
                <w:numId w:val="5"/>
              </w:numPr>
            </w:pPr>
            <w:r>
              <w:t>Geburtsjahr</w:t>
            </w:r>
          </w:p>
        </w:tc>
        <w:tc>
          <w:tcPr>
            <w:tcW w:w="2618" w:type="dxa"/>
          </w:tcPr>
          <w:p w14:paraId="0F23DE07" w14:textId="523A26EA" w:rsidR="00CD1B7E" w:rsidRDefault="00112915" w:rsidP="00AB5CFB">
            <w:r>
              <w:t xml:space="preserve">Quantitatives </w:t>
            </w:r>
            <w:r w:rsidR="00CD1B7E">
              <w:t xml:space="preserve">Merkmal </w:t>
            </w:r>
          </w:p>
        </w:tc>
        <w:tc>
          <w:tcPr>
            <w:tcW w:w="2346" w:type="dxa"/>
          </w:tcPr>
          <w:p w14:paraId="138B6CB0" w14:textId="7993A4F4" w:rsidR="00CD1B7E" w:rsidRPr="005430C0" w:rsidRDefault="00112915" w:rsidP="00AB5CFB">
            <w:r>
              <w:t>Intervallskala</w:t>
            </w:r>
          </w:p>
        </w:tc>
      </w:tr>
    </w:tbl>
    <w:p w14:paraId="6D02978D" w14:textId="77777777" w:rsidR="00775941" w:rsidRDefault="00775941" w:rsidP="00AB5CFB"/>
    <w:p w14:paraId="30C19536" w14:textId="0AF02EE4" w:rsidR="00775941" w:rsidRPr="00B47131" w:rsidRDefault="005430C0" w:rsidP="00AB5CFB">
      <w:pPr>
        <w:rPr>
          <w:b/>
        </w:rPr>
      </w:pPr>
      <w:r w:rsidRPr="00B47131">
        <w:rPr>
          <w:b/>
        </w:rPr>
        <w:t>Qualitative Merkmal</w:t>
      </w:r>
      <w:r w:rsidR="0050518F" w:rsidRPr="00B47131">
        <w:rPr>
          <w:b/>
        </w:rPr>
        <w:t>e</w:t>
      </w:r>
      <w:r w:rsidR="007F0140" w:rsidRPr="00B47131">
        <w:rPr>
          <w:b/>
        </w:rPr>
        <w:t xml:space="preserve"> = Rangmerkmale</w:t>
      </w:r>
    </w:p>
    <w:p w14:paraId="611D43AF" w14:textId="77777777" w:rsidR="008821B1" w:rsidRDefault="008821B1" w:rsidP="009F7159">
      <w:pPr>
        <w:numPr>
          <w:ilvl w:val="0"/>
          <w:numId w:val="7"/>
        </w:numPr>
      </w:pPr>
      <w:r>
        <w:t>Nicht metrische Skalen</w:t>
      </w:r>
    </w:p>
    <w:p w14:paraId="1D15703C" w14:textId="77777777" w:rsidR="008821B1" w:rsidRDefault="008821B1" w:rsidP="009F7159">
      <w:pPr>
        <w:numPr>
          <w:ilvl w:val="0"/>
          <w:numId w:val="7"/>
        </w:numPr>
      </w:pPr>
      <w:r>
        <w:t xml:space="preserve">Anwendung bei qualitativen Merkmalen. </w:t>
      </w:r>
    </w:p>
    <w:p w14:paraId="59B349A8" w14:textId="3ABA6DDC" w:rsidR="005430C0" w:rsidRDefault="008821B1" w:rsidP="009F7159">
      <w:pPr>
        <w:numPr>
          <w:ilvl w:val="0"/>
          <w:numId w:val="7"/>
        </w:numPr>
      </w:pPr>
      <w:r>
        <w:t>Keine Rechenoperationen mit den Merkmalsausprägungen zulässig</w:t>
      </w:r>
    </w:p>
    <w:p w14:paraId="640888FF" w14:textId="77777777" w:rsidR="008821B1" w:rsidRDefault="008821B1" w:rsidP="00AB5CFB"/>
    <w:p w14:paraId="72224AEA" w14:textId="5F0E8E23" w:rsidR="005849AC" w:rsidRDefault="0050518F" w:rsidP="00AB5CFB">
      <w:r w:rsidRPr="00267FF0">
        <w:rPr>
          <w:b/>
          <w:color w:val="FF0000"/>
        </w:rPr>
        <w:t>Nominalskala</w:t>
      </w:r>
      <w:r>
        <w:tab/>
      </w:r>
      <w:r>
        <w:tab/>
      </w:r>
      <w:r>
        <w:tab/>
      </w:r>
      <w:r w:rsidR="005849AC" w:rsidRPr="00267FF0">
        <w:rPr>
          <w:b/>
          <w:color w:val="FF0000"/>
        </w:rPr>
        <w:t>qualitativ</w:t>
      </w:r>
    </w:p>
    <w:p w14:paraId="4FCB3235" w14:textId="0BE47BCF" w:rsidR="003608A8" w:rsidRPr="003608A8" w:rsidRDefault="005849AC" w:rsidP="00AB5CFB">
      <w:pPr>
        <w:rPr>
          <w:b/>
        </w:rPr>
      </w:pPr>
      <w:r>
        <w:tab/>
      </w:r>
      <w:r>
        <w:tab/>
      </w:r>
      <w:r>
        <w:tab/>
      </w:r>
      <w:r>
        <w:tab/>
      </w:r>
      <w:r w:rsidR="003608A8" w:rsidRPr="003608A8">
        <w:rPr>
          <w:b/>
        </w:rPr>
        <w:t>Gleichwertigkeit</w:t>
      </w:r>
    </w:p>
    <w:p w14:paraId="5DFC0226" w14:textId="0E5839CB" w:rsidR="005430C0" w:rsidRDefault="003608A8" w:rsidP="00AB5CFB">
      <w:r>
        <w:tab/>
      </w:r>
      <w:r>
        <w:tab/>
      </w:r>
      <w:r>
        <w:tab/>
      </w:r>
      <w:r>
        <w:tab/>
      </w:r>
      <w:r w:rsidR="0050518F">
        <w:t>endliche Menge, keine</w:t>
      </w:r>
      <w:r w:rsidR="00B511F0">
        <w:t xml:space="preserve"> logische </w:t>
      </w:r>
      <w:r w:rsidR="0050518F">
        <w:t xml:space="preserve">Rangfolge, </w:t>
      </w:r>
      <w:r w:rsidR="00B91BCA">
        <w:br/>
      </w:r>
      <w:r w:rsidR="00B91BCA">
        <w:tab/>
      </w:r>
      <w:r w:rsidR="00B91BCA">
        <w:tab/>
      </w:r>
      <w:r w:rsidR="00B91BCA">
        <w:tab/>
      </w:r>
      <w:r w:rsidR="00B91BCA">
        <w:tab/>
        <w:t>Zuordnung von Zahlen ist nur Kodierung der Merkmalsausprägungen</w:t>
      </w:r>
      <w:r w:rsidR="00B511F0">
        <w:br/>
      </w:r>
      <w:r w:rsidR="00B511F0">
        <w:tab/>
      </w:r>
      <w:r w:rsidR="00B511F0">
        <w:tab/>
      </w:r>
      <w:r w:rsidR="00B511F0">
        <w:tab/>
      </w:r>
      <w:r w:rsidR="00B511F0">
        <w:tab/>
      </w:r>
      <w:r w:rsidR="0050518F">
        <w:t>Daten sind nicht vergleichbar</w:t>
      </w:r>
      <w:r w:rsidR="00B91BCA">
        <w:t xml:space="preserve"> </w:t>
      </w:r>
      <w:r w:rsidR="00B91BCA" w:rsidRPr="00410007">
        <w:sym w:font="Wingdings 3" w:char="F0C6"/>
      </w:r>
      <w:r w:rsidR="00B91BCA">
        <w:t xml:space="preserve"> </w:t>
      </w:r>
      <w:r w:rsidR="00B91BCA">
        <w:br/>
      </w:r>
      <w:r w:rsidR="00B91BCA">
        <w:tab/>
      </w:r>
      <w:r w:rsidR="00B91BCA">
        <w:tab/>
      </w:r>
      <w:r w:rsidR="00B91BCA">
        <w:tab/>
      </w:r>
      <w:r w:rsidR="00B91BCA">
        <w:tab/>
        <w:t xml:space="preserve">nur </w:t>
      </w:r>
      <w:r w:rsidR="00B91BCA">
        <w:t xml:space="preserve">=, ≠ </w:t>
      </w:r>
      <w:r w:rsidR="00B91BCA">
        <w:t xml:space="preserve"> möglich</w:t>
      </w:r>
      <w:r w:rsidR="00B91BCA">
        <w:br/>
      </w:r>
    </w:p>
    <w:p w14:paraId="35B85CC2" w14:textId="23A548AD" w:rsidR="00BC0FC5" w:rsidRDefault="00BC0FC5" w:rsidP="00AB5CFB">
      <w:r>
        <w:tab/>
      </w:r>
      <w:r>
        <w:tab/>
      </w:r>
      <w:r>
        <w:tab/>
      </w:r>
      <w:r>
        <w:tab/>
        <w:t xml:space="preserve">z. B. Geschlecht, Familienstand, Steuerklasse, PLZ </w:t>
      </w:r>
      <w:r w:rsidR="008E7F92">
        <w:t xml:space="preserve">, </w:t>
      </w:r>
      <w:r w:rsidR="008E7F92">
        <w:br/>
      </w:r>
      <w:r w:rsidR="008E7F92">
        <w:tab/>
      </w:r>
      <w:r w:rsidR="008E7F92">
        <w:tab/>
      </w:r>
      <w:r w:rsidR="008E7F92">
        <w:tab/>
      </w:r>
      <w:r w:rsidR="008E7F92">
        <w:tab/>
        <w:t>Rechtsform eines Unternehmens</w:t>
      </w:r>
      <w:r w:rsidR="0010304C">
        <w:t>, Wohnort, Beruf</w:t>
      </w:r>
    </w:p>
    <w:p w14:paraId="1E16587E" w14:textId="77777777" w:rsidR="008E7F92" w:rsidRDefault="008E7F92" w:rsidP="00AB5CFB"/>
    <w:p w14:paraId="46DA0835" w14:textId="77777777" w:rsidR="00B91BCA" w:rsidRDefault="00B91BCA">
      <w:pPr>
        <w:rPr>
          <w:b/>
          <w:color w:val="FF0000"/>
        </w:rPr>
      </w:pPr>
      <w:r>
        <w:rPr>
          <w:b/>
          <w:color w:val="FF0000"/>
        </w:rPr>
        <w:br w:type="page"/>
      </w:r>
    </w:p>
    <w:p w14:paraId="215304D1" w14:textId="76A58486" w:rsidR="005849AC" w:rsidRDefault="0050518F" w:rsidP="00AB5CFB">
      <w:r w:rsidRPr="00267FF0">
        <w:rPr>
          <w:b/>
          <w:color w:val="FF0000"/>
        </w:rPr>
        <w:lastRenderedPageBreak/>
        <w:t>Ordinalskala</w:t>
      </w:r>
      <w:r w:rsidRPr="00267FF0">
        <w:rPr>
          <w:color w:val="FF0000"/>
        </w:rPr>
        <w:t xml:space="preserve"> </w:t>
      </w:r>
      <w:r w:rsidR="005849AC">
        <w:tab/>
      </w:r>
      <w:r w:rsidR="005849AC">
        <w:tab/>
      </w:r>
      <w:r w:rsidR="005849AC">
        <w:tab/>
      </w:r>
      <w:r w:rsidR="005849AC" w:rsidRPr="00267FF0">
        <w:rPr>
          <w:b/>
          <w:color w:val="FF0000"/>
        </w:rPr>
        <w:t xml:space="preserve">qualitativ </w:t>
      </w:r>
      <w:r w:rsidR="00141A9F" w:rsidRPr="00267FF0">
        <w:rPr>
          <w:b/>
          <w:color w:val="FF0000"/>
        </w:rPr>
        <w:t>–</w:t>
      </w:r>
      <w:r w:rsidR="005849AC" w:rsidRPr="00267FF0">
        <w:rPr>
          <w:b/>
          <w:color w:val="FF0000"/>
        </w:rPr>
        <w:t xml:space="preserve"> </w:t>
      </w:r>
      <w:r w:rsidRPr="00267FF0">
        <w:rPr>
          <w:b/>
          <w:color w:val="FF0000"/>
        </w:rPr>
        <w:t>Rangskala</w:t>
      </w:r>
      <w:r w:rsidR="00141A9F" w:rsidRPr="00267FF0">
        <w:rPr>
          <w:b/>
          <w:color w:val="FF0000"/>
        </w:rPr>
        <w:t xml:space="preserve"> </w:t>
      </w:r>
      <w:r w:rsidR="00141A9F" w:rsidRPr="00267FF0">
        <w:rPr>
          <w:b/>
          <w:color w:val="FF0000"/>
        </w:rPr>
        <w:sym w:font="Wingdings 3" w:char="F0C6"/>
      </w:r>
      <w:r w:rsidR="00141A9F" w:rsidRPr="00267FF0">
        <w:rPr>
          <w:b/>
          <w:color w:val="FF0000"/>
        </w:rPr>
        <w:t xml:space="preserve"> nur Ordinalskala ist Rangskala</w:t>
      </w:r>
    </w:p>
    <w:p w14:paraId="6DE7A453" w14:textId="77777777" w:rsidR="003608A8" w:rsidRDefault="005849AC" w:rsidP="00AB5CFB">
      <w:pPr>
        <w:rPr>
          <w:b/>
          <w:bCs/>
        </w:rPr>
      </w:pPr>
      <w:r>
        <w:tab/>
      </w:r>
      <w:r>
        <w:tab/>
      </w:r>
      <w:r>
        <w:tab/>
      </w:r>
      <w:r>
        <w:tab/>
      </w:r>
      <w:r w:rsidR="0050518F" w:rsidRPr="00636CF2">
        <w:rPr>
          <w:b/>
        </w:rPr>
        <w:t>endliche Menge</w:t>
      </w:r>
      <w:r w:rsidR="0050518F">
        <w:t xml:space="preserve">, </w:t>
      </w:r>
      <w:r w:rsidR="00D903D3">
        <w:br/>
      </w:r>
      <w:r w:rsidR="00D903D3">
        <w:tab/>
      </w:r>
      <w:r w:rsidR="00D903D3">
        <w:tab/>
      </w:r>
      <w:r w:rsidR="00D903D3">
        <w:tab/>
      </w:r>
      <w:r w:rsidR="00D903D3">
        <w:tab/>
      </w:r>
      <w:r w:rsidR="00D903D3" w:rsidRPr="00AA572E">
        <w:rPr>
          <w:b/>
        </w:rPr>
        <w:t>hat</w:t>
      </w:r>
      <w:r w:rsidR="00D903D3">
        <w:t xml:space="preserve"> </w:t>
      </w:r>
      <w:r w:rsidR="00D903D3" w:rsidRPr="00AA572E">
        <w:rPr>
          <w:b/>
          <w:bCs/>
        </w:rPr>
        <w:t>Rangmerkmal</w:t>
      </w:r>
    </w:p>
    <w:p w14:paraId="6AEAA65D" w14:textId="241D89A3" w:rsidR="003608A8" w:rsidRDefault="003608A8" w:rsidP="00AB5CFB">
      <w:pPr>
        <w:rPr>
          <w:b/>
          <w:bCs/>
        </w:rPr>
      </w:pPr>
      <w:r>
        <w:rPr>
          <w:b/>
          <w:bCs/>
        </w:rPr>
        <w:tab/>
      </w:r>
      <w:r>
        <w:rPr>
          <w:b/>
          <w:bCs/>
        </w:rPr>
        <w:tab/>
      </w:r>
      <w:r>
        <w:rPr>
          <w:b/>
          <w:bCs/>
        </w:rPr>
        <w:tab/>
      </w:r>
      <w:r>
        <w:rPr>
          <w:b/>
          <w:bCs/>
        </w:rPr>
        <w:tab/>
        <w:t>Anordnung, Rangfolge</w:t>
      </w:r>
    </w:p>
    <w:p w14:paraId="0877D267" w14:textId="77777777" w:rsidR="003608A8" w:rsidRDefault="003608A8" w:rsidP="00AB5CFB"/>
    <w:p w14:paraId="216E82D2" w14:textId="63FD5376" w:rsidR="00FF0F4C" w:rsidRDefault="00B91BCA" w:rsidP="00AB5CFB">
      <w:r>
        <w:tab/>
      </w:r>
      <w:r>
        <w:tab/>
      </w:r>
      <w:r>
        <w:tab/>
      </w:r>
      <w:r>
        <w:tab/>
      </w:r>
      <w:r w:rsidR="0050518F">
        <w:t xml:space="preserve">natürliche </w:t>
      </w:r>
      <w:r w:rsidR="00CD7D42">
        <w:t>Rangfolge</w:t>
      </w:r>
      <w:r w:rsidR="00CD7D42">
        <w:t xml:space="preserve"> </w:t>
      </w:r>
      <w:r w:rsidR="00FF0F4C">
        <w:t xml:space="preserve">der Daten </w:t>
      </w:r>
      <w:r w:rsidR="0050518F">
        <w:t xml:space="preserve">möglich, </w:t>
      </w:r>
      <w:r>
        <w:br/>
      </w:r>
      <w:r>
        <w:tab/>
      </w:r>
      <w:r>
        <w:tab/>
      </w:r>
      <w:r>
        <w:tab/>
      </w:r>
      <w:r>
        <w:tab/>
      </w:r>
      <w:r w:rsidR="0050518F">
        <w:t>Daten sind vergleichbar XXL &gt; XL &gt; L</w:t>
      </w:r>
      <w:r>
        <w:br/>
      </w:r>
      <w:r w:rsidR="00FF0F4C">
        <w:tab/>
      </w:r>
      <w:r w:rsidR="00FF0F4C">
        <w:tab/>
      </w:r>
      <w:r w:rsidR="00FF0F4C">
        <w:tab/>
      </w:r>
      <w:r w:rsidR="00FF0F4C">
        <w:tab/>
        <w:t xml:space="preserve">Ordnungsprinzip ist die Stärke/Grad der Intensität, </w:t>
      </w:r>
      <w:r w:rsidR="00FF0F4C">
        <w:br/>
      </w:r>
      <w:r w:rsidR="00FF0F4C">
        <w:tab/>
      </w:r>
      <w:r w:rsidR="00FF0F4C">
        <w:tab/>
      </w:r>
      <w:r w:rsidR="00FF0F4C">
        <w:tab/>
      </w:r>
      <w:r w:rsidR="00FF0F4C">
        <w:tab/>
      </w:r>
      <w:r w:rsidR="00D903D3">
        <w:br/>
      </w:r>
      <w:r w:rsidR="00D903D3">
        <w:tab/>
      </w:r>
      <w:r w:rsidR="00D903D3">
        <w:tab/>
      </w:r>
      <w:r w:rsidR="00D903D3">
        <w:tab/>
      </w:r>
      <w:r w:rsidR="00D903D3">
        <w:tab/>
      </w:r>
      <w:r w:rsidR="00FF0F4C">
        <w:t xml:space="preserve">Abstände zwischen den Ausprägungen </w:t>
      </w:r>
      <w:r w:rsidR="00CD7D42">
        <w:t xml:space="preserve">können nicht </w:t>
      </w:r>
      <w:r w:rsidR="00FF0F4C">
        <w:t>interpretier</w:t>
      </w:r>
      <w:r w:rsidR="00CD7D42">
        <w:t xml:space="preserve">t </w:t>
      </w:r>
      <w:r w:rsidR="00CD7D42">
        <w:tab/>
      </w:r>
      <w:r w:rsidR="00CD7D42">
        <w:tab/>
      </w:r>
      <w:r w:rsidR="00CD7D42">
        <w:tab/>
      </w:r>
      <w:r w:rsidR="00CD7D42">
        <w:tab/>
        <w:t>werden</w:t>
      </w:r>
      <w:r w:rsidR="00D903D3">
        <w:br/>
      </w:r>
      <w:r w:rsidR="00D903D3">
        <w:tab/>
      </w:r>
      <w:r w:rsidR="00D903D3">
        <w:tab/>
      </w:r>
      <w:r w:rsidR="00D903D3">
        <w:tab/>
      </w:r>
      <w:r w:rsidR="00D903D3">
        <w:tab/>
      </w:r>
      <w:r w:rsidR="00D903D3">
        <w:t xml:space="preserve">Punkte </w:t>
      </w:r>
      <w:r w:rsidR="00D903D3">
        <w:t>in einer Spieletabelle:</w:t>
      </w:r>
      <w:r w:rsidR="00D903D3">
        <w:br/>
      </w:r>
      <w:r w:rsidR="00D903D3">
        <w:tab/>
      </w:r>
      <w:r w:rsidR="00D903D3">
        <w:tab/>
      </w:r>
      <w:r w:rsidR="00D903D3">
        <w:tab/>
      </w:r>
      <w:r w:rsidR="00D903D3">
        <w:tab/>
        <w:t>1. Platz 20 Punkte, 2. Platz 10 Punkte</w:t>
      </w:r>
      <w:r w:rsidR="00D903D3">
        <w:br/>
      </w:r>
      <w:r w:rsidR="00D903D3">
        <w:tab/>
      </w:r>
      <w:r w:rsidR="00D903D3">
        <w:tab/>
      </w:r>
      <w:r w:rsidR="00D903D3">
        <w:tab/>
      </w:r>
      <w:r w:rsidR="00D903D3">
        <w:tab/>
        <w:t xml:space="preserve">natürliche Rangfolge durch die Punkte, jedoch keine Aussage zum </w:t>
      </w:r>
      <w:r w:rsidR="00D903D3">
        <w:br/>
      </w:r>
      <w:r w:rsidR="00D903D3">
        <w:tab/>
      </w:r>
      <w:r w:rsidR="00D903D3">
        <w:tab/>
      </w:r>
      <w:r w:rsidR="00D903D3">
        <w:tab/>
      </w:r>
      <w:r w:rsidR="00D903D3">
        <w:tab/>
        <w:t xml:space="preserve">Abstand zwischen 1. Und 2. Platz möglich </w:t>
      </w:r>
      <w:r w:rsidR="00D903D3">
        <w:br/>
      </w:r>
      <w:r w:rsidR="00D903D3">
        <w:tab/>
      </w:r>
      <w:r w:rsidR="00D903D3">
        <w:tab/>
      </w:r>
      <w:r w:rsidR="00D903D3">
        <w:tab/>
      </w:r>
      <w:r w:rsidR="00D903D3">
        <w:tab/>
      </w:r>
      <w:r w:rsidR="00D903D3" w:rsidRPr="00410007">
        <w:sym w:font="Wingdings 3" w:char="F0C6"/>
      </w:r>
      <w:r w:rsidR="00D903D3">
        <w:t xml:space="preserve"> 1. Platz hat die doppelte Punktanzahl, </w:t>
      </w:r>
      <w:r w:rsidR="00D903D3">
        <w:br/>
      </w:r>
      <w:r w:rsidR="00D903D3">
        <w:tab/>
      </w:r>
      <w:r w:rsidR="00D903D3">
        <w:tab/>
      </w:r>
      <w:r w:rsidR="00D903D3">
        <w:tab/>
      </w:r>
      <w:r w:rsidR="00D903D3">
        <w:tab/>
        <w:t>jedoch muss das Team auf dem 1. Platz nicht doppelt so gut sein</w:t>
      </w:r>
    </w:p>
    <w:p w14:paraId="53B6993E" w14:textId="7C0A9D7B" w:rsidR="009E4B9E" w:rsidRPr="00D903D3" w:rsidRDefault="00B91BCA" w:rsidP="00AB5CFB">
      <w:pPr>
        <w:rPr>
          <w:bCs/>
        </w:rPr>
      </w:pPr>
      <w:r>
        <w:rPr>
          <w:b/>
          <w:bCs/>
        </w:rPr>
        <w:br/>
      </w:r>
      <w:r w:rsidRPr="00D903D3">
        <w:rPr>
          <w:bCs/>
        </w:rPr>
        <w:tab/>
      </w:r>
      <w:r w:rsidRPr="00D903D3">
        <w:rPr>
          <w:bCs/>
        </w:rPr>
        <w:tab/>
      </w:r>
      <w:r w:rsidRPr="00D903D3">
        <w:rPr>
          <w:bCs/>
        </w:rPr>
        <w:tab/>
      </w:r>
      <w:r w:rsidRPr="00D903D3">
        <w:rPr>
          <w:bCs/>
        </w:rPr>
        <w:tab/>
      </w:r>
      <w:r w:rsidR="00D903D3" w:rsidRPr="00D903D3">
        <w:rPr>
          <w:bCs/>
        </w:rPr>
        <w:t xml:space="preserve">nur </w:t>
      </w:r>
      <w:r w:rsidRPr="00D903D3">
        <w:t xml:space="preserve">=, ≠ , </w:t>
      </w:r>
      <w:r w:rsidRPr="00D903D3">
        <w:t>&lt;, &gt;</w:t>
      </w:r>
      <w:r w:rsidR="00D903D3" w:rsidRPr="00D903D3">
        <w:t xml:space="preserve"> möglich</w:t>
      </w:r>
      <w:r w:rsidRPr="00D903D3">
        <w:br/>
      </w:r>
    </w:p>
    <w:p w14:paraId="1DCED64B" w14:textId="63ABCD6B" w:rsidR="00BC0FC5" w:rsidRDefault="00BC0FC5" w:rsidP="00AB5CFB">
      <w:r>
        <w:tab/>
      </w:r>
      <w:r>
        <w:tab/>
      </w:r>
      <w:r>
        <w:tab/>
      </w:r>
      <w:r>
        <w:tab/>
        <w:t>z. B. Konfektionsgröße, Schulnoten, Windstärke</w:t>
      </w:r>
      <w:r w:rsidR="0010304C">
        <w:t xml:space="preserve">, Umsatzklasse, in der </w:t>
      </w:r>
      <w:r w:rsidR="0010304C">
        <w:tab/>
      </w:r>
      <w:r w:rsidR="0010304C">
        <w:tab/>
      </w:r>
      <w:r w:rsidR="0010304C">
        <w:tab/>
      </w:r>
      <w:r w:rsidR="0010304C">
        <w:tab/>
        <w:t>das Unternehmen liegt</w:t>
      </w:r>
      <w:r w:rsidR="0019027D">
        <w:t xml:space="preserve">, Kundenzufriedenheit in einer </w:t>
      </w:r>
      <w:r w:rsidR="00486446">
        <w:tab/>
      </w:r>
      <w:r w:rsidR="00486446">
        <w:tab/>
      </w:r>
      <w:r w:rsidR="00486446">
        <w:tab/>
      </w:r>
      <w:r w:rsidR="00486446">
        <w:tab/>
      </w:r>
      <w:r w:rsidR="00486446">
        <w:tab/>
      </w:r>
      <w:r w:rsidR="00486446">
        <w:tab/>
      </w:r>
      <w:r w:rsidR="0019027D">
        <w:t xml:space="preserve">Bewertungsskala, </w:t>
      </w:r>
      <w:r w:rsidR="00486446">
        <w:t>Einkommensklasse</w:t>
      </w:r>
      <w:r w:rsidR="00D903D3">
        <w:t>, Punkte in einer Spieltabelle</w:t>
      </w:r>
    </w:p>
    <w:p w14:paraId="3AFB5484" w14:textId="77777777" w:rsidR="00B91BCA" w:rsidRDefault="00B91BCA" w:rsidP="00AB5CFB"/>
    <w:p w14:paraId="55F9F1C8" w14:textId="77777777" w:rsidR="00B91BCA" w:rsidRDefault="00B91BCA" w:rsidP="00AB5CFB"/>
    <w:p w14:paraId="798E6D55" w14:textId="1C9ACBED" w:rsidR="0050518F" w:rsidRPr="00267FF0" w:rsidRDefault="0050518F" w:rsidP="0050518F">
      <w:pPr>
        <w:rPr>
          <w:b/>
          <w:color w:val="FF0000"/>
        </w:rPr>
      </w:pPr>
      <w:r w:rsidRPr="00267FF0">
        <w:rPr>
          <w:b/>
          <w:color w:val="FF0000"/>
        </w:rPr>
        <w:t>Quantitative Merkmale = metrische Merkmale</w:t>
      </w:r>
      <w:r w:rsidR="005849AC" w:rsidRPr="00267FF0">
        <w:rPr>
          <w:b/>
          <w:color w:val="FF0000"/>
        </w:rPr>
        <w:t xml:space="preserve"> </w:t>
      </w:r>
      <w:r w:rsidR="005849AC" w:rsidRPr="00267FF0">
        <w:rPr>
          <w:b/>
          <w:color w:val="FF0000"/>
        </w:rPr>
        <w:sym w:font="Wingdings 3" w:char="F0C6"/>
      </w:r>
      <w:r w:rsidR="005849AC" w:rsidRPr="00267FF0">
        <w:rPr>
          <w:b/>
          <w:color w:val="FF0000"/>
        </w:rPr>
        <w:t xml:space="preserve"> alle quantitativen Merkmale sind metrisch!</w:t>
      </w:r>
    </w:p>
    <w:p w14:paraId="3708156E" w14:textId="7DCA9813" w:rsidR="009F7159" w:rsidRPr="00267FF0" w:rsidRDefault="009F7159" w:rsidP="009F7159">
      <w:pPr>
        <w:numPr>
          <w:ilvl w:val="0"/>
          <w:numId w:val="6"/>
        </w:numPr>
        <w:rPr>
          <w:b/>
        </w:rPr>
      </w:pPr>
      <w:r w:rsidRPr="00267FF0">
        <w:rPr>
          <w:b/>
          <w:color w:val="FF0000"/>
        </w:rPr>
        <w:t xml:space="preserve">Metrische Skalen </w:t>
      </w:r>
      <w:r w:rsidR="00267FF0" w:rsidRPr="00267FF0">
        <w:rPr>
          <w:b/>
          <w:color w:val="FF0000"/>
        </w:rPr>
        <w:t xml:space="preserve">sind </w:t>
      </w:r>
      <w:r w:rsidRPr="00267FF0">
        <w:rPr>
          <w:b/>
          <w:color w:val="FF0000"/>
        </w:rPr>
        <w:t>Kardinalskalen</w:t>
      </w:r>
    </w:p>
    <w:p w14:paraId="245CA9E7" w14:textId="77777777" w:rsidR="009F7159" w:rsidRDefault="009F7159" w:rsidP="009F7159">
      <w:pPr>
        <w:numPr>
          <w:ilvl w:val="0"/>
          <w:numId w:val="6"/>
        </w:numPr>
      </w:pPr>
      <w:r>
        <w:t xml:space="preserve">Anwendung bei quantitativen Merkmalen. </w:t>
      </w:r>
    </w:p>
    <w:p w14:paraId="5B25F666" w14:textId="77777777" w:rsidR="00A34595" w:rsidRDefault="009F7159" w:rsidP="009F7159">
      <w:pPr>
        <w:numPr>
          <w:ilvl w:val="0"/>
          <w:numId w:val="6"/>
        </w:numPr>
      </w:pPr>
      <w:r>
        <w:t xml:space="preserve">Skala hat Nullpunkt und Maßeinheit. </w:t>
      </w:r>
    </w:p>
    <w:p w14:paraId="1C65D8AE" w14:textId="1F13F18A" w:rsidR="00B47131" w:rsidRDefault="009F7159" w:rsidP="009F7159">
      <w:pPr>
        <w:numPr>
          <w:ilvl w:val="0"/>
          <w:numId w:val="6"/>
        </w:numPr>
      </w:pPr>
      <w:r>
        <w:t>Rechenoperationen sind zulässig</w:t>
      </w:r>
    </w:p>
    <w:p w14:paraId="6A1F0794" w14:textId="77777777" w:rsidR="00A34595" w:rsidRDefault="00A34595" w:rsidP="009F7159">
      <w:pPr>
        <w:numPr>
          <w:ilvl w:val="0"/>
          <w:numId w:val="6"/>
        </w:numPr>
      </w:pPr>
      <w:r w:rsidRPr="00FE6768">
        <w:rPr>
          <w:b/>
        </w:rPr>
        <w:t xml:space="preserve">Metrische Skalen </w:t>
      </w:r>
      <w:r w:rsidRPr="00FE6768">
        <w:rPr>
          <w:b/>
        </w:rPr>
        <w:t>(</w:t>
      </w:r>
      <w:r w:rsidRPr="00FE6768">
        <w:rPr>
          <w:b/>
        </w:rPr>
        <w:t>Kardinalskalen</w:t>
      </w:r>
      <w:r w:rsidRPr="00FE6768">
        <w:rPr>
          <w:b/>
        </w:rPr>
        <w:t>)</w:t>
      </w:r>
      <w:r>
        <w:t xml:space="preserve"> können</w:t>
      </w:r>
      <w:r w:rsidRPr="00FE6768">
        <w:rPr>
          <w:b/>
        </w:rPr>
        <w:t xml:space="preserve"> auf alle statistische Verfahren</w:t>
      </w:r>
      <w:r>
        <w:t xml:space="preserve"> angewandt werden</w:t>
      </w:r>
      <w:r>
        <w:br/>
        <w:t xml:space="preserve">z. B. </w:t>
      </w:r>
    </w:p>
    <w:p w14:paraId="7CF4CAD1" w14:textId="77777777" w:rsidR="00A34595" w:rsidRDefault="00A34595" w:rsidP="00A34595">
      <w:pPr>
        <w:numPr>
          <w:ilvl w:val="1"/>
          <w:numId w:val="6"/>
        </w:numPr>
        <w:ind w:left="1134"/>
      </w:pPr>
      <w:r>
        <w:t xml:space="preserve">Häufigkeiten, </w:t>
      </w:r>
    </w:p>
    <w:p w14:paraId="19198E42" w14:textId="77777777" w:rsidR="00A34595" w:rsidRDefault="00A34595" w:rsidP="00A34595">
      <w:pPr>
        <w:numPr>
          <w:ilvl w:val="1"/>
          <w:numId w:val="6"/>
        </w:numPr>
        <w:ind w:left="1134"/>
      </w:pPr>
      <w:r>
        <w:t xml:space="preserve">arithmetisches Mittel, </w:t>
      </w:r>
    </w:p>
    <w:p w14:paraId="54528DE7" w14:textId="77777777" w:rsidR="00A34595" w:rsidRDefault="00A34595" w:rsidP="00A34595">
      <w:pPr>
        <w:numPr>
          <w:ilvl w:val="1"/>
          <w:numId w:val="6"/>
        </w:numPr>
        <w:ind w:left="1134"/>
      </w:pPr>
      <w:r>
        <w:t xml:space="preserve">Streuungsmaße wie: </w:t>
      </w:r>
    </w:p>
    <w:p w14:paraId="1428B34E" w14:textId="77777777" w:rsidR="00A34595" w:rsidRDefault="00A34595" w:rsidP="00A34595">
      <w:pPr>
        <w:numPr>
          <w:ilvl w:val="2"/>
          <w:numId w:val="6"/>
        </w:numPr>
        <w:ind w:left="1701"/>
      </w:pPr>
      <w:r>
        <w:t xml:space="preserve">Standardabweichung, </w:t>
      </w:r>
    </w:p>
    <w:p w14:paraId="00484E8E" w14:textId="77777777" w:rsidR="00A34595" w:rsidRDefault="00A34595" w:rsidP="00A34595">
      <w:pPr>
        <w:numPr>
          <w:ilvl w:val="2"/>
          <w:numId w:val="6"/>
        </w:numPr>
        <w:ind w:left="1701"/>
      </w:pPr>
      <w:r>
        <w:t xml:space="preserve">Varianz, </w:t>
      </w:r>
    </w:p>
    <w:p w14:paraId="4EC81BB1" w14:textId="77777777" w:rsidR="00A34595" w:rsidRDefault="00A34595" w:rsidP="00A34595">
      <w:pPr>
        <w:numPr>
          <w:ilvl w:val="2"/>
          <w:numId w:val="6"/>
        </w:numPr>
        <w:ind w:left="1701"/>
      </w:pPr>
      <w:r>
        <w:t xml:space="preserve">Quantile, </w:t>
      </w:r>
    </w:p>
    <w:p w14:paraId="46C515FD" w14:textId="70FA5627" w:rsidR="00A34595" w:rsidRDefault="00A34595" w:rsidP="00A34595">
      <w:pPr>
        <w:numPr>
          <w:ilvl w:val="2"/>
          <w:numId w:val="6"/>
        </w:numPr>
        <w:ind w:left="1701"/>
      </w:pPr>
      <w:r>
        <w:t>Spannweite</w:t>
      </w:r>
    </w:p>
    <w:p w14:paraId="5449208C" w14:textId="77777777" w:rsidR="00C42BD6" w:rsidRDefault="00C42BD6" w:rsidP="00C42BD6">
      <w:pPr>
        <w:numPr>
          <w:ilvl w:val="0"/>
          <w:numId w:val="6"/>
        </w:numPr>
      </w:pPr>
      <w:r w:rsidRPr="00C42BD6">
        <w:t xml:space="preserve">Metrische Skalen (Kardinalskalen) </w:t>
      </w:r>
      <w:r>
        <w:t xml:space="preserve">sind abwärtskompatibel: </w:t>
      </w:r>
    </w:p>
    <w:p w14:paraId="1A80CC56" w14:textId="3F22337A" w:rsidR="00C42BD6" w:rsidRPr="00C42BD6" w:rsidRDefault="00C42BD6" w:rsidP="00C42BD6">
      <w:pPr>
        <w:numPr>
          <w:ilvl w:val="1"/>
          <w:numId w:val="6"/>
        </w:numPr>
        <w:ind w:left="1134"/>
      </w:pPr>
      <w:r>
        <w:t>jedes Verfahren</w:t>
      </w:r>
      <w:r w:rsidR="00CF5C5A">
        <w:t xml:space="preserve">, dass auf </w:t>
      </w:r>
      <w:r>
        <w:t>niedrige</w:t>
      </w:r>
      <w:r w:rsidR="00CF5C5A">
        <w:t>m</w:t>
      </w:r>
      <w:r>
        <w:t xml:space="preserve"> Skalenniveau </w:t>
      </w:r>
      <w:r w:rsidR="00CF5C5A">
        <w:t xml:space="preserve">angewandt werden kann, </w:t>
      </w:r>
      <w:r>
        <w:t>darf auch auf höherem Skalenniveau angewandt werden</w:t>
      </w:r>
      <w:r>
        <w:br/>
        <w:t xml:space="preserve">z. </w:t>
      </w:r>
      <w:r w:rsidR="00CF5C5A">
        <w:t>B</w:t>
      </w:r>
      <w:r>
        <w:t xml:space="preserve">. darf </w:t>
      </w:r>
      <w:r w:rsidR="00CF5C5A">
        <w:t xml:space="preserve">Median-Berechnung zu einer Ordinalskala auch auf </w:t>
      </w:r>
      <w:r w:rsidR="00CF5C5A">
        <w:t xml:space="preserve">Kardinalskala (z. B. Intervallskala) auch </w:t>
      </w:r>
      <w:r>
        <w:t>angewandt werden</w:t>
      </w:r>
    </w:p>
    <w:p w14:paraId="7D030864" w14:textId="77777777" w:rsidR="009F7159" w:rsidRDefault="009F7159" w:rsidP="0050518F"/>
    <w:p w14:paraId="74E944CD" w14:textId="77777777" w:rsidR="00CF5C5A" w:rsidRDefault="00CF5C5A">
      <w:pPr>
        <w:rPr>
          <w:b/>
          <w:color w:val="FF0000"/>
        </w:rPr>
      </w:pPr>
      <w:r>
        <w:rPr>
          <w:b/>
          <w:color w:val="FF0000"/>
        </w:rPr>
        <w:br w:type="page"/>
      </w:r>
    </w:p>
    <w:p w14:paraId="4AC7ED1F" w14:textId="1E1DB659" w:rsidR="005849AC" w:rsidRDefault="0050518F" w:rsidP="00A504D6">
      <w:pPr>
        <w:ind w:left="360" w:hanging="360"/>
      </w:pPr>
      <w:r w:rsidRPr="000F5ABE">
        <w:rPr>
          <w:b/>
          <w:color w:val="FF0000"/>
        </w:rPr>
        <w:lastRenderedPageBreak/>
        <w:t>Intervallskala</w:t>
      </w:r>
      <w:r>
        <w:tab/>
      </w:r>
      <w:r>
        <w:tab/>
      </w:r>
      <w:r>
        <w:tab/>
      </w:r>
      <w:r w:rsidR="005849AC" w:rsidRPr="00905F10">
        <w:rPr>
          <w:b/>
          <w:color w:val="FF0000"/>
        </w:rPr>
        <w:t xml:space="preserve">quantitativ - </w:t>
      </w:r>
      <w:r w:rsidR="005849AC" w:rsidRPr="00905F10">
        <w:rPr>
          <w:b/>
          <w:color w:val="FF0000"/>
        </w:rPr>
        <w:t>metrische Skala</w:t>
      </w:r>
    </w:p>
    <w:p w14:paraId="3BF01ED1" w14:textId="6885262C" w:rsidR="003608A8" w:rsidRPr="003608A8" w:rsidRDefault="005849AC" w:rsidP="00A504D6">
      <w:pPr>
        <w:ind w:left="360" w:hanging="360"/>
        <w:rPr>
          <w:b/>
        </w:rPr>
      </w:pPr>
      <w:r>
        <w:tab/>
      </w:r>
      <w:r>
        <w:tab/>
      </w:r>
      <w:r>
        <w:tab/>
      </w:r>
      <w:r>
        <w:tab/>
      </w:r>
      <w:r>
        <w:tab/>
      </w:r>
      <w:r w:rsidR="003608A8" w:rsidRPr="003608A8">
        <w:rPr>
          <w:b/>
        </w:rPr>
        <w:t>Differenzbildung</w:t>
      </w:r>
    </w:p>
    <w:p w14:paraId="6A81AEFC" w14:textId="53812A9E" w:rsidR="00905F10" w:rsidRDefault="003608A8" w:rsidP="00A504D6">
      <w:pPr>
        <w:ind w:left="360" w:hanging="360"/>
      </w:pPr>
      <w:r>
        <w:tab/>
      </w:r>
      <w:r>
        <w:tab/>
      </w:r>
      <w:r>
        <w:tab/>
      </w:r>
      <w:r>
        <w:tab/>
      </w:r>
      <w:r>
        <w:tab/>
      </w:r>
      <w:r w:rsidR="00905F10">
        <w:t xml:space="preserve">Es </w:t>
      </w:r>
      <w:r w:rsidR="00D76C8F">
        <w:t xml:space="preserve">werden </w:t>
      </w:r>
      <w:r w:rsidR="00905F10">
        <w:t xml:space="preserve">nur Differenzen zwischen den Merkmalsausprägungen </w:t>
      </w:r>
      <w:r w:rsidR="00905F10">
        <w:tab/>
      </w:r>
      <w:r w:rsidR="00905F10">
        <w:tab/>
      </w:r>
      <w:r w:rsidR="00905F10">
        <w:tab/>
      </w:r>
      <w:r w:rsidR="00905F10">
        <w:tab/>
        <w:t>verglichen</w:t>
      </w:r>
      <w:r w:rsidR="00905F10">
        <w:br/>
      </w:r>
      <w:r w:rsidR="00905F10">
        <w:tab/>
      </w:r>
      <w:r w:rsidR="00905F10">
        <w:tab/>
      </w:r>
      <w:r w:rsidR="00905F10">
        <w:tab/>
      </w:r>
      <w:r w:rsidR="00905F10">
        <w:tab/>
        <w:t xml:space="preserve">z B. </w:t>
      </w:r>
      <w:r w:rsidR="00AD77E3">
        <w:t>Längendifferenz</w:t>
      </w:r>
      <w:r w:rsidR="00905F10">
        <w:t xml:space="preserve">: </w:t>
      </w:r>
      <w:r w:rsidR="00AD77E3">
        <w:t>100 cm</w:t>
      </w:r>
      <w:r w:rsidR="00905F10">
        <w:t xml:space="preserve"> </w:t>
      </w:r>
      <w:r w:rsidR="00AD77E3">
        <w:t>–</w:t>
      </w:r>
      <w:r w:rsidR="00905F10">
        <w:t xml:space="preserve"> </w:t>
      </w:r>
      <w:r w:rsidR="00AD77E3">
        <w:t>50 cm</w:t>
      </w:r>
    </w:p>
    <w:p w14:paraId="3352DDC1" w14:textId="77777777" w:rsidR="00905F10" w:rsidRDefault="00905F10" w:rsidP="00A504D6">
      <w:pPr>
        <w:ind w:left="360" w:hanging="360"/>
      </w:pPr>
    </w:p>
    <w:p w14:paraId="79477167" w14:textId="0C22EFB6" w:rsidR="00905F10" w:rsidRDefault="00BB3DB1" w:rsidP="00905F10">
      <w:pPr>
        <w:ind w:left="2124" w:firstLine="708"/>
      </w:pPr>
      <w:r w:rsidRPr="00C2575B">
        <w:rPr>
          <w:b/>
          <w:bCs/>
        </w:rPr>
        <w:t xml:space="preserve">hat </w:t>
      </w:r>
      <w:r w:rsidR="0050518F" w:rsidRPr="00C2575B">
        <w:rPr>
          <w:b/>
          <w:bCs/>
          <w:u w:val="single"/>
        </w:rPr>
        <w:t>kein</w:t>
      </w:r>
      <w:r w:rsidRPr="00C2575B">
        <w:rPr>
          <w:b/>
          <w:bCs/>
          <w:u w:val="single"/>
        </w:rPr>
        <w:t>en</w:t>
      </w:r>
      <w:r w:rsidR="0050518F" w:rsidRPr="00C2575B">
        <w:rPr>
          <w:b/>
          <w:bCs/>
        </w:rPr>
        <w:t xml:space="preserve"> natürliche</w:t>
      </w:r>
      <w:r w:rsidRPr="00C2575B">
        <w:rPr>
          <w:b/>
          <w:bCs/>
        </w:rPr>
        <w:t>n</w:t>
      </w:r>
      <w:r w:rsidR="0050518F" w:rsidRPr="00C2575B">
        <w:rPr>
          <w:b/>
          <w:bCs/>
        </w:rPr>
        <w:t xml:space="preserve"> Nullpunkt, </w:t>
      </w:r>
      <w:r w:rsidR="00904B3A">
        <w:br/>
      </w:r>
      <w:r w:rsidR="00904B3A">
        <w:tab/>
      </w:r>
      <w:r w:rsidR="00904B3A">
        <w:tab/>
      </w:r>
      <w:r w:rsidR="00904B3A">
        <w:tab/>
      </w:r>
      <w:r w:rsidR="00904B3A">
        <w:tab/>
      </w:r>
    </w:p>
    <w:p w14:paraId="5451A529" w14:textId="316A5634" w:rsidR="00496108" w:rsidRDefault="00905F10" w:rsidP="00A504D6">
      <w:pPr>
        <w:ind w:left="360" w:hanging="360"/>
      </w:pPr>
      <w:r>
        <w:tab/>
      </w:r>
      <w:r>
        <w:tab/>
      </w:r>
      <w:r>
        <w:tab/>
      </w:r>
      <w:r>
        <w:tab/>
      </w:r>
      <w:r>
        <w:tab/>
      </w:r>
      <w:r w:rsidR="00A504D6" w:rsidRPr="00B65608">
        <w:rPr>
          <w:bCs/>
        </w:rPr>
        <w:t>natürlicher Nullpunkt</w:t>
      </w:r>
      <w:r w:rsidR="00A504D6" w:rsidRPr="00B65608">
        <w:t xml:space="preserve"> </w:t>
      </w:r>
      <w:r w:rsidR="00A504D6">
        <w:t xml:space="preserve">ist von </w:t>
      </w:r>
      <w:r w:rsidR="00A504D6" w:rsidRPr="00B65608">
        <w:t>Natur aus gegeben</w:t>
      </w:r>
      <w:r w:rsidR="00A504D6">
        <w:br/>
      </w:r>
      <w:r w:rsidR="00A504D6">
        <w:tab/>
      </w:r>
      <w:r w:rsidR="00A504D6">
        <w:tab/>
      </w:r>
      <w:r w:rsidR="00A504D6">
        <w:tab/>
      </w:r>
      <w:r w:rsidR="00A504D6">
        <w:tab/>
        <w:t xml:space="preserve">Der </w:t>
      </w:r>
      <w:r w:rsidR="00A504D6" w:rsidRPr="00B65608">
        <w:t>natürliche Nullpunkt ist nicht veränder</w:t>
      </w:r>
      <w:r w:rsidR="00A504D6">
        <w:t>bar.</w:t>
      </w:r>
      <w:r w:rsidR="00CF4FE7">
        <w:br/>
      </w:r>
      <w:r w:rsidR="00CF4FE7">
        <w:tab/>
      </w:r>
      <w:r w:rsidR="00CF4FE7">
        <w:tab/>
      </w:r>
      <w:r w:rsidR="00CF4FE7">
        <w:tab/>
      </w:r>
      <w:r w:rsidR="00CF4FE7">
        <w:tab/>
        <w:t>Zur Einordnung der Skala die Frage stellen</w:t>
      </w:r>
      <w:r w:rsidR="00A504D6">
        <w:br/>
      </w:r>
      <w:r w:rsidR="00A504D6">
        <w:tab/>
      </w:r>
      <w:r w:rsidR="00A504D6">
        <w:tab/>
      </w:r>
      <w:r w:rsidR="00A504D6">
        <w:tab/>
      </w:r>
      <w:r w:rsidR="00A504D6">
        <w:tab/>
      </w:r>
      <w:r w:rsidR="00A504D6" w:rsidRPr="00CF4FE7">
        <w:rPr>
          <w:b/>
        </w:rPr>
        <w:t>Wie wurde der natürliche Nullpunkt bestimmt</w:t>
      </w:r>
      <w:r w:rsidR="00CF4FE7" w:rsidRPr="00CF4FE7">
        <w:rPr>
          <w:b/>
        </w:rPr>
        <w:t>?</w:t>
      </w:r>
      <w:r w:rsidR="00A504D6" w:rsidRPr="00CF4FE7">
        <w:rPr>
          <w:b/>
        </w:rPr>
        <w:t xml:space="preserve"> </w:t>
      </w:r>
      <w:r w:rsidR="00A504D6" w:rsidRPr="00CF4FE7">
        <w:rPr>
          <w:b/>
        </w:rPr>
        <w:br/>
      </w:r>
      <w:r w:rsidR="00A504D6" w:rsidRPr="00CF4FE7">
        <w:rPr>
          <w:b/>
        </w:rPr>
        <w:tab/>
      </w:r>
      <w:r w:rsidR="00A504D6" w:rsidRPr="00CF4FE7">
        <w:rPr>
          <w:b/>
        </w:rPr>
        <w:tab/>
      </w:r>
      <w:r w:rsidR="00A504D6" w:rsidRPr="00CF4FE7">
        <w:rPr>
          <w:b/>
        </w:rPr>
        <w:tab/>
      </w:r>
      <w:r w:rsidR="00A504D6" w:rsidRPr="00CF4FE7">
        <w:rPr>
          <w:b/>
        </w:rPr>
        <w:tab/>
        <w:t>(natürlich oder willkürlich</w:t>
      </w:r>
      <w:r w:rsidR="002E5046" w:rsidRPr="00CF4FE7">
        <w:rPr>
          <w:b/>
        </w:rPr>
        <w:t xml:space="preserve"> vom Menschen bestimmt</w:t>
      </w:r>
      <w:r w:rsidR="00A504D6" w:rsidRPr="00CF4FE7">
        <w:rPr>
          <w:b/>
        </w:rPr>
        <w:t>)</w:t>
      </w:r>
      <w:r w:rsidR="002E5046" w:rsidRPr="00CF4FE7">
        <w:rPr>
          <w:b/>
        </w:rPr>
        <w:br/>
      </w:r>
      <w:r w:rsidR="002E5046">
        <w:tab/>
      </w:r>
      <w:r w:rsidR="002E5046">
        <w:tab/>
      </w:r>
      <w:r w:rsidR="002E5046">
        <w:tab/>
      </w:r>
      <w:r w:rsidR="002E5046">
        <w:tab/>
      </w:r>
      <w:r w:rsidR="00496108">
        <w:br/>
      </w:r>
      <w:r w:rsidR="00496108">
        <w:tab/>
      </w:r>
      <w:r w:rsidR="00496108">
        <w:tab/>
      </w:r>
      <w:r w:rsidR="00496108">
        <w:tab/>
      </w:r>
      <w:r w:rsidR="00496108">
        <w:tab/>
        <w:t>nicht natürlicher (willkürlicher) Nullpunkt ist z. B. °C</w:t>
      </w:r>
      <w:r w:rsidR="00496108">
        <w:br/>
      </w:r>
      <w:r w:rsidR="00496108">
        <w:tab/>
      </w:r>
      <w:r w:rsidR="00496108">
        <w:tab/>
      </w:r>
      <w:r w:rsidR="00496108">
        <w:tab/>
      </w:r>
      <w:r w:rsidR="00496108">
        <w:tab/>
        <w:t xml:space="preserve">Herr Celsius hätte jeden beliebigen anderen Punkt als 0°C festlegen </w:t>
      </w:r>
      <w:r w:rsidR="00496108">
        <w:br/>
      </w:r>
      <w:r w:rsidR="00496108">
        <w:tab/>
      </w:r>
      <w:r w:rsidR="00496108">
        <w:tab/>
      </w:r>
      <w:r w:rsidR="00496108">
        <w:tab/>
      </w:r>
      <w:r w:rsidR="00496108">
        <w:tab/>
        <w:t>können</w:t>
      </w:r>
    </w:p>
    <w:p w14:paraId="3D07E661" w14:textId="77777777" w:rsidR="00496108" w:rsidRDefault="00496108" w:rsidP="00A504D6">
      <w:pPr>
        <w:ind w:left="360" w:hanging="360"/>
      </w:pPr>
    </w:p>
    <w:p w14:paraId="10A39E41" w14:textId="6368DCC7" w:rsidR="002E5046" w:rsidRPr="00106F09" w:rsidRDefault="00496108" w:rsidP="00A504D6">
      <w:pPr>
        <w:ind w:left="360" w:hanging="360"/>
        <w:rPr>
          <w:i/>
          <w:iCs/>
          <w:sz w:val="16"/>
          <w:szCs w:val="16"/>
        </w:rPr>
      </w:pPr>
      <w:r>
        <w:tab/>
      </w:r>
      <w:r>
        <w:tab/>
      </w:r>
      <w:r>
        <w:tab/>
      </w:r>
      <w:r>
        <w:tab/>
      </w:r>
      <w:r>
        <w:tab/>
      </w:r>
      <w:r w:rsidR="002E5046" w:rsidRPr="00106F09">
        <w:rPr>
          <w:i/>
          <w:iCs/>
          <w:sz w:val="16"/>
          <w:szCs w:val="16"/>
        </w:rPr>
        <w:t>natürlicher Nullpunkt durch physikalische Größen (z. B. Gramm)</w:t>
      </w:r>
    </w:p>
    <w:p w14:paraId="0C900D93" w14:textId="66C81E31" w:rsidR="00A504D6" w:rsidRDefault="002E5046" w:rsidP="00A504D6">
      <w:pPr>
        <w:ind w:left="360" w:hanging="360"/>
      </w:pP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r>
      <w:r w:rsidRPr="00106F09">
        <w:rPr>
          <w:i/>
          <w:iCs/>
          <w:sz w:val="16"/>
          <w:szCs w:val="16"/>
        </w:rPr>
        <w:tab/>
        <w:t>oder durch logische Annahmen (0 € Gewinn)</w:t>
      </w:r>
      <w:r w:rsidR="00A504D6">
        <w:br/>
      </w:r>
    </w:p>
    <w:p w14:paraId="681169A8" w14:textId="77777777" w:rsidR="00AB6B1B" w:rsidRDefault="002045E9" w:rsidP="00A504D6">
      <w:pPr>
        <w:ind w:left="2124" w:firstLine="708"/>
      </w:pPr>
      <w:r>
        <w:t>es lassen sich Reihenfolgen und</w:t>
      </w:r>
      <w:r w:rsidR="001050AC">
        <w:t xml:space="preserve"> quantifizierbare</w:t>
      </w:r>
      <w:r>
        <w:t xml:space="preserve"> Abstände bilden</w:t>
      </w:r>
      <w:r w:rsidR="001050AC">
        <w:br/>
      </w:r>
      <w:r w:rsidR="001050AC">
        <w:tab/>
        <w:t>gleichgroße Intervalle zwischen den Ausprägungen</w:t>
      </w:r>
      <w:r w:rsidR="006270AB">
        <w:t xml:space="preserve"> (z. B. </w:t>
      </w:r>
      <w:r w:rsidR="006270AB">
        <w:tab/>
        <w:t>Temperaturskala °C enthält gleich große Intervalle von 1°C)</w:t>
      </w:r>
    </w:p>
    <w:p w14:paraId="05186FEB" w14:textId="04C15661" w:rsidR="00AB6B1B" w:rsidRDefault="00AB6B1B" w:rsidP="00A504D6">
      <w:pPr>
        <w:ind w:left="2124" w:firstLine="708"/>
      </w:pPr>
      <w:r>
        <w:t>gleichgroße Intervallabstände sind interpretierbar</w:t>
      </w:r>
      <w:r>
        <w:br/>
      </w:r>
      <w:r>
        <w:tab/>
        <w:t>z. B. 6°C – 2°C = 12°C – 8°C</w:t>
      </w:r>
    </w:p>
    <w:p w14:paraId="14985869" w14:textId="7F0F32AF" w:rsidR="0050518F" w:rsidRDefault="002045E9" w:rsidP="00A504D6">
      <w:pPr>
        <w:ind w:left="2124" w:firstLine="708"/>
      </w:pPr>
      <w:r>
        <w:br/>
      </w:r>
      <w:r>
        <w:tab/>
      </w:r>
      <w:r w:rsidR="0050518F">
        <w:t>keine Verhältnisbildung</w:t>
      </w:r>
      <w:r w:rsidR="004A1D12">
        <w:t xml:space="preserve"> </w:t>
      </w:r>
      <w:r>
        <w:t>m</w:t>
      </w:r>
      <w:r w:rsidR="004A1D12">
        <w:t>öglich</w:t>
      </w:r>
    </w:p>
    <w:p w14:paraId="460F6B4A" w14:textId="5C720EB6" w:rsidR="00E7314A" w:rsidRDefault="00E7314A" w:rsidP="00E7314A">
      <w:pPr>
        <w:ind w:left="2832" w:firstLine="3"/>
      </w:pPr>
      <w:r>
        <w:t>Daten können alle (unendlich viele) Ausprägungen innerhalb eines Intervalls annehmen</w:t>
      </w:r>
    </w:p>
    <w:p w14:paraId="58BB4F55" w14:textId="2380C859" w:rsidR="00D4436F" w:rsidRPr="002230B5" w:rsidRDefault="00E7314A" w:rsidP="00592872">
      <w:pPr>
        <w:ind w:left="2832"/>
        <w:rPr>
          <w:b/>
          <w:bCs/>
        </w:rPr>
      </w:pPr>
      <w:r w:rsidRPr="002230B5">
        <w:rPr>
          <w:b/>
          <w:bCs/>
        </w:rPr>
        <w:t xml:space="preserve">z. B. </w:t>
      </w:r>
      <w:r w:rsidR="00BC0FC5" w:rsidRPr="002230B5">
        <w:rPr>
          <w:b/>
          <w:bCs/>
        </w:rPr>
        <w:t>Längendifferenzen, IQ, Temperatur in Celsius</w:t>
      </w:r>
      <w:r w:rsidR="00C24D69" w:rsidRPr="002230B5">
        <w:rPr>
          <w:b/>
          <w:bCs/>
        </w:rPr>
        <w:t>, Geburtsjahr</w:t>
      </w:r>
    </w:p>
    <w:p w14:paraId="7981E040" w14:textId="567F00AC" w:rsidR="00592872" w:rsidRDefault="00592872" w:rsidP="00592872">
      <w:pPr>
        <w:ind w:left="2832"/>
      </w:pPr>
      <w:r>
        <w:t>=, ≠, , +, -</w:t>
      </w:r>
    </w:p>
    <w:p w14:paraId="368329F9" w14:textId="77777777" w:rsidR="00592872" w:rsidRDefault="00592872" w:rsidP="00592872">
      <w:pPr>
        <w:ind w:left="2832"/>
      </w:pPr>
    </w:p>
    <w:p w14:paraId="7BBCE3EB" w14:textId="4406021E" w:rsidR="005849AC" w:rsidRDefault="0050518F" w:rsidP="00CF4FE7">
      <w:pPr>
        <w:ind w:left="360" w:hanging="360"/>
      </w:pPr>
      <w:r w:rsidRPr="000F5ABE">
        <w:rPr>
          <w:b/>
          <w:color w:val="FF0000"/>
        </w:rPr>
        <w:t>Verhältnisskala</w:t>
      </w:r>
      <w:r>
        <w:tab/>
      </w:r>
      <w:r>
        <w:tab/>
      </w:r>
      <w:r w:rsidR="005849AC" w:rsidRPr="00797362">
        <w:rPr>
          <w:b/>
          <w:color w:val="FF0000"/>
        </w:rPr>
        <w:t xml:space="preserve">quantitativ </w:t>
      </w:r>
      <w:r w:rsidR="005849AC" w:rsidRPr="00797362">
        <w:rPr>
          <w:b/>
          <w:color w:val="FF0000"/>
        </w:rPr>
        <w:t xml:space="preserve">- </w:t>
      </w:r>
      <w:r w:rsidR="005849AC" w:rsidRPr="00797362">
        <w:rPr>
          <w:b/>
          <w:color w:val="FF0000"/>
        </w:rPr>
        <w:t>metrische Skala</w:t>
      </w:r>
    </w:p>
    <w:p w14:paraId="5E06A2F3" w14:textId="4038F8C8" w:rsidR="003608A8" w:rsidRPr="003608A8" w:rsidRDefault="005849AC" w:rsidP="00CF4FE7">
      <w:pPr>
        <w:ind w:left="360" w:hanging="360"/>
        <w:rPr>
          <w:b/>
        </w:rPr>
      </w:pPr>
      <w:r>
        <w:tab/>
      </w:r>
      <w:r>
        <w:tab/>
      </w:r>
      <w:r>
        <w:tab/>
      </w:r>
      <w:r>
        <w:tab/>
      </w:r>
      <w:r>
        <w:tab/>
      </w:r>
      <w:r w:rsidR="003608A8" w:rsidRPr="003608A8">
        <w:rPr>
          <w:b/>
        </w:rPr>
        <w:t>Quotientenbildung</w:t>
      </w:r>
    </w:p>
    <w:p w14:paraId="3A1A3724" w14:textId="77777777" w:rsidR="00905F10" w:rsidRDefault="00905F10" w:rsidP="00905F10">
      <w:r>
        <w:tab/>
      </w:r>
      <w:r>
        <w:tab/>
      </w:r>
      <w:r>
        <w:tab/>
      </w:r>
      <w:r>
        <w:tab/>
      </w:r>
      <w:r w:rsidRPr="00FC6928">
        <w:rPr>
          <w:b/>
        </w:rPr>
        <w:t>Quotienten (das Verhältnis) der gemessenen Werte werden</w:t>
      </w:r>
      <w:r>
        <w:t xml:space="preserve"> </w:t>
      </w:r>
      <w:r>
        <w:tab/>
      </w:r>
      <w:r>
        <w:tab/>
      </w:r>
      <w:r>
        <w:tab/>
      </w:r>
      <w:r>
        <w:tab/>
      </w:r>
      <w:r w:rsidRPr="00FC6928">
        <w:rPr>
          <w:b/>
        </w:rPr>
        <w:t>verglichen</w:t>
      </w:r>
    </w:p>
    <w:p w14:paraId="1AC23ABE" w14:textId="77777777" w:rsidR="00905F10" w:rsidRDefault="00905F10" w:rsidP="00905F10">
      <w:r>
        <w:tab/>
      </w:r>
      <w:r>
        <w:tab/>
      </w:r>
      <w:r>
        <w:tab/>
      </w:r>
      <w:r>
        <w:tab/>
        <w:t xml:space="preserve">Es lassen sich die </w:t>
      </w:r>
      <w:r>
        <w:rPr>
          <w:color w:val="000000"/>
          <w:sz w:val="21"/>
          <w:szCs w:val="21"/>
          <w:shd w:val="clear" w:color="auto" w:fill="FFFFFF"/>
        </w:rPr>
        <w:t xml:space="preserve">Quotienten (das Verhältnis) gemessener Werte </w:t>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r>
      <w:r>
        <w:rPr>
          <w:color w:val="000000"/>
          <w:sz w:val="21"/>
          <w:szCs w:val="21"/>
          <w:shd w:val="clear" w:color="auto" w:fill="FFFFFF"/>
        </w:rPr>
        <w:tab/>
        <w:t xml:space="preserve">vergleichen </w:t>
      </w:r>
      <w:r w:rsidRPr="003B634B">
        <w:rPr>
          <w:color w:val="000000"/>
          <w:sz w:val="21"/>
          <w:szCs w:val="21"/>
          <w:shd w:val="clear" w:color="auto" w:fill="FFFFFF"/>
        </w:rPr>
        <w:sym w:font="Wingdings 3" w:char="F0C6"/>
      </w:r>
      <w:r>
        <w:rPr>
          <w:color w:val="000000"/>
          <w:sz w:val="21"/>
          <w:szCs w:val="21"/>
          <w:shd w:val="clear" w:color="auto" w:fill="FFFFFF"/>
        </w:rPr>
        <w:t xml:space="preserve"> z. B. Verhältnis von Länge und Breite im Rechteck</w:t>
      </w:r>
    </w:p>
    <w:p w14:paraId="28545C9F" w14:textId="53A50E76" w:rsidR="00905F10" w:rsidRDefault="00905F10" w:rsidP="00905F10">
      <w:r>
        <w:tab/>
      </w:r>
      <w:r>
        <w:tab/>
      </w:r>
      <w:r>
        <w:tab/>
      </w:r>
      <w:r>
        <w:tab/>
        <w:t>Aus den Quotienten (Verhältnissen) kann Aussage getroffen werden</w:t>
      </w:r>
      <w:r>
        <w:br/>
      </w:r>
      <w:r>
        <w:tab/>
      </w:r>
      <w:r>
        <w:tab/>
      </w:r>
      <w:r>
        <w:tab/>
      </w:r>
      <w:r>
        <w:tab/>
        <w:t xml:space="preserve">z. B. </w:t>
      </w:r>
      <w:r>
        <w:t xml:space="preserve">Alter </w:t>
      </w:r>
      <w:r>
        <w:t>20 Jahre zu 10 Jahre ist doppelt so alt</w:t>
      </w:r>
    </w:p>
    <w:p w14:paraId="45D1AC1E" w14:textId="5842FE3C" w:rsidR="00905F10" w:rsidRDefault="00905F10" w:rsidP="00905F10">
      <w:r>
        <w:tab/>
      </w:r>
      <w:r>
        <w:tab/>
      </w:r>
      <w:r>
        <w:tab/>
      </w:r>
      <w:r>
        <w:tab/>
        <w:t>Vs. Das Jahr 2020 zu 1010 ist nicht doppelt so</w:t>
      </w:r>
      <w:r>
        <w:t xml:space="preserve"> </w:t>
      </w:r>
      <w:r>
        <w:t xml:space="preserve">viel, aber die Differenz </w:t>
      </w:r>
      <w:r>
        <w:tab/>
      </w:r>
      <w:r>
        <w:tab/>
      </w:r>
      <w:r>
        <w:tab/>
      </w:r>
      <w:r>
        <w:tab/>
        <w:t>beträgt 10</w:t>
      </w:r>
      <w:r w:rsidR="00A92D18">
        <w:t>1</w:t>
      </w:r>
      <w:r>
        <w:t>0 Jahre</w:t>
      </w:r>
    </w:p>
    <w:p w14:paraId="371D1809" w14:textId="17C4CC6C" w:rsidR="00905F10" w:rsidRDefault="003608A8" w:rsidP="00905F10">
      <w:pPr>
        <w:ind w:left="360" w:hanging="360"/>
      </w:pPr>
      <w:r>
        <w:tab/>
      </w:r>
      <w:r>
        <w:tab/>
      </w:r>
      <w:r>
        <w:tab/>
      </w:r>
      <w:r>
        <w:tab/>
      </w:r>
      <w:r>
        <w:tab/>
      </w:r>
    </w:p>
    <w:p w14:paraId="734C2211" w14:textId="722FF3DF" w:rsidR="003B634B" w:rsidRDefault="00BB3DB1" w:rsidP="00905F10">
      <w:pPr>
        <w:ind w:left="2484" w:firstLine="348"/>
        <w:rPr>
          <w:b/>
          <w:bCs/>
        </w:rPr>
      </w:pPr>
      <w:r w:rsidRPr="00C2575B">
        <w:rPr>
          <w:b/>
          <w:bCs/>
        </w:rPr>
        <w:t xml:space="preserve">hat </w:t>
      </w:r>
      <w:r w:rsidR="0050518F" w:rsidRPr="00C2575B">
        <w:rPr>
          <w:b/>
          <w:bCs/>
        </w:rPr>
        <w:t>natürliche</w:t>
      </w:r>
      <w:r w:rsidRPr="00C2575B">
        <w:rPr>
          <w:b/>
          <w:bCs/>
        </w:rPr>
        <w:t>n</w:t>
      </w:r>
      <w:r w:rsidR="0050518F" w:rsidRPr="00C2575B">
        <w:rPr>
          <w:b/>
          <w:bCs/>
        </w:rPr>
        <w:t xml:space="preserve"> Nullpunkt</w:t>
      </w:r>
      <w:r w:rsidR="00B4481E">
        <w:rPr>
          <w:b/>
          <w:bCs/>
        </w:rPr>
        <w:t xml:space="preserve"> </w:t>
      </w:r>
    </w:p>
    <w:p w14:paraId="0C4F2ABD" w14:textId="738F8AAA" w:rsidR="00B4481E" w:rsidRPr="003B634B" w:rsidRDefault="003B634B" w:rsidP="00CF4FE7">
      <w:pPr>
        <w:ind w:left="360" w:hanging="360"/>
        <w:rPr>
          <w:b/>
          <w:bCs/>
        </w:rPr>
      </w:pPr>
      <w:r>
        <w:rPr>
          <w:b/>
          <w:bCs/>
        </w:rPr>
        <w:tab/>
      </w:r>
      <w:r>
        <w:rPr>
          <w:b/>
          <w:bCs/>
        </w:rPr>
        <w:tab/>
      </w:r>
      <w:r>
        <w:rPr>
          <w:b/>
          <w:bCs/>
        </w:rPr>
        <w:tab/>
      </w:r>
      <w:r>
        <w:rPr>
          <w:b/>
          <w:bCs/>
        </w:rPr>
        <w:tab/>
      </w:r>
      <w:r>
        <w:rPr>
          <w:b/>
          <w:bCs/>
        </w:rPr>
        <w:tab/>
      </w:r>
      <w:r w:rsidR="00B4481E" w:rsidRPr="003B634B">
        <w:rPr>
          <w:b/>
          <w:color w:val="FF0000"/>
          <w:sz w:val="21"/>
          <w:szCs w:val="21"/>
          <w:shd w:val="clear" w:color="auto" w:fill="FFFFFF"/>
        </w:rPr>
        <w:t xml:space="preserve">Werte </w:t>
      </w:r>
      <w:r w:rsidR="00B4481E" w:rsidRPr="003B634B">
        <w:rPr>
          <w:b/>
          <w:color w:val="FF0000"/>
          <w:sz w:val="21"/>
          <w:szCs w:val="21"/>
          <w:shd w:val="clear" w:color="auto" w:fill="FFFFFF"/>
        </w:rPr>
        <w:t xml:space="preserve">der </w:t>
      </w:r>
      <w:r w:rsidR="00B4481E" w:rsidRPr="003B634B">
        <w:rPr>
          <w:b/>
          <w:color w:val="FF0000"/>
          <w:sz w:val="21"/>
          <w:szCs w:val="21"/>
          <w:shd w:val="clear" w:color="auto" w:fill="FFFFFF"/>
        </w:rPr>
        <w:t xml:space="preserve"> Verhältnisskala sind immer größer oder gleich N</w:t>
      </w:r>
      <w:r w:rsidR="00B4481E" w:rsidRPr="003B634B">
        <w:rPr>
          <w:b/>
          <w:color w:val="FF0000"/>
          <w:sz w:val="21"/>
          <w:szCs w:val="21"/>
          <w:shd w:val="clear" w:color="auto" w:fill="FFFFFF"/>
        </w:rPr>
        <w:t>ull</w:t>
      </w:r>
    </w:p>
    <w:p w14:paraId="29D91228" w14:textId="77777777" w:rsidR="00B4481E" w:rsidRDefault="00B65608" w:rsidP="00CF4FE7">
      <w:pPr>
        <w:ind w:left="360" w:hanging="360"/>
        <w:rPr>
          <w:b/>
        </w:rPr>
      </w:pPr>
      <w:r>
        <w:tab/>
      </w:r>
      <w:r>
        <w:tab/>
      </w:r>
      <w:r>
        <w:tab/>
      </w:r>
      <w:r>
        <w:tab/>
      </w:r>
      <w:r w:rsidR="00B4481E">
        <w:tab/>
      </w:r>
      <w:r w:rsidR="00B4481E">
        <w:br/>
      </w:r>
      <w:r w:rsidR="00B4481E">
        <w:tab/>
      </w:r>
      <w:r w:rsidR="00B4481E">
        <w:tab/>
      </w:r>
      <w:r w:rsidR="00B4481E">
        <w:tab/>
      </w:r>
      <w:r w:rsidR="00B4481E">
        <w:tab/>
      </w:r>
      <w:r w:rsidRPr="00B65608">
        <w:rPr>
          <w:bCs/>
        </w:rPr>
        <w:t>natürlicher Nullpunkt</w:t>
      </w:r>
      <w:r w:rsidRPr="00B65608">
        <w:t xml:space="preserve"> </w:t>
      </w:r>
      <w:r>
        <w:t xml:space="preserve">ist von </w:t>
      </w:r>
      <w:r w:rsidRPr="00B65608">
        <w:t>Natur aus gegeben</w:t>
      </w:r>
      <w:r>
        <w:br/>
      </w:r>
      <w:r>
        <w:tab/>
      </w:r>
      <w:r>
        <w:tab/>
      </w:r>
      <w:r>
        <w:tab/>
      </w:r>
      <w:r>
        <w:tab/>
        <w:t xml:space="preserve">Der </w:t>
      </w:r>
      <w:r w:rsidRPr="00B65608">
        <w:t>natürliche Nullpunkt ist nicht veränder</w:t>
      </w:r>
      <w:r>
        <w:t>bar.</w:t>
      </w:r>
      <w:r w:rsidR="00CF4FE7">
        <w:br/>
      </w:r>
      <w:r w:rsidR="00CF4FE7">
        <w:tab/>
      </w:r>
      <w:r w:rsidR="00CF4FE7">
        <w:tab/>
      </w:r>
      <w:r w:rsidR="00CF4FE7">
        <w:tab/>
      </w:r>
      <w:r w:rsidR="00CF4FE7">
        <w:tab/>
        <w:t>Zur Einordnung der Skala die Frage stellen</w:t>
      </w:r>
      <w:r w:rsidR="00CF4FE7">
        <w:br/>
      </w:r>
      <w:r w:rsidR="00CF4FE7">
        <w:tab/>
      </w:r>
      <w:r w:rsidR="00CF4FE7">
        <w:tab/>
      </w:r>
      <w:r w:rsidR="00CF4FE7">
        <w:tab/>
      </w:r>
      <w:r w:rsidR="00CF4FE7">
        <w:tab/>
      </w:r>
      <w:r w:rsidR="00CF4FE7" w:rsidRPr="00CF4FE7">
        <w:rPr>
          <w:b/>
        </w:rPr>
        <w:t xml:space="preserve">Wie wurde der natürliche Nullpunkt bestimmt? </w:t>
      </w:r>
      <w:r w:rsidR="00CF4FE7" w:rsidRPr="00CF4FE7">
        <w:rPr>
          <w:b/>
        </w:rPr>
        <w:br/>
      </w:r>
      <w:r w:rsidR="00CF4FE7" w:rsidRPr="00CF4FE7">
        <w:rPr>
          <w:b/>
        </w:rPr>
        <w:tab/>
      </w:r>
      <w:r w:rsidR="00CF4FE7" w:rsidRPr="00CF4FE7">
        <w:rPr>
          <w:b/>
        </w:rPr>
        <w:tab/>
      </w:r>
      <w:r w:rsidR="00CF4FE7" w:rsidRPr="00CF4FE7">
        <w:rPr>
          <w:b/>
        </w:rPr>
        <w:tab/>
      </w:r>
      <w:r w:rsidR="00CF4FE7" w:rsidRPr="00CF4FE7">
        <w:rPr>
          <w:b/>
        </w:rPr>
        <w:tab/>
        <w:t>(natürlich oder willkürlich vom Menschen bestimmt)</w:t>
      </w:r>
    </w:p>
    <w:p w14:paraId="4EF10F97" w14:textId="23BAB12C" w:rsidR="00CF4FE7" w:rsidRDefault="00B4481E" w:rsidP="00CF4FE7">
      <w:pPr>
        <w:ind w:left="360" w:hanging="360"/>
      </w:pPr>
      <w:r>
        <w:rPr>
          <w:b/>
        </w:rPr>
        <w:tab/>
      </w:r>
      <w:r>
        <w:rPr>
          <w:b/>
        </w:rPr>
        <w:tab/>
      </w:r>
      <w:r>
        <w:rPr>
          <w:b/>
        </w:rPr>
        <w:tab/>
      </w:r>
      <w:r>
        <w:rPr>
          <w:b/>
        </w:rPr>
        <w:tab/>
      </w:r>
      <w:r w:rsidR="00CF4FE7">
        <w:tab/>
      </w:r>
      <w:r w:rsidR="00CF4FE7" w:rsidRPr="006F0F27">
        <w:rPr>
          <w:b/>
          <w:color w:val="FF0000"/>
        </w:rPr>
        <w:t>natürlicher Nullpunkt durch physikalische Größen (z. B. Gramm</w:t>
      </w:r>
      <w:r w:rsidR="00CF4FE7" w:rsidRPr="006F0F27">
        <w:rPr>
          <w:color w:val="FF0000"/>
        </w:rPr>
        <w:t>)</w:t>
      </w:r>
    </w:p>
    <w:p w14:paraId="2CFC76F5" w14:textId="77777777" w:rsidR="00B4481E" w:rsidRDefault="00CF4FE7" w:rsidP="00CF4FE7">
      <w:r>
        <w:tab/>
      </w:r>
      <w:r>
        <w:tab/>
      </w:r>
      <w:r>
        <w:tab/>
      </w:r>
      <w:r>
        <w:tab/>
      </w:r>
      <w:r w:rsidRPr="006F0F27">
        <w:rPr>
          <w:b/>
          <w:color w:val="FF0000"/>
        </w:rPr>
        <w:t>oder durch logische Annahmen (0 € Gewinn)</w:t>
      </w:r>
      <w:r>
        <w:br/>
      </w:r>
    </w:p>
    <w:p w14:paraId="28841237" w14:textId="70751388" w:rsidR="00E7314A" w:rsidRDefault="00E7314A" w:rsidP="00E002FF">
      <w:r>
        <w:tab/>
      </w:r>
      <w:r>
        <w:tab/>
      </w:r>
      <w:r>
        <w:tab/>
      </w:r>
      <w:r>
        <w:tab/>
        <w:t xml:space="preserve">z. B. Umsatz, </w:t>
      </w:r>
      <w:r w:rsidR="00B4481E">
        <w:t xml:space="preserve">Gewinn, </w:t>
      </w:r>
      <w:r>
        <w:t xml:space="preserve">Körpergröße, Einkommen, Temperatur in </w:t>
      </w:r>
      <w:r w:rsidR="00B4481E">
        <w:tab/>
      </w:r>
      <w:r w:rsidR="00B4481E">
        <w:tab/>
      </w:r>
      <w:r w:rsidR="00B4481E">
        <w:tab/>
      </w:r>
      <w:r w:rsidR="00B4481E">
        <w:tab/>
      </w:r>
      <w:r>
        <w:t>Kelvin</w:t>
      </w:r>
      <w:r w:rsidR="00C24D69">
        <w:t xml:space="preserve">, Geschwindigkeit, Preis, </w:t>
      </w:r>
      <w:r w:rsidR="005B6C41">
        <w:t>Gewicht</w:t>
      </w:r>
      <w:r w:rsidR="006F0F27">
        <w:t xml:space="preserve">, Länge, Breite, </w:t>
      </w:r>
      <w:r w:rsidR="003B634B">
        <w:t>Alter</w:t>
      </w:r>
    </w:p>
    <w:p w14:paraId="463F48A0" w14:textId="77777777" w:rsidR="006F0F27" w:rsidRDefault="006F0F27" w:rsidP="00E002FF"/>
    <w:p w14:paraId="5977EA46" w14:textId="64591C90" w:rsidR="00592872" w:rsidRDefault="00592872" w:rsidP="00E002FF">
      <w:r>
        <w:tab/>
      </w:r>
      <w:r>
        <w:tab/>
      </w:r>
      <w:r>
        <w:tab/>
      </w:r>
      <w:r>
        <w:tab/>
        <w:t>=, ≠, , +, -, x, /</w:t>
      </w:r>
    </w:p>
    <w:p w14:paraId="3DAD4556" w14:textId="77777777" w:rsidR="00E7314A" w:rsidRDefault="00E7314A" w:rsidP="00E002FF"/>
    <w:p w14:paraId="00244464" w14:textId="77777777" w:rsidR="00611BFC" w:rsidRDefault="00611BFC">
      <w:pPr>
        <w:rPr>
          <w:b/>
          <w:color w:val="FF0000"/>
        </w:rPr>
      </w:pPr>
      <w:r>
        <w:rPr>
          <w:b/>
          <w:color w:val="FF0000"/>
        </w:rPr>
        <w:br w:type="page"/>
      </w:r>
    </w:p>
    <w:p w14:paraId="281524F9" w14:textId="5397C318" w:rsidR="005849AC" w:rsidRDefault="00E002FF" w:rsidP="00E002FF">
      <w:r w:rsidRPr="000F5ABE">
        <w:rPr>
          <w:b/>
          <w:color w:val="FF0000"/>
        </w:rPr>
        <w:lastRenderedPageBreak/>
        <w:t>Absolutskala</w:t>
      </w:r>
      <w:r>
        <w:t xml:space="preserve"> </w:t>
      </w:r>
      <w:r>
        <w:tab/>
      </w:r>
      <w:r>
        <w:tab/>
      </w:r>
      <w:r>
        <w:tab/>
      </w:r>
      <w:r w:rsidR="005849AC" w:rsidRPr="00797362">
        <w:rPr>
          <w:b/>
          <w:color w:val="FF0000"/>
        </w:rPr>
        <w:t xml:space="preserve">quantitativ </w:t>
      </w:r>
      <w:r w:rsidR="005849AC" w:rsidRPr="00797362">
        <w:rPr>
          <w:b/>
          <w:color w:val="FF0000"/>
        </w:rPr>
        <w:t>- metrische Skala</w:t>
      </w:r>
    </w:p>
    <w:p w14:paraId="5FF23A1F" w14:textId="28242276" w:rsidR="00E002FF" w:rsidRDefault="005849AC" w:rsidP="00E002FF">
      <w:r>
        <w:tab/>
      </w:r>
      <w:r>
        <w:tab/>
      </w:r>
      <w:r>
        <w:tab/>
      </w:r>
      <w:r>
        <w:tab/>
      </w:r>
      <w:r w:rsidR="0010304C">
        <w:t xml:space="preserve">endlich, </w:t>
      </w:r>
      <w:r w:rsidR="00E002FF">
        <w:t xml:space="preserve">absolut skalierte Merkmale sind Anzahlen und Stückzahlen. </w:t>
      </w:r>
      <w:r w:rsidR="00E002FF">
        <w:br/>
      </w:r>
      <w:r w:rsidR="00E002FF">
        <w:tab/>
      </w:r>
      <w:r w:rsidR="00E002FF">
        <w:tab/>
      </w:r>
      <w:r w:rsidR="00E002FF">
        <w:tab/>
      </w:r>
      <w:r w:rsidR="00E002FF">
        <w:tab/>
        <w:t>Häufigkeiten oder alles, was zählbar ist.</w:t>
      </w:r>
    </w:p>
    <w:p w14:paraId="7B85F762" w14:textId="372CB33F" w:rsidR="005F0B3D" w:rsidRDefault="00E7314A" w:rsidP="00E002FF">
      <w:r>
        <w:tab/>
      </w:r>
      <w:r>
        <w:tab/>
      </w:r>
      <w:r>
        <w:tab/>
      </w:r>
      <w:r>
        <w:tab/>
        <w:t>z. B. Beschäftigtenanzahl, Teilnehmeranzahl</w:t>
      </w:r>
      <w:r w:rsidR="0019027D">
        <w:t xml:space="preserve">, Mitarbeiterzahl, </w:t>
      </w:r>
      <w:r w:rsidR="0019027D">
        <w:tab/>
      </w:r>
      <w:r w:rsidR="0019027D">
        <w:tab/>
      </w:r>
      <w:r w:rsidR="0019027D">
        <w:tab/>
      </w:r>
      <w:r w:rsidR="0019027D">
        <w:tab/>
      </w:r>
      <w:r w:rsidR="0019027D">
        <w:tab/>
        <w:t>Fachsemesterzahl</w:t>
      </w:r>
      <w:r w:rsidR="00335AAB">
        <w:t>, Alter</w:t>
      </w:r>
    </w:p>
    <w:p w14:paraId="6369E15D" w14:textId="7F7B80FD" w:rsidR="00592872" w:rsidRDefault="00592872" w:rsidP="00E002FF">
      <w:r>
        <w:tab/>
      </w:r>
      <w:r>
        <w:tab/>
      </w:r>
      <w:r>
        <w:tab/>
      </w:r>
      <w:r>
        <w:tab/>
        <w:t>=, ≠, , +, -, x, /</w:t>
      </w:r>
    </w:p>
    <w:p w14:paraId="5205439C" w14:textId="77777777" w:rsidR="00E7314A" w:rsidRDefault="00E7314A" w:rsidP="00E002FF"/>
    <w:p w14:paraId="3AB5EA11" w14:textId="014DDB41" w:rsidR="00734F5E" w:rsidRDefault="00734F5E">
      <w:r>
        <w:br w:type="page"/>
      </w:r>
    </w:p>
    <w:p w14:paraId="619233BC" w14:textId="77777777" w:rsidR="00693884" w:rsidRPr="00693884" w:rsidRDefault="00693884" w:rsidP="00693884">
      <w:pPr>
        <w:rPr>
          <w:i/>
          <w:iCs/>
        </w:rPr>
      </w:pPr>
      <w:r w:rsidRPr="00693884">
        <w:rPr>
          <w:i/>
          <w:iCs/>
        </w:rPr>
        <w:lastRenderedPageBreak/>
        <w:t>Aufgabe 4</w:t>
      </w:r>
    </w:p>
    <w:p w14:paraId="40D7A32A" w14:textId="77777777" w:rsidR="00693884" w:rsidRPr="00693884" w:rsidRDefault="00693884" w:rsidP="00693884">
      <w:pPr>
        <w:rPr>
          <w:i/>
          <w:iCs/>
        </w:rPr>
      </w:pPr>
      <w:r w:rsidRPr="00693884">
        <w:rPr>
          <w:i/>
          <w:iCs/>
        </w:rPr>
        <w:t>Ordnen Sie in der folgenden Tabelle die fettgedruckten unterstrichenen Wörter bzw.</w:t>
      </w:r>
    </w:p>
    <w:p w14:paraId="2B9B635E" w14:textId="77777777" w:rsidR="00693884" w:rsidRPr="00693884" w:rsidRDefault="00693884" w:rsidP="00693884">
      <w:pPr>
        <w:rPr>
          <w:i/>
          <w:iCs/>
        </w:rPr>
      </w:pPr>
      <w:r w:rsidRPr="00693884">
        <w:rPr>
          <w:i/>
          <w:iCs/>
        </w:rPr>
        <w:t>Begriffe im Text der ersten Spalte den richtigen statistischen Begriffen zu.</w:t>
      </w:r>
    </w:p>
    <w:p w14:paraId="22E0F839" w14:textId="033FD037" w:rsidR="005F0B3D" w:rsidRPr="00693884" w:rsidRDefault="00693884" w:rsidP="00693884">
      <w:pPr>
        <w:rPr>
          <w:i/>
          <w:iCs/>
        </w:rPr>
      </w:pPr>
      <w:r w:rsidRPr="00693884">
        <w:rPr>
          <w:i/>
          <w:iCs/>
        </w:rPr>
        <w:t>(Zutreffendes ankreuzen!)</w:t>
      </w:r>
    </w:p>
    <w:p w14:paraId="1ED636EB" w14:textId="77777777" w:rsidR="00734F5E" w:rsidRDefault="00734F5E" w:rsidP="00E002FF"/>
    <w:tbl>
      <w:tblPr>
        <w:tblStyle w:val="Tabellenraster"/>
        <w:tblW w:w="9668" w:type="dxa"/>
        <w:tblCellMar>
          <w:top w:w="142" w:type="dxa"/>
          <w:bottom w:w="142" w:type="dxa"/>
        </w:tblCellMar>
        <w:tblLook w:val="04A0" w:firstRow="1" w:lastRow="0" w:firstColumn="1" w:lastColumn="0" w:noHBand="0" w:noVBand="1"/>
      </w:tblPr>
      <w:tblGrid>
        <w:gridCol w:w="2547"/>
        <w:gridCol w:w="1593"/>
        <w:gridCol w:w="1171"/>
        <w:gridCol w:w="964"/>
        <w:gridCol w:w="1247"/>
        <w:gridCol w:w="997"/>
        <w:gridCol w:w="1149"/>
      </w:tblGrid>
      <w:tr w:rsidR="00511B2A" w:rsidRPr="00511B2A" w14:paraId="436A2B1F" w14:textId="77777777" w:rsidTr="0036599B">
        <w:tc>
          <w:tcPr>
            <w:tcW w:w="2547" w:type="dxa"/>
          </w:tcPr>
          <w:p w14:paraId="6B4926BB" w14:textId="607CD56E" w:rsidR="00957556" w:rsidRPr="00511B2A" w:rsidRDefault="00957556" w:rsidP="00E002FF">
            <w:pPr>
              <w:rPr>
                <w:sz w:val="16"/>
                <w:szCs w:val="16"/>
              </w:rPr>
            </w:pPr>
            <w:r w:rsidRPr="00511B2A">
              <w:rPr>
                <w:sz w:val="16"/>
                <w:szCs w:val="16"/>
              </w:rPr>
              <w:t>Text</w:t>
            </w:r>
          </w:p>
        </w:tc>
        <w:tc>
          <w:tcPr>
            <w:tcW w:w="1593" w:type="dxa"/>
          </w:tcPr>
          <w:p w14:paraId="3B1D03BC" w14:textId="77777777" w:rsidR="00511B2A" w:rsidRPr="00511B2A" w:rsidRDefault="00957556" w:rsidP="004670A1">
            <w:pPr>
              <w:jc w:val="center"/>
              <w:rPr>
                <w:sz w:val="16"/>
                <w:szCs w:val="16"/>
              </w:rPr>
            </w:pPr>
            <w:r w:rsidRPr="00511B2A">
              <w:rPr>
                <w:sz w:val="16"/>
                <w:szCs w:val="16"/>
              </w:rPr>
              <w:t>Untersuchungs</w:t>
            </w:r>
            <w:r w:rsidR="00511B2A" w:rsidRPr="00511B2A">
              <w:rPr>
                <w:sz w:val="16"/>
                <w:szCs w:val="16"/>
              </w:rPr>
              <w:t>-</w:t>
            </w:r>
          </w:p>
          <w:p w14:paraId="705FD4BC" w14:textId="1884D646" w:rsidR="00957556" w:rsidRPr="00511B2A" w:rsidRDefault="00957556" w:rsidP="004670A1">
            <w:pPr>
              <w:jc w:val="center"/>
              <w:rPr>
                <w:sz w:val="16"/>
                <w:szCs w:val="16"/>
              </w:rPr>
            </w:pPr>
            <w:r w:rsidRPr="00511B2A">
              <w:rPr>
                <w:sz w:val="16"/>
                <w:szCs w:val="16"/>
              </w:rPr>
              <w:t>einheit</w:t>
            </w:r>
          </w:p>
        </w:tc>
        <w:tc>
          <w:tcPr>
            <w:tcW w:w="1171" w:type="dxa"/>
          </w:tcPr>
          <w:p w14:paraId="767A3E7F" w14:textId="77777777" w:rsidR="00511B2A" w:rsidRPr="00511B2A" w:rsidRDefault="00511B2A" w:rsidP="004670A1">
            <w:pPr>
              <w:jc w:val="center"/>
              <w:rPr>
                <w:sz w:val="16"/>
                <w:szCs w:val="16"/>
              </w:rPr>
            </w:pPr>
            <w:r w:rsidRPr="00511B2A">
              <w:rPr>
                <w:sz w:val="16"/>
                <w:szCs w:val="16"/>
              </w:rPr>
              <w:t>Grund-</w:t>
            </w:r>
          </w:p>
          <w:p w14:paraId="2771136E" w14:textId="4ABC92AF" w:rsidR="00957556" w:rsidRPr="00511B2A" w:rsidRDefault="00511B2A" w:rsidP="004670A1">
            <w:pPr>
              <w:jc w:val="center"/>
              <w:rPr>
                <w:sz w:val="16"/>
                <w:szCs w:val="16"/>
              </w:rPr>
            </w:pPr>
            <w:r w:rsidRPr="00511B2A">
              <w:rPr>
                <w:sz w:val="16"/>
                <w:szCs w:val="16"/>
              </w:rPr>
              <w:t>gesamtheit</w:t>
            </w:r>
          </w:p>
        </w:tc>
        <w:tc>
          <w:tcPr>
            <w:tcW w:w="964" w:type="dxa"/>
          </w:tcPr>
          <w:p w14:paraId="3803226D" w14:textId="3F5429DA" w:rsidR="00957556" w:rsidRPr="00511B2A" w:rsidRDefault="00511B2A" w:rsidP="004670A1">
            <w:pPr>
              <w:jc w:val="center"/>
              <w:rPr>
                <w:sz w:val="16"/>
                <w:szCs w:val="16"/>
              </w:rPr>
            </w:pPr>
            <w:r w:rsidRPr="00511B2A">
              <w:rPr>
                <w:sz w:val="16"/>
                <w:szCs w:val="16"/>
              </w:rPr>
              <w:t>Merkmal</w:t>
            </w:r>
          </w:p>
        </w:tc>
        <w:tc>
          <w:tcPr>
            <w:tcW w:w="1247" w:type="dxa"/>
          </w:tcPr>
          <w:p w14:paraId="6B4C83AA" w14:textId="37D4437F" w:rsidR="00957556" w:rsidRPr="00511B2A" w:rsidRDefault="00511B2A" w:rsidP="004670A1">
            <w:pPr>
              <w:jc w:val="center"/>
              <w:rPr>
                <w:sz w:val="16"/>
                <w:szCs w:val="16"/>
              </w:rPr>
            </w:pPr>
            <w:r w:rsidRPr="00511B2A">
              <w:rPr>
                <w:sz w:val="16"/>
                <w:szCs w:val="16"/>
              </w:rPr>
              <w:t>Merkmals-ausprägung</w:t>
            </w:r>
          </w:p>
        </w:tc>
        <w:tc>
          <w:tcPr>
            <w:tcW w:w="997" w:type="dxa"/>
          </w:tcPr>
          <w:p w14:paraId="71640951" w14:textId="53087BD1" w:rsidR="00957556" w:rsidRPr="00511B2A" w:rsidRDefault="00511B2A" w:rsidP="004670A1">
            <w:pPr>
              <w:jc w:val="center"/>
              <w:rPr>
                <w:sz w:val="16"/>
                <w:szCs w:val="16"/>
              </w:rPr>
            </w:pPr>
            <w:r w:rsidRPr="00511B2A">
              <w:rPr>
                <w:sz w:val="16"/>
                <w:szCs w:val="16"/>
              </w:rPr>
              <w:t>Merk-malswert</w:t>
            </w:r>
          </w:p>
        </w:tc>
        <w:tc>
          <w:tcPr>
            <w:tcW w:w="1149" w:type="dxa"/>
          </w:tcPr>
          <w:p w14:paraId="25C64C4F" w14:textId="378058D9" w:rsidR="00957556" w:rsidRPr="00511B2A" w:rsidRDefault="00511B2A" w:rsidP="004670A1">
            <w:pPr>
              <w:jc w:val="center"/>
              <w:rPr>
                <w:sz w:val="16"/>
                <w:szCs w:val="16"/>
              </w:rPr>
            </w:pPr>
            <w:r w:rsidRPr="00511B2A">
              <w:rPr>
                <w:sz w:val="16"/>
                <w:szCs w:val="16"/>
              </w:rPr>
              <w:t>Stichprobe</w:t>
            </w:r>
          </w:p>
        </w:tc>
      </w:tr>
      <w:tr w:rsidR="00511B2A" w:rsidRPr="00511B2A" w14:paraId="304DA88E" w14:textId="77777777" w:rsidTr="0036599B">
        <w:tc>
          <w:tcPr>
            <w:tcW w:w="2547" w:type="dxa"/>
          </w:tcPr>
          <w:p w14:paraId="235371B7" w14:textId="77777777" w:rsidR="00957556" w:rsidRDefault="00511B2A" w:rsidP="00E002FF">
            <w:pPr>
              <w:rPr>
                <w:b/>
                <w:sz w:val="16"/>
                <w:szCs w:val="16"/>
                <w:u w:val="single"/>
              </w:rPr>
            </w:pPr>
            <w:r w:rsidRPr="00511B2A">
              <w:rPr>
                <w:sz w:val="16"/>
                <w:szCs w:val="16"/>
              </w:rPr>
              <w:t xml:space="preserve">Herr Meier ist </w:t>
            </w:r>
            <w:commentRangeStart w:id="0"/>
            <w:r w:rsidRPr="00511B2A">
              <w:rPr>
                <w:b/>
                <w:sz w:val="16"/>
                <w:szCs w:val="16"/>
                <w:u w:val="single"/>
              </w:rPr>
              <w:t>ledig</w:t>
            </w:r>
            <w:commentRangeEnd w:id="0"/>
            <w:r w:rsidR="003F6456">
              <w:rPr>
                <w:rStyle w:val="Kommentarzeichen"/>
              </w:rPr>
              <w:commentReference w:id="0"/>
            </w:r>
          </w:p>
          <w:p w14:paraId="5B05157C" w14:textId="6ED1BFBD" w:rsidR="00B363C6" w:rsidRPr="00511B2A" w:rsidRDefault="00B363C6" w:rsidP="00E002FF">
            <w:pPr>
              <w:rPr>
                <w:sz w:val="16"/>
                <w:szCs w:val="16"/>
              </w:rPr>
            </w:pPr>
            <w:r>
              <w:rPr>
                <w:sz w:val="16"/>
                <w:szCs w:val="16"/>
              </w:rPr>
              <w:t xml:space="preserve">Modul 3, </w:t>
            </w:r>
            <w:r w:rsidR="00955AA7">
              <w:rPr>
                <w:sz w:val="16"/>
                <w:szCs w:val="16"/>
              </w:rPr>
              <w:t>S</w:t>
            </w:r>
            <w:r>
              <w:rPr>
                <w:sz w:val="16"/>
                <w:szCs w:val="16"/>
              </w:rPr>
              <w:t xml:space="preserve">. </w:t>
            </w:r>
            <w:r w:rsidR="009D74E4">
              <w:rPr>
                <w:sz w:val="16"/>
                <w:szCs w:val="16"/>
              </w:rPr>
              <w:t>6</w:t>
            </w:r>
          </w:p>
        </w:tc>
        <w:tc>
          <w:tcPr>
            <w:tcW w:w="1593" w:type="dxa"/>
          </w:tcPr>
          <w:p w14:paraId="6D160BFD" w14:textId="77777777" w:rsidR="00957556" w:rsidRPr="00511B2A" w:rsidRDefault="00957556" w:rsidP="004670A1">
            <w:pPr>
              <w:jc w:val="center"/>
              <w:rPr>
                <w:sz w:val="16"/>
                <w:szCs w:val="16"/>
              </w:rPr>
            </w:pPr>
          </w:p>
        </w:tc>
        <w:tc>
          <w:tcPr>
            <w:tcW w:w="1171" w:type="dxa"/>
          </w:tcPr>
          <w:p w14:paraId="01D6CFDE" w14:textId="77777777" w:rsidR="00957556" w:rsidRPr="00511B2A" w:rsidRDefault="00957556" w:rsidP="004670A1">
            <w:pPr>
              <w:jc w:val="center"/>
              <w:rPr>
                <w:sz w:val="16"/>
                <w:szCs w:val="16"/>
              </w:rPr>
            </w:pPr>
          </w:p>
        </w:tc>
        <w:tc>
          <w:tcPr>
            <w:tcW w:w="964" w:type="dxa"/>
          </w:tcPr>
          <w:p w14:paraId="28F11AF1" w14:textId="0231C1D7" w:rsidR="00957556" w:rsidRPr="00511B2A" w:rsidRDefault="00957556" w:rsidP="004670A1">
            <w:pPr>
              <w:jc w:val="center"/>
              <w:rPr>
                <w:sz w:val="16"/>
                <w:szCs w:val="16"/>
              </w:rPr>
            </w:pPr>
          </w:p>
        </w:tc>
        <w:tc>
          <w:tcPr>
            <w:tcW w:w="1247" w:type="dxa"/>
          </w:tcPr>
          <w:p w14:paraId="44A3583C" w14:textId="5403C28C" w:rsidR="00957556" w:rsidRPr="00511B2A" w:rsidRDefault="00957556" w:rsidP="004670A1">
            <w:pPr>
              <w:jc w:val="center"/>
              <w:rPr>
                <w:sz w:val="16"/>
                <w:szCs w:val="16"/>
              </w:rPr>
            </w:pPr>
          </w:p>
        </w:tc>
        <w:tc>
          <w:tcPr>
            <w:tcW w:w="997" w:type="dxa"/>
          </w:tcPr>
          <w:p w14:paraId="497CC79E" w14:textId="2F4B57D7" w:rsidR="00957556" w:rsidRPr="00511B2A" w:rsidRDefault="00FA1C1E" w:rsidP="004670A1">
            <w:pPr>
              <w:jc w:val="center"/>
              <w:rPr>
                <w:sz w:val="16"/>
                <w:szCs w:val="16"/>
              </w:rPr>
            </w:pPr>
            <w:r>
              <w:rPr>
                <w:sz w:val="16"/>
                <w:szCs w:val="16"/>
              </w:rPr>
              <w:t>X</w:t>
            </w:r>
          </w:p>
        </w:tc>
        <w:tc>
          <w:tcPr>
            <w:tcW w:w="1149" w:type="dxa"/>
          </w:tcPr>
          <w:p w14:paraId="5302DFB9" w14:textId="77777777" w:rsidR="00957556" w:rsidRPr="00511B2A" w:rsidRDefault="00957556" w:rsidP="004670A1">
            <w:pPr>
              <w:jc w:val="center"/>
              <w:rPr>
                <w:sz w:val="16"/>
                <w:szCs w:val="16"/>
              </w:rPr>
            </w:pPr>
          </w:p>
        </w:tc>
      </w:tr>
      <w:tr w:rsidR="00511B2A" w:rsidRPr="00511B2A" w14:paraId="4F7AC867" w14:textId="77777777" w:rsidTr="0036599B">
        <w:tc>
          <w:tcPr>
            <w:tcW w:w="2547" w:type="dxa"/>
          </w:tcPr>
          <w:p w14:paraId="6DA961C3" w14:textId="3ACEC15C" w:rsidR="00511B2A" w:rsidRPr="00511B2A" w:rsidRDefault="00511B2A" w:rsidP="00511B2A">
            <w:pPr>
              <w:rPr>
                <w:sz w:val="16"/>
                <w:szCs w:val="16"/>
              </w:rPr>
            </w:pPr>
            <w:r w:rsidRPr="00511B2A">
              <w:rPr>
                <w:sz w:val="16"/>
                <w:szCs w:val="16"/>
              </w:rPr>
              <w:t xml:space="preserve">Rechtsformen: GmbH, </w:t>
            </w:r>
            <w:r w:rsidRPr="00511B2A">
              <w:rPr>
                <w:b/>
                <w:sz w:val="16"/>
                <w:szCs w:val="16"/>
                <w:u w:val="single"/>
              </w:rPr>
              <w:t>AG</w:t>
            </w:r>
            <w:r w:rsidRPr="00511B2A">
              <w:rPr>
                <w:sz w:val="16"/>
                <w:szCs w:val="16"/>
              </w:rPr>
              <w:t>, KG,</w:t>
            </w:r>
            <w:r>
              <w:rPr>
                <w:sz w:val="16"/>
                <w:szCs w:val="16"/>
              </w:rPr>
              <w:t xml:space="preserve"> </w:t>
            </w:r>
            <w:commentRangeStart w:id="1"/>
            <w:r w:rsidRPr="00511B2A">
              <w:rPr>
                <w:sz w:val="16"/>
                <w:szCs w:val="16"/>
              </w:rPr>
              <w:t>OHG</w:t>
            </w:r>
            <w:commentRangeEnd w:id="1"/>
            <w:r w:rsidR="003F6456">
              <w:rPr>
                <w:rStyle w:val="Kommentarzeichen"/>
              </w:rPr>
              <w:commentReference w:id="1"/>
            </w:r>
          </w:p>
        </w:tc>
        <w:tc>
          <w:tcPr>
            <w:tcW w:w="1593" w:type="dxa"/>
          </w:tcPr>
          <w:p w14:paraId="1618790B" w14:textId="77777777" w:rsidR="00511B2A" w:rsidRPr="00511B2A" w:rsidRDefault="00511B2A" w:rsidP="004670A1">
            <w:pPr>
              <w:jc w:val="center"/>
              <w:rPr>
                <w:sz w:val="16"/>
                <w:szCs w:val="16"/>
              </w:rPr>
            </w:pPr>
          </w:p>
        </w:tc>
        <w:tc>
          <w:tcPr>
            <w:tcW w:w="1171" w:type="dxa"/>
          </w:tcPr>
          <w:p w14:paraId="43E85092" w14:textId="77777777" w:rsidR="00511B2A" w:rsidRPr="00511B2A" w:rsidRDefault="00511B2A" w:rsidP="004670A1">
            <w:pPr>
              <w:jc w:val="center"/>
              <w:rPr>
                <w:sz w:val="16"/>
                <w:szCs w:val="16"/>
              </w:rPr>
            </w:pPr>
          </w:p>
        </w:tc>
        <w:tc>
          <w:tcPr>
            <w:tcW w:w="964" w:type="dxa"/>
          </w:tcPr>
          <w:p w14:paraId="4267C602" w14:textId="77777777" w:rsidR="00511B2A" w:rsidRPr="00511B2A" w:rsidRDefault="00511B2A" w:rsidP="004670A1">
            <w:pPr>
              <w:jc w:val="center"/>
              <w:rPr>
                <w:sz w:val="16"/>
                <w:szCs w:val="16"/>
              </w:rPr>
            </w:pPr>
          </w:p>
        </w:tc>
        <w:tc>
          <w:tcPr>
            <w:tcW w:w="1247" w:type="dxa"/>
          </w:tcPr>
          <w:p w14:paraId="222413D2" w14:textId="4212E039" w:rsidR="00511B2A" w:rsidRPr="00511B2A" w:rsidRDefault="008D5D97" w:rsidP="004670A1">
            <w:pPr>
              <w:jc w:val="center"/>
              <w:rPr>
                <w:sz w:val="16"/>
                <w:szCs w:val="16"/>
              </w:rPr>
            </w:pPr>
            <w:r>
              <w:rPr>
                <w:sz w:val="16"/>
                <w:szCs w:val="16"/>
              </w:rPr>
              <w:t>X</w:t>
            </w:r>
          </w:p>
        </w:tc>
        <w:tc>
          <w:tcPr>
            <w:tcW w:w="997" w:type="dxa"/>
          </w:tcPr>
          <w:p w14:paraId="5D1911A4" w14:textId="77777777" w:rsidR="00511B2A" w:rsidRPr="00511B2A" w:rsidRDefault="00511B2A" w:rsidP="004670A1">
            <w:pPr>
              <w:jc w:val="center"/>
              <w:rPr>
                <w:sz w:val="16"/>
                <w:szCs w:val="16"/>
              </w:rPr>
            </w:pPr>
          </w:p>
        </w:tc>
        <w:tc>
          <w:tcPr>
            <w:tcW w:w="1149" w:type="dxa"/>
          </w:tcPr>
          <w:p w14:paraId="25C69CD1" w14:textId="77777777" w:rsidR="00511B2A" w:rsidRPr="00511B2A" w:rsidRDefault="00511B2A" w:rsidP="004670A1">
            <w:pPr>
              <w:jc w:val="center"/>
              <w:rPr>
                <w:sz w:val="16"/>
                <w:szCs w:val="16"/>
              </w:rPr>
            </w:pPr>
          </w:p>
        </w:tc>
      </w:tr>
      <w:tr w:rsidR="00511B2A" w:rsidRPr="00511B2A" w14:paraId="653DFA08" w14:textId="77777777" w:rsidTr="0036599B">
        <w:tc>
          <w:tcPr>
            <w:tcW w:w="2547" w:type="dxa"/>
          </w:tcPr>
          <w:p w14:paraId="2E481C17" w14:textId="1E70D023" w:rsidR="00957556" w:rsidRPr="00511B2A" w:rsidRDefault="00511B2A" w:rsidP="00E002FF">
            <w:pPr>
              <w:rPr>
                <w:sz w:val="16"/>
                <w:szCs w:val="16"/>
              </w:rPr>
            </w:pPr>
            <w:r w:rsidRPr="00511B2A">
              <w:rPr>
                <w:sz w:val="16"/>
                <w:szCs w:val="16"/>
              </w:rPr>
              <w:t xml:space="preserve">Die </w:t>
            </w:r>
            <w:r w:rsidRPr="00511B2A">
              <w:rPr>
                <w:b/>
                <w:sz w:val="16"/>
                <w:szCs w:val="16"/>
                <w:u w:val="single"/>
              </w:rPr>
              <w:t>produzierten Glühbirnen</w:t>
            </w:r>
            <w:r w:rsidRPr="00511B2A">
              <w:rPr>
                <w:sz w:val="16"/>
                <w:szCs w:val="16"/>
              </w:rPr>
              <w:t xml:space="preserve"> </w:t>
            </w:r>
            <w:commentRangeStart w:id="2"/>
            <w:r w:rsidRPr="00511B2A">
              <w:rPr>
                <w:sz w:val="16"/>
                <w:szCs w:val="16"/>
              </w:rPr>
              <w:t>werden</w:t>
            </w:r>
            <w:commentRangeEnd w:id="2"/>
            <w:r w:rsidR="003F6456">
              <w:rPr>
                <w:rStyle w:val="Kommentarzeichen"/>
              </w:rPr>
              <w:commentReference w:id="2"/>
            </w:r>
            <w:r w:rsidRPr="00511B2A">
              <w:rPr>
                <w:sz w:val="16"/>
                <w:szCs w:val="16"/>
              </w:rPr>
              <w:t xml:space="preserve"> im Rahmen der Qualitätskontrolle auf Funktionstüchtigkeit überprüft </w:t>
            </w:r>
          </w:p>
        </w:tc>
        <w:tc>
          <w:tcPr>
            <w:tcW w:w="1593" w:type="dxa"/>
          </w:tcPr>
          <w:p w14:paraId="1F6A634B" w14:textId="09493694" w:rsidR="00957556" w:rsidRPr="00511B2A" w:rsidRDefault="00957556" w:rsidP="004670A1">
            <w:pPr>
              <w:jc w:val="center"/>
              <w:rPr>
                <w:sz w:val="16"/>
                <w:szCs w:val="16"/>
              </w:rPr>
            </w:pPr>
          </w:p>
        </w:tc>
        <w:tc>
          <w:tcPr>
            <w:tcW w:w="1171" w:type="dxa"/>
          </w:tcPr>
          <w:p w14:paraId="4F6FEBEB" w14:textId="58BF9173" w:rsidR="00957556" w:rsidRPr="00511B2A" w:rsidRDefault="00886AB9" w:rsidP="004670A1">
            <w:pPr>
              <w:jc w:val="center"/>
              <w:rPr>
                <w:sz w:val="16"/>
                <w:szCs w:val="16"/>
              </w:rPr>
            </w:pPr>
            <w:r>
              <w:rPr>
                <w:sz w:val="16"/>
                <w:szCs w:val="16"/>
              </w:rPr>
              <w:t>X</w:t>
            </w:r>
          </w:p>
        </w:tc>
        <w:tc>
          <w:tcPr>
            <w:tcW w:w="964" w:type="dxa"/>
          </w:tcPr>
          <w:p w14:paraId="13BA6EA4" w14:textId="77777777" w:rsidR="00957556" w:rsidRPr="00511B2A" w:rsidRDefault="00957556" w:rsidP="004670A1">
            <w:pPr>
              <w:jc w:val="center"/>
              <w:rPr>
                <w:sz w:val="16"/>
                <w:szCs w:val="16"/>
              </w:rPr>
            </w:pPr>
          </w:p>
        </w:tc>
        <w:tc>
          <w:tcPr>
            <w:tcW w:w="1247" w:type="dxa"/>
          </w:tcPr>
          <w:p w14:paraId="72333C01" w14:textId="77777777" w:rsidR="00957556" w:rsidRPr="00511B2A" w:rsidRDefault="00957556" w:rsidP="004670A1">
            <w:pPr>
              <w:jc w:val="center"/>
              <w:rPr>
                <w:sz w:val="16"/>
                <w:szCs w:val="16"/>
              </w:rPr>
            </w:pPr>
          </w:p>
        </w:tc>
        <w:tc>
          <w:tcPr>
            <w:tcW w:w="997" w:type="dxa"/>
          </w:tcPr>
          <w:p w14:paraId="3291D592" w14:textId="77777777" w:rsidR="00957556" w:rsidRPr="00511B2A" w:rsidRDefault="00957556" w:rsidP="004670A1">
            <w:pPr>
              <w:jc w:val="center"/>
              <w:rPr>
                <w:sz w:val="16"/>
                <w:szCs w:val="16"/>
              </w:rPr>
            </w:pPr>
          </w:p>
        </w:tc>
        <w:tc>
          <w:tcPr>
            <w:tcW w:w="1149" w:type="dxa"/>
          </w:tcPr>
          <w:p w14:paraId="1FBB0866" w14:textId="77777777" w:rsidR="00957556" w:rsidRPr="00511B2A" w:rsidRDefault="00957556" w:rsidP="004670A1">
            <w:pPr>
              <w:jc w:val="center"/>
              <w:rPr>
                <w:sz w:val="16"/>
                <w:szCs w:val="16"/>
              </w:rPr>
            </w:pPr>
          </w:p>
        </w:tc>
      </w:tr>
      <w:tr w:rsidR="00511B2A" w:rsidRPr="00511B2A" w14:paraId="0E37DE03" w14:textId="77777777" w:rsidTr="0036599B">
        <w:tc>
          <w:tcPr>
            <w:tcW w:w="2547" w:type="dxa"/>
          </w:tcPr>
          <w:p w14:paraId="15AE01F7" w14:textId="38BA1126" w:rsidR="00957556" w:rsidRPr="00511B2A" w:rsidRDefault="00511B2A" w:rsidP="00511B2A">
            <w:pPr>
              <w:rPr>
                <w:sz w:val="16"/>
                <w:szCs w:val="16"/>
              </w:rPr>
            </w:pPr>
            <w:r w:rsidRPr="00511B2A">
              <w:rPr>
                <w:sz w:val="16"/>
                <w:szCs w:val="16"/>
              </w:rPr>
              <w:t xml:space="preserve">Dabei wird auch die </w:t>
            </w:r>
            <w:commentRangeStart w:id="3"/>
            <w:r w:rsidRPr="00511B2A">
              <w:rPr>
                <w:b/>
                <w:sz w:val="16"/>
                <w:szCs w:val="16"/>
                <w:u w:val="single"/>
              </w:rPr>
              <w:t>Brenndauer</w:t>
            </w:r>
            <w:commentRangeEnd w:id="3"/>
            <w:r w:rsidR="003F6456">
              <w:rPr>
                <w:rStyle w:val="Kommentarzeichen"/>
              </w:rPr>
              <w:commentReference w:id="3"/>
            </w:r>
            <w:r w:rsidRPr="00511B2A">
              <w:rPr>
                <w:sz w:val="16"/>
                <w:szCs w:val="16"/>
              </w:rPr>
              <w:t xml:space="preserve"> der Glühbirnen überprüft.</w:t>
            </w:r>
          </w:p>
        </w:tc>
        <w:tc>
          <w:tcPr>
            <w:tcW w:w="1593" w:type="dxa"/>
          </w:tcPr>
          <w:p w14:paraId="4F8E1A46" w14:textId="77777777" w:rsidR="00957556" w:rsidRPr="00511B2A" w:rsidRDefault="00957556" w:rsidP="004670A1">
            <w:pPr>
              <w:jc w:val="center"/>
              <w:rPr>
                <w:sz w:val="16"/>
                <w:szCs w:val="16"/>
              </w:rPr>
            </w:pPr>
          </w:p>
        </w:tc>
        <w:tc>
          <w:tcPr>
            <w:tcW w:w="1171" w:type="dxa"/>
          </w:tcPr>
          <w:p w14:paraId="1992DC74" w14:textId="77777777" w:rsidR="00957556" w:rsidRPr="00511B2A" w:rsidRDefault="00957556" w:rsidP="004670A1">
            <w:pPr>
              <w:jc w:val="center"/>
              <w:rPr>
                <w:sz w:val="16"/>
                <w:szCs w:val="16"/>
              </w:rPr>
            </w:pPr>
          </w:p>
        </w:tc>
        <w:tc>
          <w:tcPr>
            <w:tcW w:w="964" w:type="dxa"/>
          </w:tcPr>
          <w:p w14:paraId="32200CA2" w14:textId="60478C2D" w:rsidR="00957556" w:rsidRPr="00511B2A" w:rsidRDefault="003F244D" w:rsidP="004670A1">
            <w:pPr>
              <w:jc w:val="center"/>
              <w:rPr>
                <w:sz w:val="16"/>
                <w:szCs w:val="16"/>
              </w:rPr>
            </w:pPr>
            <w:r>
              <w:rPr>
                <w:sz w:val="16"/>
                <w:szCs w:val="16"/>
              </w:rPr>
              <w:t>X</w:t>
            </w:r>
          </w:p>
        </w:tc>
        <w:tc>
          <w:tcPr>
            <w:tcW w:w="1247" w:type="dxa"/>
          </w:tcPr>
          <w:p w14:paraId="12916910" w14:textId="77777777" w:rsidR="00957556" w:rsidRPr="00511B2A" w:rsidRDefault="00957556" w:rsidP="004670A1">
            <w:pPr>
              <w:jc w:val="center"/>
              <w:rPr>
                <w:sz w:val="16"/>
                <w:szCs w:val="16"/>
              </w:rPr>
            </w:pPr>
          </w:p>
        </w:tc>
        <w:tc>
          <w:tcPr>
            <w:tcW w:w="997" w:type="dxa"/>
          </w:tcPr>
          <w:p w14:paraId="6F7845DA" w14:textId="4C57A9F7" w:rsidR="00957556" w:rsidRPr="00511B2A" w:rsidRDefault="00957556" w:rsidP="004670A1">
            <w:pPr>
              <w:jc w:val="center"/>
              <w:rPr>
                <w:sz w:val="16"/>
                <w:szCs w:val="16"/>
              </w:rPr>
            </w:pPr>
          </w:p>
        </w:tc>
        <w:tc>
          <w:tcPr>
            <w:tcW w:w="1149" w:type="dxa"/>
          </w:tcPr>
          <w:p w14:paraId="741CC17D" w14:textId="77777777" w:rsidR="00957556" w:rsidRPr="00511B2A" w:rsidRDefault="00957556" w:rsidP="004670A1">
            <w:pPr>
              <w:jc w:val="center"/>
              <w:rPr>
                <w:sz w:val="16"/>
                <w:szCs w:val="16"/>
              </w:rPr>
            </w:pPr>
          </w:p>
        </w:tc>
      </w:tr>
      <w:tr w:rsidR="00511B2A" w:rsidRPr="00511B2A" w14:paraId="7EA0ED19" w14:textId="77777777" w:rsidTr="0036599B">
        <w:tc>
          <w:tcPr>
            <w:tcW w:w="2547" w:type="dxa"/>
          </w:tcPr>
          <w:p w14:paraId="104CC779" w14:textId="3639DD73" w:rsidR="00957556" w:rsidRPr="00511B2A" w:rsidRDefault="00511B2A" w:rsidP="00511B2A">
            <w:pPr>
              <w:rPr>
                <w:sz w:val="16"/>
                <w:szCs w:val="16"/>
              </w:rPr>
            </w:pPr>
            <w:r w:rsidRPr="00511B2A">
              <w:rPr>
                <w:sz w:val="16"/>
                <w:szCs w:val="16"/>
              </w:rPr>
              <w:t>Die Brenndauer wird allerdings nur</w:t>
            </w:r>
            <w:r>
              <w:rPr>
                <w:sz w:val="16"/>
                <w:szCs w:val="16"/>
              </w:rPr>
              <w:t xml:space="preserve"> </w:t>
            </w:r>
            <w:r w:rsidRPr="00511B2A">
              <w:rPr>
                <w:sz w:val="16"/>
                <w:szCs w:val="16"/>
              </w:rPr>
              <w:t xml:space="preserve">bei einem </w:t>
            </w:r>
            <w:r w:rsidRPr="00511B2A">
              <w:rPr>
                <w:b/>
                <w:sz w:val="16"/>
                <w:szCs w:val="16"/>
                <w:u w:val="single"/>
              </w:rPr>
              <w:t>Teil der Produktion</w:t>
            </w:r>
            <w:r>
              <w:rPr>
                <w:sz w:val="16"/>
                <w:szCs w:val="16"/>
              </w:rPr>
              <w:t xml:space="preserve"> </w:t>
            </w:r>
            <w:r w:rsidRPr="00511B2A">
              <w:rPr>
                <w:sz w:val="16"/>
                <w:szCs w:val="16"/>
              </w:rPr>
              <w:t>überprüft</w:t>
            </w:r>
          </w:p>
        </w:tc>
        <w:tc>
          <w:tcPr>
            <w:tcW w:w="1593" w:type="dxa"/>
          </w:tcPr>
          <w:p w14:paraId="6C8D3124" w14:textId="77777777" w:rsidR="00957556" w:rsidRPr="00511B2A" w:rsidRDefault="00957556" w:rsidP="004670A1">
            <w:pPr>
              <w:jc w:val="center"/>
              <w:rPr>
                <w:sz w:val="16"/>
                <w:szCs w:val="16"/>
              </w:rPr>
            </w:pPr>
          </w:p>
        </w:tc>
        <w:tc>
          <w:tcPr>
            <w:tcW w:w="1171" w:type="dxa"/>
          </w:tcPr>
          <w:p w14:paraId="7FA31727" w14:textId="77777777" w:rsidR="00957556" w:rsidRPr="00511B2A" w:rsidRDefault="00957556" w:rsidP="004670A1">
            <w:pPr>
              <w:jc w:val="center"/>
              <w:rPr>
                <w:sz w:val="16"/>
                <w:szCs w:val="16"/>
              </w:rPr>
            </w:pPr>
          </w:p>
        </w:tc>
        <w:tc>
          <w:tcPr>
            <w:tcW w:w="964" w:type="dxa"/>
          </w:tcPr>
          <w:p w14:paraId="2EBC34B8" w14:textId="77777777" w:rsidR="00957556" w:rsidRPr="00511B2A" w:rsidRDefault="00957556" w:rsidP="004670A1">
            <w:pPr>
              <w:jc w:val="center"/>
              <w:rPr>
                <w:sz w:val="16"/>
                <w:szCs w:val="16"/>
              </w:rPr>
            </w:pPr>
          </w:p>
        </w:tc>
        <w:tc>
          <w:tcPr>
            <w:tcW w:w="1247" w:type="dxa"/>
          </w:tcPr>
          <w:p w14:paraId="053F52EF" w14:textId="77777777" w:rsidR="00957556" w:rsidRPr="00511B2A" w:rsidRDefault="00957556" w:rsidP="004670A1">
            <w:pPr>
              <w:jc w:val="center"/>
              <w:rPr>
                <w:sz w:val="16"/>
                <w:szCs w:val="16"/>
              </w:rPr>
            </w:pPr>
          </w:p>
        </w:tc>
        <w:tc>
          <w:tcPr>
            <w:tcW w:w="997" w:type="dxa"/>
          </w:tcPr>
          <w:p w14:paraId="695D575D" w14:textId="77777777" w:rsidR="00957556" w:rsidRPr="00511B2A" w:rsidRDefault="00957556" w:rsidP="004670A1">
            <w:pPr>
              <w:jc w:val="center"/>
              <w:rPr>
                <w:sz w:val="16"/>
                <w:szCs w:val="16"/>
              </w:rPr>
            </w:pPr>
          </w:p>
        </w:tc>
        <w:tc>
          <w:tcPr>
            <w:tcW w:w="1149" w:type="dxa"/>
          </w:tcPr>
          <w:p w14:paraId="3CED81FF" w14:textId="7EE8B271" w:rsidR="00957556" w:rsidRPr="00511B2A" w:rsidRDefault="001761AD" w:rsidP="004670A1">
            <w:pPr>
              <w:jc w:val="center"/>
              <w:rPr>
                <w:sz w:val="16"/>
                <w:szCs w:val="16"/>
              </w:rPr>
            </w:pPr>
            <w:r>
              <w:rPr>
                <w:sz w:val="16"/>
                <w:szCs w:val="16"/>
              </w:rPr>
              <w:t>X</w:t>
            </w:r>
          </w:p>
        </w:tc>
      </w:tr>
      <w:tr w:rsidR="00511B2A" w:rsidRPr="00511B2A" w14:paraId="02A0BBE0" w14:textId="77777777" w:rsidTr="0036599B">
        <w:tc>
          <w:tcPr>
            <w:tcW w:w="2547" w:type="dxa"/>
          </w:tcPr>
          <w:p w14:paraId="00FF7BF7" w14:textId="77777777" w:rsidR="00511B2A" w:rsidRPr="00511B2A" w:rsidRDefault="00511B2A" w:rsidP="00511B2A">
            <w:pPr>
              <w:rPr>
                <w:sz w:val="16"/>
                <w:szCs w:val="16"/>
              </w:rPr>
            </w:pPr>
            <w:r w:rsidRPr="00511B2A">
              <w:rPr>
                <w:sz w:val="16"/>
                <w:szCs w:val="16"/>
              </w:rPr>
              <w:t>In der Glühbirnenfabrik wird eine</w:t>
            </w:r>
          </w:p>
          <w:p w14:paraId="0698693E" w14:textId="55857B5E" w:rsidR="00511B2A" w:rsidRPr="00511B2A" w:rsidRDefault="00511B2A" w:rsidP="00511B2A">
            <w:pPr>
              <w:rPr>
                <w:sz w:val="16"/>
                <w:szCs w:val="16"/>
              </w:rPr>
            </w:pPr>
            <w:r w:rsidRPr="00511B2A">
              <w:rPr>
                <w:sz w:val="16"/>
                <w:szCs w:val="16"/>
              </w:rPr>
              <w:t>Mitarbeiterbefragung</w:t>
            </w:r>
            <w:r>
              <w:rPr>
                <w:sz w:val="16"/>
                <w:szCs w:val="16"/>
              </w:rPr>
              <w:t xml:space="preserve"> </w:t>
            </w:r>
            <w:commentRangeStart w:id="4"/>
            <w:r w:rsidRPr="00511B2A">
              <w:rPr>
                <w:sz w:val="16"/>
                <w:szCs w:val="16"/>
              </w:rPr>
              <w:t>durchgeführt</w:t>
            </w:r>
            <w:commentRangeEnd w:id="4"/>
            <w:r w:rsidR="003F6456">
              <w:rPr>
                <w:rStyle w:val="Kommentarzeichen"/>
              </w:rPr>
              <w:commentReference w:id="4"/>
            </w:r>
            <w:r w:rsidRPr="00511B2A">
              <w:rPr>
                <w:sz w:val="16"/>
                <w:szCs w:val="16"/>
              </w:rPr>
              <w:t xml:space="preserve">. </w:t>
            </w:r>
            <w:r w:rsidR="0036599B">
              <w:rPr>
                <w:sz w:val="16"/>
                <w:szCs w:val="16"/>
              </w:rPr>
              <w:br/>
            </w:r>
            <w:r w:rsidRPr="00511B2A">
              <w:rPr>
                <w:b/>
                <w:sz w:val="16"/>
                <w:szCs w:val="16"/>
                <w:u w:val="single"/>
              </w:rPr>
              <w:t>Herr Meier</w:t>
            </w:r>
            <w:r w:rsidRPr="00511B2A">
              <w:rPr>
                <w:sz w:val="16"/>
                <w:szCs w:val="16"/>
              </w:rPr>
              <w:t xml:space="preserve"> gehört</w:t>
            </w:r>
          </w:p>
          <w:p w14:paraId="7EB4D3A3" w14:textId="200A3582" w:rsidR="00957556" w:rsidRPr="00511B2A" w:rsidRDefault="00511B2A" w:rsidP="00511B2A">
            <w:pPr>
              <w:rPr>
                <w:sz w:val="16"/>
                <w:szCs w:val="16"/>
              </w:rPr>
            </w:pPr>
            <w:r w:rsidRPr="00511B2A">
              <w:rPr>
                <w:sz w:val="16"/>
                <w:szCs w:val="16"/>
              </w:rPr>
              <w:t>seit 15 Jahren zur Belegschaft</w:t>
            </w:r>
          </w:p>
        </w:tc>
        <w:tc>
          <w:tcPr>
            <w:tcW w:w="1593" w:type="dxa"/>
          </w:tcPr>
          <w:p w14:paraId="7A280248" w14:textId="3AAC8BB1" w:rsidR="00957556" w:rsidRPr="00511B2A" w:rsidRDefault="003F244D" w:rsidP="004670A1">
            <w:pPr>
              <w:jc w:val="center"/>
              <w:rPr>
                <w:sz w:val="16"/>
                <w:szCs w:val="16"/>
              </w:rPr>
            </w:pPr>
            <w:r>
              <w:rPr>
                <w:sz w:val="16"/>
                <w:szCs w:val="16"/>
              </w:rPr>
              <w:t>X</w:t>
            </w:r>
          </w:p>
        </w:tc>
        <w:tc>
          <w:tcPr>
            <w:tcW w:w="1171" w:type="dxa"/>
          </w:tcPr>
          <w:p w14:paraId="6BEC7DEA" w14:textId="33D98413" w:rsidR="00957556" w:rsidRPr="00511B2A" w:rsidRDefault="00957556" w:rsidP="004670A1">
            <w:pPr>
              <w:jc w:val="center"/>
              <w:rPr>
                <w:sz w:val="16"/>
                <w:szCs w:val="16"/>
              </w:rPr>
            </w:pPr>
          </w:p>
        </w:tc>
        <w:tc>
          <w:tcPr>
            <w:tcW w:w="964" w:type="dxa"/>
          </w:tcPr>
          <w:p w14:paraId="6AA75A4A" w14:textId="77777777" w:rsidR="00957556" w:rsidRPr="00511B2A" w:rsidRDefault="00957556" w:rsidP="004670A1">
            <w:pPr>
              <w:jc w:val="center"/>
              <w:rPr>
                <w:sz w:val="16"/>
                <w:szCs w:val="16"/>
              </w:rPr>
            </w:pPr>
          </w:p>
        </w:tc>
        <w:tc>
          <w:tcPr>
            <w:tcW w:w="1247" w:type="dxa"/>
          </w:tcPr>
          <w:p w14:paraId="313FB275" w14:textId="77777777" w:rsidR="00957556" w:rsidRPr="00511B2A" w:rsidRDefault="00957556" w:rsidP="004670A1">
            <w:pPr>
              <w:jc w:val="center"/>
              <w:rPr>
                <w:sz w:val="16"/>
                <w:szCs w:val="16"/>
              </w:rPr>
            </w:pPr>
          </w:p>
        </w:tc>
        <w:tc>
          <w:tcPr>
            <w:tcW w:w="997" w:type="dxa"/>
          </w:tcPr>
          <w:p w14:paraId="73AE09B8" w14:textId="77777777" w:rsidR="00957556" w:rsidRPr="00511B2A" w:rsidRDefault="00957556" w:rsidP="004670A1">
            <w:pPr>
              <w:jc w:val="center"/>
              <w:rPr>
                <w:sz w:val="16"/>
                <w:szCs w:val="16"/>
              </w:rPr>
            </w:pPr>
          </w:p>
        </w:tc>
        <w:tc>
          <w:tcPr>
            <w:tcW w:w="1149" w:type="dxa"/>
          </w:tcPr>
          <w:p w14:paraId="76B7C22A" w14:textId="77777777" w:rsidR="00957556" w:rsidRPr="00511B2A" w:rsidRDefault="00957556" w:rsidP="004670A1">
            <w:pPr>
              <w:jc w:val="center"/>
              <w:rPr>
                <w:sz w:val="16"/>
                <w:szCs w:val="16"/>
              </w:rPr>
            </w:pPr>
          </w:p>
        </w:tc>
      </w:tr>
    </w:tbl>
    <w:p w14:paraId="3EAECAF3" w14:textId="77777777" w:rsidR="00734F5E" w:rsidRDefault="00734F5E" w:rsidP="00E002FF"/>
    <w:p w14:paraId="41C00D74" w14:textId="77777777" w:rsidR="00734F5E" w:rsidRDefault="00734F5E" w:rsidP="00E002FF"/>
    <w:p w14:paraId="33376A18" w14:textId="6655854B" w:rsidR="00D962C9" w:rsidRDefault="00D962C9" w:rsidP="00E002FF">
      <w:r>
        <w:t xml:space="preserve">Grundgesamtheit </w:t>
      </w:r>
      <w:r>
        <w:tab/>
      </w:r>
      <w:r>
        <w:tab/>
        <w:t xml:space="preserve">die Menge aller möglichen Erhebungseinheiten </w:t>
      </w:r>
    </w:p>
    <w:p w14:paraId="79E77E69" w14:textId="77777777" w:rsidR="00A22820" w:rsidRDefault="00A22820" w:rsidP="00E002FF"/>
    <w:p w14:paraId="2F9D20D8" w14:textId="029CBC02" w:rsidR="00D962C9" w:rsidRDefault="00D962C9" w:rsidP="00E002FF">
      <w:r>
        <w:t xml:space="preserve">Stichprobe </w:t>
      </w:r>
      <w:r>
        <w:tab/>
      </w:r>
      <w:r>
        <w:tab/>
      </w:r>
      <w:r>
        <w:tab/>
        <w:t xml:space="preserve">eine n-elementige Teilmenge der Grundgesamtheit mit N Elementen </w:t>
      </w:r>
      <w:r>
        <w:br/>
      </w:r>
      <w:r>
        <w:tab/>
      </w:r>
      <w:r>
        <w:tab/>
      </w:r>
      <w:r>
        <w:tab/>
      </w:r>
      <w:r>
        <w:tab/>
        <w:t>(Merkmalsträgern)</w:t>
      </w:r>
    </w:p>
    <w:p w14:paraId="51E5575E" w14:textId="77777777" w:rsidR="00A22820" w:rsidRDefault="00A22820" w:rsidP="00E002FF"/>
    <w:p w14:paraId="0C9866C6" w14:textId="15711E1E" w:rsidR="00734F5E" w:rsidRDefault="00E84EE2" w:rsidP="00E002FF">
      <w:r>
        <w:t>Merkmal</w:t>
      </w:r>
      <w:r>
        <w:tab/>
      </w:r>
      <w:r>
        <w:tab/>
      </w:r>
      <w:r>
        <w:tab/>
        <w:t xml:space="preserve">Im Rahmen der statistischen Erhebung relevante Eigenschaften der </w:t>
      </w:r>
      <w:r>
        <w:br/>
      </w:r>
      <w:r>
        <w:tab/>
      </w:r>
      <w:r>
        <w:tab/>
      </w:r>
      <w:r>
        <w:tab/>
      </w:r>
      <w:r>
        <w:tab/>
        <w:t xml:space="preserve">Merkmalsträger </w:t>
      </w:r>
      <w:r w:rsidR="00BB761E">
        <w:br/>
      </w:r>
      <w:r w:rsidR="00BB761E">
        <w:tab/>
      </w:r>
      <w:r w:rsidR="00BB761E">
        <w:tab/>
      </w:r>
      <w:r w:rsidR="00BB761E">
        <w:tab/>
      </w:r>
      <w:r w:rsidR="00BB761E">
        <w:tab/>
      </w:r>
      <w:r>
        <w:t>→Statistische Variable</w:t>
      </w:r>
      <w:r w:rsidR="008259FB">
        <w:t>, z. B. Familienstand</w:t>
      </w:r>
    </w:p>
    <w:p w14:paraId="479EDD47" w14:textId="77777777" w:rsidR="00734F5E" w:rsidRDefault="00734F5E" w:rsidP="00E002FF"/>
    <w:p w14:paraId="55CCD5C8" w14:textId="09B7CC34" w:rsidR="00734F5E" w:rsidRDefault="00BB761E" w:rsidP="00E002FF">
      <w:r>
        <w:t>Merkmalsausprägung</w:t>
      </w:r>
      <w:r>
        <w:tab/>
      </w:r>
      <w:r>
        <w:tab/>
        <w:t xml:space="preserve">Grundsätzlich mögliche Ausformungen eines Merkmals </w:t>
      </w:r>
      <w:r>
        <w:br/>
      </w:r>
      <w:r>
        <w:tab/>
      </w:r>
      <w:r>
        <w:tab/>
      </w:r>
      <w:r>
        <w:tab/>
      </w:r>
      <w:r>
        <w:tab/>
        <w:t>→Wert der Variable, Beobachtungswert, z. B. ledig</w:t>
      </w:r>
    </w:p>
    <w:p w14:paraId="6B21A30E" w14:textId="04794AD3" w:rsidR="00BB761E" w:rsidRDefault="00BB761E" w:rsidP="00E002FF"/>
    <w:p w14:paraId="3C382225" w14:textId="693EEEFD" w:rsidR="00BB761E" w:rsidRDefault="00B674B4" w:rsidP="00E002FF">
      <w:r>
        <w:t>Merkmalsträger</w:t>
      </w:r>
      <w:r>
        <w:tab/>
      </w:r>
      <w:r>
        <w:tab/>
      </w:r>
      <w:r>
        <w:tab/>
        <w:t xml:space="preserve">Einzelnes Objekt einer statistischen Untersuchung, </w:t>
      </w:r>
      <w:r>
        <w:br/>
      </w:r>
      <w:r>
        <w:tab/>
      </w:r>
      <w:r>
        <w:tab/>
      </w:r>
      <w:r>
        <w:tab/>
      </w:r>
      <w:r>
        <w:tab/>
        <w:t>Träger der Informationen, für die man sich interessiert.</w:t>
      </w:r>
      <w:r>
        <w:br/>
      </w:r>
      <w:r>
        <w:tab/>
      </w:r>
      <w:r>
        <w:tab/>
      </w:r>
      <w:r>
        <w:tab/>
      </w:r>
      <w:r>
        <w:tab/>
        <w:t xml:space="preserve"> →Untersuchungseinheit </w:t>
      </w:r>
      <w:r>
        <w:br/>
      </w:r>
      <w:r>
        <w:tab/>
      </w:r>
      <w:r>
        <w:tab/>
      </w:r>
      <w:r>
        <w:tab/>
      </w:r>
      <w:r>
        <w:tab/>
        <w:t xml:space="preserve">→Erhebungseinheit </w:t>
      </w:r>
      <w:r>
        <w:br/>
      </w:r>
      <w:r>
        <w:tab/>
      </w:r>
      <w:r>
        <w:tab/>
      </w:r>
      <w:r>
        <w:tab/>
      </w:r>
      <w:r>
        <w:tab/>
        <w:t>→Unit</w:t>
      </w:r>
    </w:p>
    <w:p w14:paraId="2E6358EC" w14:textId="345716A0" w:rsidR="0055746E" w:rsidRDefault="0055746E" w:rsidP="00E002FF"/>
    <w:p w14:paraId="0C0BB725" w14:textId="53132483" w:rsidR="0055746E" w:rsidRDefault="0055746E" w:rsidP="00E002FF">
      <w:r>
        <w:t>Merkmalswerte</w:t>
      </w:r>
      <w:r>
        <w:tab/>
      </w:r>
      <w:r>
        <w:tab/>
      </w:r>
      <w:r>
        <w:tab/>
        <w:t>Messwerte , Beobachtungswerte (Ergebnis)</w:t>
      </w:r>
      <w:r>
        <w:br/>
      </w:r>
      <w:r>
        <w:tab/>
      </w:r>
      <w:r>
        <w:tab/>
      </w:r>
      <w:r>
        <w:tab/>
      </w:r>
      <w:r>
        <w:tab/>
        <w:t>z. B. Körpergröße</w:t>
      </w:r>
    </w:p>
    <w:p w14:paraId="5ABFB4D6" w14:textId="77777777" w:rsidR="00734F5E" w:rsidRDefault="00734F5E" w:rsidP="00E002FF"/>
    <w:p w14:paraId="3C6AFA06" w14:textId="77777777" w:rsidR="00734F5E" w:rsidRDefault="00734F5E" w:rsidP="00E002FF"/>
    <w:p w14:paraId="66C9C1C4" w14:textId="77777777" w:rsidR="00734F5E" w:rsidRDefault="00734F5E" w:rsidP="00E002FF"/>
    <w:p w14:paraId="694A016B" w14:textId="77777777" w:rsidR="00734F5E" w:rsidRDefault="00734F5E" w:rsidP="00E002FF"/>
    <w:p w14:paraId="4E6E13BB" w14:textId="77777777" w:rsidR="00734F5E" w:rsidRDefault="00734F5E" w:rsidP="00E002FF"/>
    <w:p w14:paraId="12B64765" w14:textId="77777777" w:rsidR="00734F5E" w:rsidRDefault="00734F5E" w:rsidP="00E002FF"/>
    <w:p w14:paraId="51FE45FC" w14:textId="77777777" w:rsidR="00734F5E" w:rsidRDefault="00734F5E" w:rsidP="00E002FF"/>
    <w:p w14:paraId="12C3F043" w14:textId="41BF2B94" w:rsidR="00957556" w:rsidRDefault="00957556">
      <w:r>
        <w:br w:type="page"/>
      </w:r>
    </w:p>
    <w:p w14:paraId="734B3232" w14:textId="77777777" w:rsidR="00957556" w:rsidRPr="00957556" w:rsidRDefault="00957556" w:rsidP="00E002FF">
      <w:pPr>
        <w:rPr>
          <w:i/>
        </w:rPr>
      </w:pPr>
      <w:r w:rsidRPr="00957556">
        <w:rPr>
          <w:i/>
        </w:rPr>
        <w:lastRenderedPageBreak/>
        <w:t xml:space="preserve">Aufgabe 5 </w:t>
      </w:r>
    </w:p>
    <w:p w14:paraId="5DF7AFE5" w14:textId="4B76EE3F" w:rsidR="00734F5E" w:rsidRDefault="00957556" w:rsidP="00E002FF">
      <w:pPr>
        <w:rPr>
          <w:i/>
        </w:rPr>
      </w:pPr>
      <w:r w:rsidRPr="00957556">
        <w:rPr>
          <w:i/>
        </w:rPr>
        <w:t>Geben Sie für die folgenden Werte das Skalenniveau an (Zutreffendes ankreuzen!)</w:t>
      </w:r>
    </w:p>
    <w:p w14:paraId="2C9ECFB7" w14:textId="63936E61" w:rsidR="0036022B" w:rsidRPr="0036022B" w:rsidRDefault="0036022B" w:rsidP="00E002FF"/>
    <w:tbl>
      <w:tblPr>
        <w:tblStyle w:val="Tabellenraster"/>
        <w:tblW w:w="9062" w:type="dxa"/>
        <w:tblCellMar>
          <w:top w:w="142" w:type="dxa"/>
          <w:bottom w:w="142" w:type="dxa"/>
        </w:tblCellMar>
        <w:tblLook w:val="04A0" w:firstRow="1" w:lastRow="0" w:firstColumn="1" w:lastColumn="0" w:noHBand="0" w:noVBand="1"/>
      </w:tblPr>
      <w:tblGrid>
        <w:gridCol w:w="1892"/>
        <w:gridCol w:w="977"/>
        <w:gridCol w:w="880"/>
        <w:gridCol w:w="949"/>
        <w:gridCol w:w="1131"/>
        <w:gridCol w:w="973"/>
        <w:gridCol w:w="1130"/>
        <w:gridCol w:w="1130"/>
      </w:tblGrid>
      <w:tr w:rsidR="001873FF" w14:paraId="73582C39" w14:textId="6E441825" w:rsidTr="00A54C57">
        <w:tc>
          <w:tcPr>
            <w:tcW w:w="1892" w:type="dxa"/>
          </w:tcPr>
          <w:p w14:paraId="21714F4A" w14:textId="77777777" w:rsidR="001873FF" w:rsidRDefault="001873FF" w:rsidP="00E002FF"/>
        </w:tc>
        <w:tc>
          <w:tcPr>
            <w:tcW w:w="4910" w:type="dxa"/>
            <w:gridSpan w:val="5"/>
          </w:tcPr>
          <w:p w14:paraId="56DCE55E" w14:textId="5B7D0F02" w:rsidR="001873FF" w:rsidRDefault="001873FF" w:rsidP="00646BD5">
            <w:pPr>
              <w:jc w:val="center"/>
            </w:pPr>
            <w:r>
              <w:t>Skala</w:t>
            </w:r>
          </w:p>
        </w:tc>
        <w:tc>
          <w:tcPr>
            <w:tcW w:w="2260" w:type="dxa"/>
            <w:gridSpan w:val="2"/>
          </w:tcPr>
          <w:p w14:paraId="455F3362" w14:textId="23BC3A83" w:rsidR="001873FF" w:rsidRDefault="001873FF" w:rsidP="00646BD5">
            <w:pPr>
              <w:jc w:val="center"/>
            </w:pPr>
            <w:r>
              <w:t>Variable</w:t>
            </w:r>
          </w:p>
        </w:tc>
      </w:tr>
      <w:tr w:rsidR="001873FF" w14:paraId="6F519175" w14:textId="70431ED3" w:rsidTr="001873FF">
        <w:tc>
          <w:tcPr>
            <w:tcW w:w="1892" w:type="dxa"/>
          </w:tcPr>
          <w:p w14:paraId="18A58830" w14:textId="77777777" w:rsidR="001873FF" w:rsidRDefault="001873FF" w:rsidP="00E002FF"/>
        </w:tc>
        <w:tc>
          <w:tcPr>
            <w:tcW w:w="977" w:type="dxa"/>
          </w:tcPr>
          <w:p w14:paraId="2166481F" w14:textId="40FDDD4D" w:rsidR="001873FF" w:rsidRDefault="001873FF" w:rsidP="00E002FF">
            <w:r>
              <w:t>Nominal</w:t>
            </w:r>
          </w:p>
        </w:tc>
        <w:tc>
          <w:tcPr>
            <w:tcW w:w="880" w:type="dxa"/>
          </w:tcPr>
          <w:p w14:paraId="6BE986F4" w14:textId="21F76A38" w:rsidR="001873FF" w:rsidRDefault="001873FF" w:rsidP="00E002FF">
            <w:r>
              <w:t>Ordinal</w:t>
            </w:r>
          </w:p>
        </w:tc>
        <w:tc>
          <w:tcPr>
            <w:tcW w:w="949" w:type="dxa"/>
          </w:tcPr>
          <w:p w14:paraId="78EB3998" w14:textId="5EEB6776" w:rsidR="001873FF" w:rsidRDefault="001873FF" w:rsidP="00E002FF">
            <w:r>
              <w:t>Intervall</w:t>
            </w:r>
          </w:p>
        </w:tc>
        <w:tc>
          <w:tcPr>
            <w:tcW w:w="1131" w:type="dxa"/>
          </w:tcPr>
          <w:p w14:paraId="730D7F44" w14:textId="2FA139AE" w:rsidR="001873FF" w:rsidRDefault="001873FF" w:rsidP="00E002FF">
            <w:r>
              <w:t>Verhältnis</w:t>
            </w:r>
          </w:p>
        </w:tc>
        <w:tc>
          <w:tcPr>
            <w:tcW w:w="973" w:type="dxa"/>
          </w:tcPr>
          <w:p w14:paraId="67D84811" w14:textId="5CC4769A" w:rsidR="001873FF" w:rsidRDefault="001873FF" w:rsidP="00E002FF">
            <w:r>
              <w:t>Absolut</w:t>
            </w:r>
          </w:p>
        </w:tc>
        <w:tc>
          <w:tcPr>
            <w:tcW w:w="1130" w:type="dxa"/>
          </w:tcPr>
          <w:p w14:paraId="39EBC0B8" w14:textId="37BE0187" w:rsidR="001873FF" w:rsidRDefault="00707169" w:rsidP="00E002FF">
            <w:r>
              <w:t>diskret</w:t>
            </w:r>
          </w:p>
        </w:tc>
        <w:tc>
          <w:tcPr>
            <w:tcW w:w="1130" w:type="dxa"/>
          </w:tcPr>
          <w:p w14:paraId="5A0277E4" w14:textId="111C6524" w:rsidR="001873FF" w:rsidRDefault="00707169" w:rsidP="00E002FF">
            <w:r>
              <w:t>stetig</w:t>
            </w:r>
          </w:p>
        </w:tc>
      </w:tr>
      <w:tr w:rsidR="001873FF" w14:paraId="49452232" w14:textId="2BBE4DC1" w:rsidTr="001873FF">
        <w:tc>
          <w:tcPr>
            <w:tcW w:w="1892" w:type="dxa"/>
          </w:tcPr>
          <w:p w14:paraId="27463B2E" w14:textId="0F50317C" w:rsidR="001873FF" w:rsidRDefault="001873FF" w:rsidP="00E002FF">
            <w:r>
              <w:t>Steuerklasse</w:t>
            </w:r>
          </w:p>
        </w:tc>
        <w:tc>
          <w:tcPr>
            <w:tcW w:w="977" w:type="dxa"/>
          </w:tcPr>
          <w:p w14:paraId="4C5908FC" w14:textId="7F40DBEA" w:rsidR="001873FF" w:rsidRDefault="001873FF" w:rsidP="00D060E5">
            <w:pPr>
              <w:jc w:val="center"/>
            </w:pPr>
            <w:commentRangeStart w:id="5"/>
            <w:r>
              <w:t>X</w:t>
            </w:r>
            <w:commentRangeEnd w:id="5"/>
            <w:r w:rsidR="002C1D13">
              <w:rPr>
                <w:rStyle w:val="Kommentarzeichen"/>
              </w:rPr>
              <w:commentReference w:id="5"/>
            </w:r>
          </w:p>
        </w:tc>
        <w:tc>
          <w:tcPr>
            <w:tcW w:w="880" w:type="dxa"/>
          </w:tcPr>
          <w:p w14:paraId="0EBA8B02" w14:textId="77777777" w:rsidR="001873FF" w:rsidRDefault="001873FF" w:rsidP="00D060E5">
            <w:pPr>
              <w:jc w:val="center"/>
            </w:pPr>
          </w:p>
        </w:tc>
        <w:tc>
          <w:tcPr>
            <w:tcW w:w="949" w:type="dxa"/>
          </w:tcPr>
          <w:p w14:paraId="25738EF0" w14:textId="77777777" w:rsidR="001873FF" w:rsidRDefault="001873FF" w:rsidP="00D060E5">
            <w:pPr>
              <w:jc w:val="center"/>
            </w:pPr>
          </w:p>
        </w:tc>
        <w:tc>
          <w:tcPr>
            <w:tcW w:w="1131" w:type="dxa"/>
          </w:tcPr>
          <w:p w14:paraId="5D3F6467" w14:textId="77777777" w:rsidR="001873FF" w:rsidRDefault="001873FF" w:rsidP="00D060E5">
            <w:pPr>
              <w:jc w:val="center"/>
            </w:pPr>
          </w:p>
        </w:tc>
        <w:tc>
          <w:tcPr>
            <w:tcW w:w="973" w:type="dxa"/>
          </w:tcPr>
          <w:p w14:paraId="63FBADBD" w14:textId="77777777" w:rsidR="001873FF" w:rsidRDefault="001873FF" w:rsidP="00D060E5">
            <w:pPr>
              <w:jc w:val="center"/>
            </w:pPr>
          </w:p>
        </w:tc>
        <w:tc>
          <w:tcPr>
            <w:tcW w:w="1130" w:type="dxa"/>
          </w:tcPr>
          <w:p w14:paraId="3DF1DBAE" w14:textId="059C97F7" w:rsidR="001873FF" w:rsidRDefault="007169ED" w:rsidP="00D060E5">
            <w:pPr>
              <w:jc w:val="center"/>
            </w:pPr>
            <w:r>
              <w:t>X</w:t>
            </w:r>
          </w:p>
        </w:tc>
        <w:tc>
          <w:tcPr>
            <w:tcW w:w="1130" w:type="dxa"/>
          </w:tcPr>
          <w:p w14:paraId="3EB9BC7B" w14:textId="0960CD27" w:rsidR="001873FF" w:rsidRDefault="001873FF" w:rsidP="00D060E5">
            <w:pPr>
              <w:jc w:val="center"/>
            </w:pPr>
          </w:p>
        </w:tc>
      </w:tr>
      <w:tr w:rsidR="001873FF" w14:paraId="35BFD675" w14:textId="76808C94" w:rsidTr="001873FF">
        <w:tc>
          <w:tcPr>
            <w:tcW w:w="1892" w:type="dxa"/>
          </w:tcPr>
          <w:p w14:paraId="7C3DBFA3" w14:textId="1548F737" w:rsidR="001873FF" w:rsidRDefault="001873FF" w:rsidP="00E002FF">
            <w:r>
              <w:t>Geschlecht</w:t>
            </w:r>
          </w:p>
        </w:tc>
        <w:tc>
          <w:tcPr>
            <w:tcW w:w="977" w:type="dxa"/>
          </w:tcPr>
          <w:p w14:paraId="67EDCA7F" w14:textId="1744CC01" w:rsidR="001873FF" w:rsidRDefault="001873FF" w:rsidP="00D060E5">
            <w:pPr>
              <w:jc w:val="center"/>
            </w:pPr>
            <w:r>
              <w:t>X</w:t>
            </w:r>
          </w:p>
        </w:tc>
        <w:tc>
          <w:tcPr>
            <w:tcW w:w="880" w:type="dxa"/>
          </w:tcPr>
          <w:p w14:paraId="287E54C3" w14:textId="77777777" w:rsidR="001873FF" w:rsidRDefault="001873FF" w:rsidP="00D060E5">
            <w:pPr>
              <w:jc w:val="center"/>
            </w:pPr>
          </w:p>
        </w:tc>
        <w:tc>
          <w:tcPr>
            <w:tcW w:w="949" w:type="dxa"/>
          </w:tcPr>
          <w:p w14:paraId="11868287" w14:textId="77777777" w:rsidR="001873FF" w:rsidRDefault="001873FF" w:rsidP="00D060E5">
            <w:pPr>
              <w:jc w:val="center"/>
            </w:pPr>
          </w:p>
        </w:tc>
        <w:tc>
          <w:tcPr>
            <w:tcW w:w="1131" w:type="dxa"/>
          </w:tcPr>
          <w:p w14:paraId="704A25AB" w14:textId="77777777" w:rsidR="001873FF" w:rsidRDefault="001873FF" w:rsidP="00D060E5">
            <w:pPr>
              <w:jc w:val="center"/>
            </w:pPr>
          </w:p>
        </w:tc>
        <w:tc>
          <w:tcPr>
            <w:tcW w:w="973" w:type="dxa"/>
          </w:tcPr>
          <w:p w14:paraId="67940CE7" w14:textId="77777777" w:rsidR="001873FF" w:rsidRDefault="001873FF" w:rsidP="00D060E5">
            <w:pPr>
              <w:jc w:val="center"/>
            </w:pPr>
          </w:p>
        </w:tc>
        <w:tc>
          <w:tcPr>
            <w:tcW w:w="1130" w:type="dxa"/>
          </w:tcPr>
          <w:p w14:paraId="55BB52FB" w14:textId="637E9BDF" w:rsidR="001873FF" w:rsidRDefault="007169ED" w:rsidP="00D060E5">
            <w:pPr>
              <w:jc w:val="center"/>
            </w:pPr>
            <w:r>
              <w:t>X</w:t>
            </w:r>
          </w:p>
        </w:tc>
        <w:tc>
          <w:tcPr>
            <w:tcW w:w="1130" w:type="dxa"/>
          </w:tcPr>
          <w:p w14:paraId="3C9DF810" w14:textId="61AB180C" w:rsidR="001873FF" w:rsidRDefault="001873FF" w:rsidP="00D060E5">
            <w:pPr>
              <w:jc w:val="center"/>
            </w:pPr>
          </w:p>
        </w:tc>
      </w:tr>
      <w:tr w:rsidR="001873FF" w14:paraId="7639BB8C" w14:textId="13423FAD" w:rsidTr="001873FF">
        <w:tc>
          <w:tcPr>
            <w:tcW w:w="1892" w:type="dxa"/>
          </w:tcPr>
          <w:p w14:paraId="1B93067F" w14:textId="53B06B65" w:rsidR="001873FF" w:rsidRDefault="001873FF" w:rsidP="00E002FF">
            <w:r>
              <w:t>soziale Schicht</w:t>
            </w:r>
          </w:p>
        </w:tc>
        <w:tc>
          <w:tcPr>
            <w:tcW w:w="977" w:type="dxa"/>
          </w:tcPr>
          <w:p w14:paraId="726CEE41" w14:textId="455310D0" w:rsidR="001873FF" w:rsidRDefault="001873FF" w:rsidP="00D060E5">
            <w:pPr>
              <w:jc w:val="center"/>
            </w:pPr>
            <w:r>
              <w:t>X</w:t>
            </w:r>
          </w:p>
        </w:tc>
        <w:tc>
          <w:tcPr>
            <w:tcW w:w="880" w:type="dxa"/>
          </w:tcPr>
          <w:p w14:paraId="57FD35B0" w14:textId="77777777" w:rsidR="001873FF" w:rsidRDefault="001873FF" w:rsidP="00D060E5">
            <w:pPr>
              <w:jc w:val="center"/>
            </w:pPr>
          </w:p>
        </w:tc>
        <w:tc>
          <w:tcPr>
            <w:tcW w:w="949" w:type="dxa"/>
          </w:tcPr>
          <w:p w14:paraId="2801875E" w14:textId="77777777" w:rsidR="001873FF" w:rsidRDefault="001873FF" w:rsidP="00D060E5">
            <w:pPr>
              <w:jc w:val="center"/>
            </w:pPr>
          </w:p>
        </w:tc>
        <w:tc>
          <w:tcPr>
            <w:tcW w:w="1131" w:type="dxa"/>
          </w:tcPr>
          <w:p w14:paraId="5DB2E03D" w14:textId="77777777" w:rsidR="001873FF" w:rsidRDefault="001873FF" w:rsidP="00D060E5">
            <w:pPr>
              <w:jc w:val="center"/>
            </w:pPr>
          </w:p>
        </w:tc>
        <w:tc>
          <w:tcPr>
            <w:tcW w:w="973" w:type="dxa"/>
          </w:tcPr>
          <w:p w14:paraId="32515BC1" w14:textId="77777777" w:rsidR="001873FF" w:rsidRDefault="001873FF" w:rsidP="00D060E5">
            <w:pPr>
              <w:jc w:val="center"/>
            </w:pPr>
          </w:p>
        </w:tc>
        <w:tc>
          <w:tcPr>
            <w:tcW w:w="1130" w:type="dxa"/>
          </w:tcPr>
          <w:p w14:paraId="4473A2CD" w14:textId="0B2E9C3F" w:rsidR="001873FF" w:rsidRDefault="007169ED" w:rsidP="00D060E5">
            <w:pPr>
              <w:jc w:val="center"/>
            </w:pPr>
            <w:r>
              <w:t>X</w:t>
            </w:r>
          </w:p>
        </w:tc>
        <w:tc>
          <w:tcPr>
            <w:tcW w:w="1130" w:type="dxa"/>
          </w:tcPr>
          <w:p w14:paraId="6F919CB9" w14:textId="7BC67E1D" w:rsidR="001873FF" w:rsidRDefault="001873FF" w:rsidP="00D060E5">
            <w:pPr>
              <w:jc w:val="center"/>
            </w:pPr>
          </w:p>
        </w:tc>
      </w:tr>
      <w:tr w:rsidR="001873FF" w14:paraId="5CA2D7CD" w14:textId="40364CFC" w:rsidTr="001873FF">
        <w:tc>
          <w:tcPr>
            <w:tcW w:w="1892" w:type="dxa"/>
          </w:tcPr>
          <w:p w14:paraId="1FDCF228" w14:textId="04CD200D" w:rsidR="001873FF" w:rsidRDefault="001873FF" w:rsidP="00E002FF">
            <w:r>
              <w:t>Einkommens-</w:t>
            </w:r>
            <w:r>
              <w:br/>
              <w:t>steuersatz</w:t>
            </w:r>
          </w:p>
        </w:tc>
        <w:tc>
          <w:tcPr>
            <w:tcW w:w="977" w:type="dxa"/>
          </w:tcPr>
          <w:p w14:paraId="7A42AB97" w14:textId="77777777" w:rsidR="001873FF" w:rsidRDefault="001873FF" w:rsidP="00D060E5">
            <w:pPr>
              <w:jc w:val="center"/>
            </w:pPr>
          </w:p>
        </w:tc>
        <w:tc>
          <w:tcPr>
            <w:tcW w:w="880" w:type="dxa"/>
          </w:tcPr>
          <w:p w14:paraId="6ABDAF7F" w14:textId="30F93939" w:rsidR="001873FF" w:rsidRDefault="004A0462" w:rsidP="00D060E5">
            <w:pPr>
              <w:jc w:val="center"/>
            </w:pPr>
            <w:r>
              <w:t>X</w:t>
            </w:r>
          </w:p>
        </w:tc>
        <w:tc>
          <w:tcPr>
            <w:tcW w:w="949" w:type="dxa"/>
          </w:tcPr>
          <w:p w14:paraId="0A028DDB" w14:textId="5623A837" w:rsidR="001873FF" w:rsidRDefault="001873FF" w:rsidP="00D060E5">
            <w:pPr>
              <w:jc w:val="center"/>
            </w:pPr>
          </w:p>
        </w:tc>
        <w:tc>
          <w:tcPr>
            <w:tcW w:w="1131" w:type="dxa"/>
          </w:tcPr>
          <w:p w14:paraId="1F08C18F" w14:textId="48C20416" w:rsidR="001873FF" w:rsidRDefault="004A0462" w:rsidP="00D060E5">
            <w:pPr>
              <w:jc w:val="center"/>
            </w:pPr>
            <w:r>
              <w:t>X</w:t>
            </w:r>
          </w:p>
        </w:tc>
        <w:tc>
          <w:tcPr>
            <w:tcW w:w="973" w:type="dxa"/>
          </w:tcPr>
          <w:p w14:paraId="2DF64ADD" w14:textId="77777777" w:rsidR="001873FF" w:rsidRDefault="001873FF" w:rsidP="00D060E5">
            <w:pPr>
              <w:jc w:val="center"/>
            </w:pPr>
          </w:p>
        </w:tc>
        <w:tc>
          <w:tcPr>
            <w:tcW w:w="1130" w:type="dxa"/>
          </w:tcPr>
          <w:p w14:paraId="6E531B58" w14:textId="6A331E59" w:rsidR="001873FF" w:rsidRDefault="001873FF" w:rsidP="00D060E5">
            <w:pPr>
              <w:jc w:val="center"/>
            </w:pPr>
          </w:p>
        </w:tc>
        <w:tc>
          <w:tcPr>
            <w:tcW w:w="1130" w:type="dxa"/>
          </w:tcPr>
          <w:p w14:paraId="7E34290C" w14:textId="46203B69" w:rsidR="001873FF" w:rsidRDefault="00A436FD" w:rsidP="00D060E5">
            <w:pPr>
              <w:jc w:val="center"/>
            </w:pPr>
            <w:r>
              <w:t>X</w:t>
            </w:r>
          </w:p>
        </w:tc>
      </w:tr>
      <w:tr w:rsidR="001873FF" w14:paraId="5AF7B027" w14:textId="3217B8D5" w:rsidTr="001873FF">
        <w:tc>
          <w:tcPr>
            <w:tcW w:w="1892" w:type="dxa"/>
          </w:tcPr>
          <w:p w14:paraId="6E3DB34E" w14:textId="3B29C222" w:rsidR="001873FF" w:rsidRDefault="001873FF" w:rsidP="00E002FF">
            <w:r>
              <w:t>Temperatur in Kelvin</w:t>
            </w:r>
          </w:p>
        </w:tc>
        <w:tc>
          <w:tcPr>
            <w:tcW w:w="977" w:type="dxa"/>
          </w:tcPr>
          <w:p w14:paraId="50149D63" w14:textId="77777777" w:rsidR="001873FF" w:rsidRDefault="001873FF" w:rsidP="00D060E5">
            <w:pPr>
              <w:jc w:val="center"/>
            </w:pPr>
          </w:p>
        </w:tc>
        <w:tc>
          <w:tcPr>
            <w:tcW w:w="880" w:type="dxa"/>
          </w:tcPr>
          <w:p w14:paraId="41E6C817" w14:textId="77777777" w:rsidR="001873FF" w:rsidRDefault="001873FF" w:rsidP="00D060E5">
            <w:pPr>
              <w:jc w:val="center"/>
            </w:pPr>
          </w:p>
        </w:tc>
        <w:tc>
          <w:tcPr>
            <w:tcW w:w="949" w:type="dxa"/>
          </w:tcPr>
          <w:p w14:paraId="4D96EE20" w14:textId="77777777" w:rsidR="001873FF" w:rsidRDefault="001873FF" w:rsidP="00D060E5">
            <w:pPr>
              <w:jc w:val="center"/>
            </w:pPr>
          </w:p>
        </w:tc>
        <w:tc>
          <w:tcPr>
            <w:tcW w:w="1131" w:type="dxa"/>
          </w:tcPr>
          <w:p w14:paraId="323A1E50" w14:textId="793AD02B" w:rsidR="001873FF" w:rsidRDefault="001873FF" w:rsidP="00D060E5">
            <w:pPr>
              <w:jc w:val="center"/>
            </w:pPr>
            <w:r>
              <w:t>X</w:t>
            </w:r>
          </w:p>
        </w:tc>
        <w:tc>
          <w:tcPr>
            <w:tcW w:w="973" w:type="dxa"/>
          </w:tcPr>
          <w:p w14:paraId="7AA9B0FC" w14:textId="77777777" w:rsidR="001873FF" w:rsidRDefault="001873FF" w:rsidP="00D060E5">
            <w:pPr>
              <w:jc w:val="center"/>
            </w:pPr>
          </w:p>
        </w:tc>
        <w:tc>
          <w:tcPr>
            <w:tcW w:w="1130" w:type="dxa"/>
          </w:tcPr>
          <w:p w14:paraId="7154214A" w14:textId="370A0128" w:rsidR="001873FF" w:rsidRDefault="001873FF" w:rsidP="00D060E5">
            <w:pPr>
              <w:jc w:val="center"/>
            </w:pPr>
          </w:p>
        </w:tc>
        <w:tc>
          <w:tcPr>
            <w:tcW w:w="1130" w:type="dxa"/>
          </w:tcPr>
          <w:p w14:paraId="531A8670" w14:textId="4BABD849" w:rsidR="001873FF" w:rsidRDefault="001676EF" w:rsidP="00D060E5">
            <w:pPr>
              <w:jc w:val="center"/>
            </w:pPr>
            <w:r>
              <w:t>X</w:t>
            </w:r>
          </w:p>
        </w:tc>
      </w:tr>
      <w:tr w:rsidR="001873FF" w14:paraId="56202EBD" w14:textId="3BA46655" w:rsidTr="001873FF">
        <w:tc>
          <w:tcPr>
            <w:tcW w:w="1892" w:type="dxa"/>
          </w:tcPr>
          <w:p w14:paraId="6B2DA4B4" w14:textId="5F231608" w:rsidR="001873FF" w:rsidRDefault="001873FF" w:rsidP="00E002FF">
            <w:r>
              <w:t xml:space="preserve">Windstärke in m/Sek </w:t>
            </w:r>
          </w:p>
        </w:tc>
        <w:tc>
          <w:tcPr>
            <w:tcW w:w="977" w:type="dxa"/>
          </w:tcPr>
          <w:p w14:paraId="511473BE" w14:textId="77777777" w:rsidR="001873FF" w:rsidRDefault="001873FF" w:rsidP="00D060E5">
            <w:pPr>
              <w:jc w:val="center"/>
            </w:pPr>
          </w:p>
        </w:tc>
        <w:tc>
          <w:tcPr>
            <w:tcW w:w="880" w:type="dxa"/>
          </w:tcPr>
          <w:p w14:paraId="18A91EA9" w14:textId="77777777" w:rsidR="001873FF" w:rsidRDefault="001873FF" w:rsidP="00D060E5">
            <w:pPr>
              <w:jc w:val="center"/>
            </w:pPr>
          </w:p>
        </w:tc>
        <w:tc>
          <w:tcPr>
            <w:tcW w:w="949" w:type="dxa"/>
          </w:tcPr>
          <w:p w14:paraId="2B09FCAF" w14:textId="77777777" w:rsidR="001873FF" w:rsidRDefault="001873FF" w:rsidP="00D060E5">
            <w:pPr>
              <w:jc w:val="center"/>
            </w:pPr>
          </w:p>
        </w:tc>
        <w:tc>
          <w:tcPr>
            <w:tcW w:w="1131" w:type="dxa"/>
          </w:tcPr>
          <w:p w14:paraId="392F7D66" w14:textId="6050EF17" w:rsidR="001873FF" w:rsidRDefault="001873FF" w:rsidP="00D060E5">
            <w:pPr>
              <w:jc w:val="center"/>
            </w:pPr>
            <w:r>
              <w:t>X</w:t>
            </w:r>
          </w:p>
        </w:tc>
        <w:tc>
          <w:tcPr>
            <w:tcW w:w="973" w:type="dxa"/>
          </w:tcPr>
          <w:p w14:paraId="6DEA71E4" w14:textId="77777777" w:rsidR="001873FF" w:rsidRDefault="001873FF" w:rsidP="00D060E5">
            <w:pPr>
              <w:jc w:val="center"/>
            </w:pPr>
          </w:p>
        </w:tc>
        <w:tc>
          <w:tcPr>
            <w:tcW w:w="1130" w:type="dxa"/>
          </w:tcPr>
          <w:p w14:paraId="3AF91516" w14:textId="15DB1D19" w:rsidR="001873FF" w:rsidRDefault="001873FF" w:rsidP="00D060E5">
            <w:pPr>
              <w:jc w:val="center"/>
            </w:pPr>
          </w:p>
        </w:tc>
        <w:tc>
          <w:tcPr>
            <w:tcW w:w="1130" w:type="dxa"/>
          </w:tcPr>
          <w:p w14:paraId="2CF69715" w14:textId="1A955325" w:rsidR="001873FF" w:rsidRDefault="001676EF" w:rsidP="00D060E5">
            <w:pPr>
              <w:jc w:val="center"/>
            </w:pPr>
            <w:r>
              <w:t>X</w:t>
            </w:r>
          </w:p>
        </w:tc>
      </w:tr>
      <w:tr w:rsidR="001873FF" w14:paraId="5DD27EC3" w14:textId="0B0ED00E" w:rsidTr="001873FF">
        <w:tc>
          <w:tcPr>
            <w:tcW w:w="1892" w:type="dxa"/>
          </w:tcPr>
          <w:p w14:paraId="1297BDCB" w14:textId="446C7464" w:rsidR="001873FF" w:rsidRDefault="001873FF" w:rsidP="00E002FF">
            <w:r>
              <w:t>Körpergewicht</w:t>
            </w:r>
          </w:p>
        </w:tc>
        <w:tc>
          <w:tcPr>
            <w:tcW w:w="977" w:type="dxa"/>
          </w:tcPr>
          <w:p w14:paraId="6258D781" w14:textId="77777777" w:rsidR="001873FF" w:rsidRDefault="001873FF" w:rsidP="00D060E5">
            <w:pPr>
              <w:jc w:val="center"/>
            </w:pPr>
          </w:p>
        </w:tc>
        <w:tc>
          <w:tcPr>
            <w:tcW w:w="880" w:type="dxa"/>
          </w:tcPr>
          <w:p w14:paraId="05506A00" w14:textId="77777777" w:rsidR="001873FF" w:rsidRDefault="001873FF" w:rsidP="00D060E5">
            <w:pPr>
              <w:jc w:val="center"/>
            </w:pPr>
          </w:p>
        </w:tc>
        <w:tc>
          <w:tcPr>
            <w:tcW w:w="949" w:type="dxa"/>
          </w:tcPr>
          <w:p w14:paraId="78FF3852" w14:textId="4CFA9DFA" w:rsidR="001873FF" w:rsidRDefault="001873FF" w:rsidP="00D060E5">
            <w:pPr>
              <w:jc w:val="center"/>
            </w:pPr>
          </w:p>
        </w:tc>
        <w:tc>
          <w:tcPr>
            <w:tcW w:w="1131" w:type="dxa"/>
          </w:tcPr>
          <w:p w14:paraId="72209613" w14:textId="7F7C7826" w:rsidR="001873FF" w:rsidRDefault="001873FF" w:rsidP="00D060E5">
            <w:pPr>
              <w:jc w:val="center"/>
            </w:pPr>
            <w:r>
              <w:t>X</w:t>
            </w:r>
          </w:p>
        </w:tc>
        <w:tc>
          <w:tcPr>
            <w:tcW w:w="973" w:type="dxa"/>
          </w:tcPr>
          <w:p w14:paraId="672A5382" w14:textId="77777777" w:rsidR="001873FF" w:rsidRDefault="001873FF" w:rsidP="00D060E5">
            <w:pPr>
              <w:jc w:val="center"/>
            </w:pPr>
          </w:p>
        </w:tc>
        <w:tc>
          <w:tcPr>
            <w:tcW w:w="1130" w:type="dxa"/>
          </w:tcPr>
          <w:p w14:paraId="2EE8F59A" w14:textId="659275E7" w:rsidR="001873FF" w:rsidRDefault="001873FF" w:rsidP="00D060E5">
            <w:pPr>
              <w:jc w:val="center"/>
            </w:pPr>
          </w:p>
        </w:tc>
        <w:tc>
          <w:tcPr>
            <w:tcW w:w="1130" w:type="dxa"/>
          </w:tcPr>
          <w:p w14:paraId="5250713E" w14:textId="3EC2063F" w:rsidR="001873FF" w:rsidRDefault="001676EF" w:rsidP="00D060E5">
            <w:pPr>
              <w:jc w:val="center"/>
            </w:pPr>
            <w:r>
              <w:t>X</w:t>
            </w:r>
          </w:p>
        </w:tc>
      </w:tr>
      <w:tr w:rsidR="001873FF" w14:paraId="5BC338A7" w14:textId="73152E4A" w:rsidTr="001873FF">
        <w:tc>
          <w:tcPr>
            <w:tcW w:w="1892" w:type="dxa"/>
          </w:tcPr>
          <w:p w14:paraId="56D5A245" w14:textId="2358AE00" w:rsidR="001873FF" w:rsidRDefault="001873FF" w:rsidP="00E002FF">
            <w:r>
              <w:t xml:space="preserve">Schulnote (1-6) </w:t>
            </w:r>
          </w:p>
        </w:tc>
        <w:tc>
          <w:tcPr>
            <w:tcW w:w="977" w:type="dxa"/>
          </w:tcPr>
          <w:p w14:paraId="5CBF20A2" w14:textId="77777777" w:rsidR="001873FF" w:rsidRDefault="001873FF" w:rsidP="00D060E5">
            <w:pPr>
              <w:jc w:val="center"/>
            </w:pPr>
          </w:p>
        </w:tc>
        <w:tc>
          <w:tcPr>
            <w:tcW w:w="880" w:type="dxa"/>
          </w:tcPr>
          <w:p w14:paraId="2B53D273" w14:textId="1F04575A" w:rsidR="001873FF" w:rsidRDefault="001873FF" w:rsidP="00D060E5">
            <w:pPr>
              <w:jc w:val="center"/>
            </w:pPr>
            <w:r>
              <w:t>X</w:t>
            </w:r>
          </w:p>
        </w:tc>
        <w:tc>
          <w:tcPr>
            <w:tcW w:w="949" w:type="dxa"/>
          </w:tcPr>
          <w:p w14:paraId="49BD5952" w14:textId="77777777" w:rsidR="001873FF" w:rsidRDefault="001873FF" w:rsidP="00D060E5">
            <w:pPr>
              <w:jc w:val="center"/>
            </w:pPr>
          </w:p>
        </w:tc>
        <w:tc>
          <w:tcPr>
            <w:tcW w:w="1131" w:type="dxa"/>
          </w:tcPr>
          <w:p w14:paraId="00188CF0" w14:textId="77777777" w:rsidR="001873FF" w:rsidRDefault="001873FF" w:rsidP="00D060E5">
            <w:pPr>
              <w:jc w:val="center"/>
            </w:pPr>
          </w:p>
        </w:tc>
        <w:tc>
          <w:tcPr>
            <w:tcW w:w="973" w:type="dxa"/>
          </w:tcPr>
          <w:p w14:paraId="48E3871D" w14:textId="77777777" w:rsidR="001873FF" w:rsidRDefault="001873FF" w:rsidP="00D060E5">
            <w:pPr>
              <w:jc w:val="center"/>
            </w:pPr>
          </w:p>
        </w:tc>
        <w:tc>
          <w:tcPr>
            <w:tcW w:w="1130" w:type="dxa"/>
          </w:tcPr>
          <w:p w14:paraId="65557E8D" w14:textId="36012919" w:rsidR="001873FF" w:rsidRDefault="001676EF" w:rsidP="00D060E5">
            <w:pPr>
              <w:jc w:val="center"/>
            </w:pPr>
            <w:r>
              <w:t>X</w:t>
            </w:r>
          </w:p>
        </w:tc>
        <w:tc>
          <w:tcPr>
            <w:tcW w:w="1130" w:type="dxa"/>
          </w:tcPr>
          <w:p w14:paraId="0E9DB3C3" w14:textId="0991B609" w:rsidR="001873FF" w:rsidRDefault="001873FF" w:rsidP="00D060E5">
            <w:pPr>
              <w:jc w:val="center"/>
            </w:pPr>
          </w:p>
        </w:tc>
      </w:tr>
      <w:tr w:rsidR="001873FF" w14:paraId="5F2479F4" w14:textId="53060273" w:rsidTr="001873FF">
        <w:tc>
          <w:tcPr>
            <w:tcW w:w="1892" w:type="dxa"/>
          </w:tcPr>
          <w:p w14:paraId="38C9E43D" w14:textId="35DB9A8A" w:rsidR="001873FF" w:rsidRDefault="001873FF" w:rsidP="00E002FF">
            <w:r>
              <w:t>Klausurpunkte</w:t>
            </w:r>
          </w:p>
        </w:tc>
        <w:tc>
          <w:tcPr>
            <w:tcW w:w="977" w:type="dxa"/>
          </w:tcPr>
          <w:p w14:paraId="3445C08B" w14:textId="77777777" w:rsidR="001873FF" w:rsidRDefault="001873FF" w:rsidP="00D060E5">
            <w:pPr>
              <w:jc w:val="center"/>
            </w:pPr>
          </w:p>
        </w:tc>
        <w:tc>
          <w:tcPr>
            <w:tcW w:w="880" w:type="dxa"/>
          </w:tcPr>
          <w:p w14:paraId="72F859CD" w14:textId="77777777" w:rsidR="001873FF" w:rsidRDefault="001873FF" w:rsidP="00D060E5">
            <w:pPr>
              <w:jc w:val="center"/>
            </w:pPr>
          </w:p>
        </w:tc>
        <w:tc>
          <w:tcPr>
            <w:tcW w:w="949" w:type="dxa"/>
          </w:tcPr>
          <w:p w14:paraId="3C9A0E5A" w14:textId="77777777" w:rsidR="001873FF" w:rsidRDefault="001873FF" w:rsidP="00D060E5">
            <w:pPr>
              <w:jc w:val="center"/>
            </w:pPr>
          </w:p>
        </w:tc>
        <w:tc>
          <w:tcPr>
            <w:tcW w:w="1131" w:type="dxa"/>
          </w:tcPr>
          <w:p w14:paraId="7D25565A" w14:textId="1FC6DA2F" w:rsidR="001873FF" w:rsidRDefault="001873FF" w:rsidP="00D060E5">
            <w:pPr>
              <w:jc w:val="center"/>
            </w:pPr>
            <w:r>
              <w:t>X</w:t>
            </w:r>
          </w:p>
        </w:tc>
        <w:tc>
          <w:tcPr>
            <w:tcW w:w="973" w:type="dxa"/>
          </w:tcPr>
          <w:p w14:paraId="1C6EBBB9" w14:textId="0E7EC10D" w:rsidR="001873FF" w:rsidRDefault="001E6EDB" w:rsidP="00D060E5">
            <w:pPr>
              <w:jc w:val="center"/>
            </w:pPr>
            <w:r>
              <w:t>X</w:t>
            </w:r>
          </w:p>
        </w:tc>
        <w:tc>
          <w:tcPr>
            <w:tcW w:w="1130" w:type="dxa"/>
          </w:tcPr>
          <w:p w14:paraId="330E6621" w14:textId="624E201F" w:rsidR="001873FF" w:rsidRDefault="00A436FD" w:rsidP="00D060E5">
            <w:pPr>
              <w:jc w:val="center"/>
            </w:pPr>
            <w:r>
              <w:t>X</w:t>
            </w:r>
          </w:p>
        </w:tc>
        <w:tc>
          <w:tcPr>
            <w:tcW w:w="1130" w:type="dxa"/>
          </w:tcPr>
          <w:p w14:paraId="2898E1FA" w14:textId="41A49753" w:rsidR="001873FF" w:rsidRDefault="001873FF" w:rsidP="00D060E5">
            <w:pPr>
              <w:jc w:val="center"/>
            </w:pPr>
          </w:p>
        </w:tc>
      </w:tr>
      <w:tr w:rsidR="001873FF" w14:paraId="64AFB018" w14:textId="0C21F264" w:rsidTr="001873FF">
        <w:tc>
          <w:tcPr>
            <w:tcW w:w="1892" w:type="dxa"/>
          </w:tcPr>
          <w:p w14:paraId="337398B2" w14:textId="68AA3077" w:rsidR="001873FF" w:rsidRDefault="001873FF" w:rsidP="00E002FF">
            <w:r>
              <w:t>Einwohneranzahl</w:t>
            </w:r>
          </w:p>
        </w:tc>
        <w:tc>
          <w:tcPr>
            <w:tcW w:w="977" w:type="dxa"/>
          </w:tcPr>
          <w:p w14:paraId="74B5BBCE" w14:textId="77777777" w:rsidR="001873FF" w:rsidRDefault="001873FF" w:rsidP="00D060E5">
            <w:pPr>
              <w:jc w:val="center"/>
            </w:pPr>
          </w:p>
        </w:tc>
        <w:tc>
          <w:tcPr>
            <w:tcW w:w="880" w:type="dxa"/>
          </w:tcPr>
          <w:p w14:paraId="7AF2B130" w14:textId="77777777" w:rsidR="001873FF" w:rsidRDefault="001873FF" w:rsidP="00D060E5">
            <w:pPr>
              <w:jc w:val="center"/>
            </w:pPr>
          </w:p>
        </w:tc>
        <w:tc>
          <w:tcPr>
            <w:tcW w:w="949" w:type="dxa"/>
          </w:tcPr>
          <w:p w14:paraId="4B84793F" w14:textId="77777777" w:rsidR="001873FF" w:rsidRDefault="001873FF" w:rsidP="00D060E5">
            <w:pPr>
              <w:jc w:val="center"/>
            </w:pPr>
          </w:p>
        </w:tc>
        <w:tc>
          <w:tcPr>
            <w:tcW w:w="1131" w:type="dxa"/>
          </w:tcPr>
          <w:p w14:paraId="342C34A3" w14:textId="77777777" w:rsidR="001873FF" w:rsidRDefault="001873FF" w:rsidP="00D060E5">
            <w:pPr>
              <w:jc w:val="center"/>
            </w:pPr>
          </w:p>
        </w:tc>
        <w:tc>
          <w:tcPr>
            <w:tcW w:w="973" w:type="dxa"/>
          </w:tcPr>
          <w:p w14:paraId="1EEC2762" w14:textId="0497E147" w:rsidR="001873FF" w:rsidRDefault="001873FF" w:rsidP="00D060E5">
            <w:pPr>
              <w:jc w:val="center"/>
            </w:pPr>
            <w:r>
              <w:t>X</w:t>
            </w:r>
          </w:p>
        </w:tc>
        <w:tc>
          <w:tcPr>
            <w:tcW w:w="1130" w:type="dxa"/>
          </w:tcPr>
          <w:p w14:paraId="66C0476B" w14:textId="45696673" w:rsidR="001873FF" w:rsidRDefault="00865F64" w:rsidP="00D060E5">
            <w:pPr>
              <w:jc w:val="center"/>
            </w:pPr>
            <w:r>
              <w:t>X</w:t>
            </w:r>
          </w:p>
        </w:tc>
        <w:tc>
          <w:tcPr>
            <w:tcW w:w="1130" w:type="dxa"/>
          </w:tcPr>
          <w:p w14:paraId="0D5C8D25" w14:textId="40595F57" w:rsidR="001873FF" w:rsidRDefault="001873FF" w:rsidP="00D060E5">
            <w:pPr>
              <w:jc w:val="center"/>
            </w:pPr>
          </w:p>
        </w:tc>
      </w:tr>
      <w:tr w:rsidR="001873FF" w14:paraId="61383837" w14:textId="329F7B5D" w:rsidTr="001873FF">
        <w:tc>
          <w:tcPr>
            <w:tcW w:w="1892" w:type="dxa"/>
          </w:tcPr>
          <w:p w14:paraId="2B944C8B" w14:textId="013C6673" w:rsidR="001873FF" w:rsidRDefault="001873FF" w:rsidP="00E002FF">
            <w:r>
              <w:t>Semesterzahl</w:t>
            </w:r>
          </w:p>
        </w:tc>
        <w:tc>
          <w:tcPr>
            <w:tcW w:w="977" w:type="dxa"/>
          </w:tcPr>
          <w:p w14:paraId="734935F4" w14:textId="77777777" w:rsidR="001873FF" w:rsidRDefault="001873FF" w:rsidP="00D060E5">
            <w:pPr>
              <w:jc w:val="center"/>
            </w:pPr>
          </w:p>
        </w:tc>
        <w:tc>
          <w:tcPr>
            <w:tcW w:w="880" w:type="dxa"/>
          </w:tcPr>
          <w:p w14:paraId="5AA7BA17" w14:textId="77777777" w:rsidR="001873FF" w:rsidRDefault="001873FF" w:rsidP="00D060E5">
            <w:pPr>
              <w:jc w:val="center"/>
            </w:pPr>
          </w:p>
        </w:tc>
        <w:tc>
          <w:tcPr>
            <w:tcW w:w="949" w:type="dxa"/>
          </w:tcPr>
          <w:p w14:paraId="6F9AE649" w14:textId="226DD47D" w:rsidR="001873FF" w:rsidRDefault="006A2192" w:rsidP="00D060E5">
            <w:pPr>
              <w:jc w:val="center"/>
            </w:pPr>
            <w:r>
              <w:t>X</w:t>
            </w:r>
          </w:p>
        </w:tc>
        <w:tc>
          <w:tcPr>
            <w:tcW w:w="1131" w:type="dxa"/>
          </w:tcPr>
          <w:p w14:paraId="248167DF" w14:textId="77777777" w:rsidR="001873FF" w:rsidRDefault="001873FF" w:rsidP="00D060E5">
            <w:pPr>
              <w:jc w:val="center"/>
            </w:pPr>
          </w:p>
        </w:tc>
        <w:tc>
          <w:tcPr>
            <w:tcW w:w="973" w:type="dxa"/>
          </w:tcPr>
          <w:p w14:paraId="137A987A" w14:textId="15C90173" w:rsidR="001873FF" w:rsidRDefault="00D42409" w:rsidP="00D060E5">
            <w:pPr>
              <w:jc w:val="center"/>
            </w:pPr>
            <w:r>
              <w:t>X</w:t>
            </w:r>
          </w:p>
        </w:tc>
        <w:tc>
          <w:tcPr>
            <w:tcW w:w="1130" w:type="dxa"/>
          </w:tcPr>
          <w:p w14:paraId="5B21736E" w14:textId="778C1B99" w:rsidR="001873FF" w:rsidRDefault="00865F64" w:rsidP="00D060E5">
            <w:pPr>
              <w:jc w:val="center"/>
            </w:pPr>
            <w:r>
              <w:t>X</w:t>
            </w:r>
          </w:p>
        </w:tc>
        <w:tc>
          <w:tcPr>
            <w:tcW w:w="1130" w:type="dxa"/>
          </w:tcPr>
          <w:p w14:paraId="2B4C7E18" w14:textId="3FAB60FA" w:rsidR="001873FF" w:rsidRDefault="001873FF" w:rsidP="00D060E5">
            <w:pPr>
              <w:jc w:val="center"/>
            </w:pPr>
          </w:p>
        </w:tc>
      </w:tr>
      <w:tr w:rsidR="001873FF" w14:paraId="1F1CCADA" w14:textId="308E3A5B" w:rsidTr="001873FF">
        <w:tc>
          <w:tcPr>
            <w:tcW w:w="1892" w:type="dxa"/>
          </w:tcPr>
          <w:p w14:paraId="0A253B9B" w14:textId="5D751B21" w:rsidR="001873FF" w:rsidRDefault="001873FF" w:rsidP="00E002FF">
            <w:r>
              <w:t xml:space="preserve">Handelsklasse (Obst) </w:t>
            </w:r>
          </w:p>
        </w:tc>
        <w:tc>
          <w:tcPr>
            <w:tcW w:w="977" w:type="dxa"/>
          </w:tcPr>
          <w:p w14:paraId="516C6DCB" w14:textId="2AAAA7AA" w:rsidR="001873FF" w:rsidRDefault="001873FF" w:rsidP="00D060E5">
            <w:pPr>
              <w:jc w:val="center"/>
            </w:pPr>
          </w:p>
        </w:tc>
        <w:tc>
          <w:tcPr>
            <w:tcW w:w="880" w:type="dxa"/>
          </w:tcPr>
          <w:p w14:paraId="47BCDF56" w14:textId="6FEEF6E0" w:rsidR="001873FF" w:rsidRDefault="001873FF" w:rsidP="00D060E5">
            <w:pPr>
              <w:jc w:val="center"/>
            </w:pPr>
            <w:r>
              <w:t>X</w:t>
            </w:r>
          </w:p>
        </w:tc>
        <w:tc>
          <w:tcPr>
            <w:tcW w:w="949" w:type="dxa"/>
          </w:tcPr>
          <w:p w14:paraId="33D0B0DF" w14:textId="77777777" w:rsidR="001873FF" w:rsidRDefault="001873FF" w:rsidP="00D060E5">
            <w:pPr>
              <w:jc w:val="center"/>
            </w:pPr>
          </w:p>
        </w:tc>
        <w:tc>
          <w:tcPr>
            <w:tcW w:w="1131" w:type="dxa"/>
          </w:tcPr>
          <w:p w14:paraId="681E318D" w14:textId="77777777" w:rsidR="001873FF" w:rsidRDefault="001873FF" w:rsidP="00D060E5">
            <w:pPr>
              <w:jc w:val="center"/>
            </w:pPr>
          </w:p>
        </w:tc>
        <w:tc>
          <w:tcPr>
            <w:tcW w:w="973" w:type="dxa"/>
          </w:tcPr>
          <w:p w14:paraId="695FE68E" w14:textId="77777777" w:rsidR="001873FF" w:rsidRDefault="001873FF" w:rsidP="00D060E5">
            <w:pPr>
              <w:jc w:val="center"/>
            </w:pPr>
          </w:p>
        </w:tc>
        <w:tc>
          <w:tcPr>
            <w:tcW w:w="1130" w:type="dxa"/>
          </w:tcPr>
          <w:p w14:paraId="5F16CE0D" w14:textId="5102E8CB" w:rsidR="001873FF" w:rsidRDefault="007169ED" w:rsidP="00D060E5">
            <w:pPr>
              <w:jc w:val="center"/>
            </w:pPr>
            <w:r>
              <w:t>X</w:t>
            </w:r>
          </w:p>
        </w:tc>
        <w:tc>
          <w:tcPr>
            <w:tcW w:w="1130" w:type="dxa"/>
          </w:tcPr>
          <w:p w14:paraId="5B619484" w14:textId="77777777" w:rsidR="001873FF" w:rsidRDefault="001873FF" w:rsidP="00D060E5">
            <w:pPr>
              <w:jc w:val="center"/>
            </w:pPr>
          </w:p>
        </w:tc>
      </w:tr>
    </w:tbl>
    <w:p w14:paraId="576555A7" w14:textId="6593CAA5" w:rsidR="0036022B" w:rsidRPr="0036022B" w:rsidRDefault="0036022B" w:rsidP="00E002FF"/>
    <w:p w14:paraId="71D21A1E" w14:textId="2440EC9B" w:rsidR="0036022B" w:rsidRPr="0036022B" w:rsidRDefault="0036022B" w:rsidP="00E002FF"/>
    <w:p w14:paraId="34E088FF" w14:textId="77777777" w:rsidR="00C478AD" w:rsidRPr="00B47131" w:rsidRDefault="00C478AD" w:rsidP="00C478AD">
      <w:pPr>
        <w:rPr>
          <w:b/>
        </w:rPr>
      </w:pPr>
      <w:r w:rsidRPr="00B47131">
        <w:rPr>
          <w:b/>
        </w:rPr>
        <w:t>Qualitative Merkmale = Rangmerkmale</w:t>
      </w:r>
    </w:p>
    <w:p w14:paraId="24F47D0C" w14:textId="77777777" w:rsidR="00C478AD" w:rsidRDefault="00C478AD" w:rsidP="00C478AD"/>
    <w:p w14:paraId="5145595A" w14:textId="277D3CE9" w:rsidR="00980E4B" w:rsidRDefault="00C478AD" w:rsidP="00C478AD">
      <w:r>
        <w:t>Nominalskala</w:t>
      </w:r>
      <w:r>
        <w:tab/>
      </w:r>
      <w:r>
        <w:tab/>
      </w:r>
      <w:r>
        <w:tab/>
        <w:t>endliche Menge, keine Rangfolge, Daten sind nicht vergleichba</w:t>
      </w:r>
      <w:r w:rsidR="00980E4B">
        <w:t>r</w:t>
      </w:r>
      <w:r w:rsidR="00980E4B">
        <w:br/>
      </w:r>
      <w:r w:rsidR="00980E4B">
        <w:tab/>
      </w:r>
      <w:r w:rsidR="00980E4B">
        <w:tab/>
      </w:r>
      <w:r w:rsidR="00980E4B">
        <w:tab/>
      </w:r>
      <w:r w:rsidR="00980E4B">
        <w:tab/>
      </w:r>
      <w:r w:rsidR="001F2831">
        <w:t>Geschlecht, Familienstand, Steuerklasse, PLZ</w:t>
      </w:r>
    </w:p>
    <w:p w14:paraId="44E680B8" w14:textId="77777777" w:rsidR="00980E4B" w:rsidRDefault="00980E4B" w:rsidP="00C478AD"/>
    <w:p w14:paraId="628671FE" w14:textId="20354456" w:rsidR="00C478AD" w:rsidRDefault="00C478AD" w:rsidP="00C478AD">
      <w:r>
        <w:t>Ordinalskala (Rangskala)</w:t>
      </w:r>
      <w:r>
        <w:tab/>
        <w:t xml:space="preserve">endliche Menge, natürliche Rangfolge möglich, Daten sind </w:t>
      </w:r>
      <w:r>
        <w:br/>
      </w:r>
      <w:r>
        <w:tab/>
      </w:r>
      <w:r>
        <w:tab/>
      </w:r>
      <w:r>
        <w:tab/>
      </w:r>
      <w:r>
        <w:tab/>
        <w:t xml:space="preserve">vergleichbar </w:t>
      </w:r>
      <w:r w:rsidR="00780594">
        <w:br/>
      </w:r>
      <w:r w:rsidR="00780594">
        <w:tab/>
      </w:r>
      <w:r w:rsidR="00780594">
        <w:tab/>
      </w:r>
      <w:r w:rsidR="00780594">
        <w:tab/>
      </w:r>
      <w:r w:rsidR="00780594">
        <w:tab/>
        <w:t>Konfektionsgröße, Schulnoten, Windstärke</w:t>
      </w:r>
    </w:p>
    <w:p w14:paraId="5AD0025A" w14:textId="77777777" w:rsidR="00C478AD" w:rsidRDefault="00C478AD" w:rsidP="00C478AD"/>
    <w:p w14:paraId="78F711CE" w14:textId="77777777" w:rsidR="00C478AD" w:rsidRDefault="00C478AD" w:rsidP="00C478AD"/>
    <w:p w14:paraId="3973073E" w14:textId="77777777" w:rsidR="00C478AD" w:rsidRPr="00B47131" w:rsidRDefault="00C478AD" w:rsidP="00C478AD">
      <w:pPr>
        <w:rPr>
          <w:b/>
        </w:rPr>
      </w:pPr>
      <w:r w:rsidRPr="00B47131">
        <w:rPr>
          <w:b/>
        </w:rPr>
        <w:t>Quantitative Merkmale = metrische Merkmale</w:t>
      </w:r>
    </w:p>
    <w:p w14:paraId="0CE9B5A9" w14:textId="77777777" w:rsidR="00C478AD" w:rsidRDefault="00C478AD" w:rsidP="00C478AD"/>
    <w:p w14:paraId="7CEAC997" w14:textId="0C166A62" w:rsidR="00C478AD" w:rsidRDefault="00C478AD" w:rsidP="00C478AD">
      <w:r>
        <w:t>Intervallskala</w:t>
      </w:r>
      <w:r>
        <w:tab/>
      </w:r>
      <w:r>
        <w:tab/>
      </w:r>
      <w:r>
        <w:tab/>
        <w:t xml:space="preserve">unendliche Menge, </w:t>
      </w:r>
      <w:r w:rsidR="007851A2">
        <w:t xml:space="preserve">hat </w:t>
      </w:r>
      <w:r>
        <w:t>kein</w:t>
      </w:r>
      <w:r w:rsidR="007851A2">
        <w:t>en</w:t>
      </w:r>
      <w:r>
        <w:t xml:space="preserve"> natürlicher Nullpunkt, </w:t>
      </w:r>
      <w:r w:rsidR="007851A2">
        <w:br/>
      </w:r>
      <w:r w:rsidR="007851A2">
        <w:tab/>
      </w:r>
      <w:r w:rsidR="007851A2">
        <w:tab/>
      </w:r>
      <w:r w:rsidR="007851A2">
        <w:tab/>
      </w:r>
      <w:r w:rsidR="007851A2">
        <w:tab/>
      </w:r>
      <w:r>
        <w:t>keine Verhältnisbildung</w:t>
      </w:r>
      <w:r w:rsidR="009A68E7">
        <w:br/>
      </w:r>
      <w:r w:rsidR="009A68E7">
        <w:tab/>
      </w:r>
      <w:r w:rsidR="009A68E7">
        <w:tab/>
      </w:r>
      <w:r w:rsidR="009A68E7">
        <w:tab/>
      </w:r>
      <w:r w:rsidR="009A68E7">
        <w:tab/>
        <w:t xml:space="preserve">Daten kann alle (unendlich viele) Ausprägungen innerhalb eines </w:t>
      </w:r>
      <w:r w:rsidR="009A68E7">
        <w:tab/>
      </w:r>
      <w:r w:rsidR="009A68E7">
        <w:tab/>
      </w:r>
      <w:r w:rsidR="009A68E7">
        <w:tab/>
      </w:r>
      <w:r w:rsidR="009A68E7">
        <w:tab/>
        <w:t>Intervalls haben</w:t>
      </w:r>
      <w:r w:rsidR="005F6D36">
        <w:br/>
      </w:r>
      <w:r w:rsidR="005F6D36">
        <w:tab/>
      </w:r>
      <w:r w:rsidR="005F6D36">
        <w:tab/>
      </w:r>
      <w:r w:rsidR="005F6D36">
        <w:tab/>
      </w:r>
      <w:r w:rsidR="005F6D36">
        <w:tab/>
        <w:t xml:space="preserve">z. B. </w:t>
      </w:r>
      <w:r w:rsidR="00325955">
        <w:t xml:space="preserve">Längendifferrenzen, IQ, Temperatur </w:t>
      </w:r>
      <w:r w:rsidR="00437EBD">
        <w:t>in Celsius</w:t>
      </w:r>
    </w:p>
    <w:p w14:paraId="07AE061D" w14:textId="77777777" w:rsidR="00656A40" w:rsidRDefault="00656A40" w:rsidP="00C478AD"/>
    <w:p w14:paraId="5644A4B5" w14:textId="1E035211" w:rsidR="00C478AD" w:rsidRDefault="00C478AD" w:rsidP="00C478AD">
      <w:r>
        <w:t>Verhältnisskala</w:t>
      </w:r>
      <w:r>
        <w:tab/>
      </w:r>
      <w:r>
        <w:tab/>
      </w:r>
      <w:r>
        <w:tab/>
        <w:t xml:space="preserve">unendliche Menge, </w:t>
      </w:r>
      <w:r w:rsidR="00656A40">
        <w:t xml:space="preserve">hat </w:t>
      </w:r>
      <w:r>
        <w:t>natürliche</w:t>
      </w:r>
      <w:r w:rsidR="007851A2">
        <w:t>n</w:t>
      </w:r>
      <w:r>
        <w:t xml:space="preserve"> Nullpunkt, Quotienten </w:t>
      </w:r>
      <w:r w:rsidR="007851A2">
        <w:br/>
      </w:r>
      <w:r w:rsidR="007851A2">
        <w:tab/>
      </w:r>
      <w:r w:rsidR="007851A2">
        <w:tab/>
      </w:r>
      <w:r w:rsidR="007851A2">
        <w:tab/>
      </w:r>
      <w:r w:rsidR="007851A2">
        <w:tab/>
      </w:r>
      <w:r>
        <w:t>(das Verhältnis) der gemessenen Werte werden verglichen</w:t>
      </w:r>
      <w:r w:rsidR="005F6D36">
        <w:br/>
      </w:r>
      <w:r w:rsidR="005F6D36">
        <w:tab/>
      </w:r>
      <w:r w:rsidR="005F6D36">
        <w:tab/>
      </w:r>
      <w:r w:rsidR="005F6D36">
        <w:tab/>
      </w:r>
      <w:r w:rsidR="005F6D36">
        <w:tab/>
        <w:t xml:space="preserve">z. B. </w:t>
      </w:r>
      <w:r w:rsidR="00986D84">
        <w:t>Umsatz, Körpergröße, Einkommen, Temperatur in Kelvin</w:t>
      </w:r>
    </w:p>
    <w:p w14:paraId="76957A0C" w14:textId="77777777" w:rsidR="00656A40" w:rsidRDefault="00656A40" w:rsidP="00C478AD"/>
    <w:p w14:paraId="226FA187" w14:textId="42AB00D3" w:rsidR="00C478AD" w:rsidRDefault="00C478AD" w:rsidP="00C478AD">
      <w:pPr>
        <w:ind w:left="2832" w:hanging="2832"/>
      </w:pPr>
      <w:r>
        <w:t xml:space="preserve">Absolutskala </w:t>
      </w:r>
      <w:r>
        <w:tab/>
        <w:t xml:space="preserve">absolut skalierte Merkmale </w:t>
      </w:r>
      <w:r>
        <w:br/>
        <w:t xml:space="preserve">sind Anzahlen und Stückzahlen. </w:t>
      </w:r>
      <w:r>
        <w:br/>
        <w:t>Häufigkeiten oder alles, was zählbar ist.</w:t>
      </w:r>
    </w:p>
    <w:p w14:paraId="69C1CBF3" w14:textId="1A9866B2" w:rsidR="0036022B" w:rsidRPr="0036022B" w:rsidRDefault="005F6D36" w:rsidP="00E002FF">
      <w:r>
        <w:tab/>
      </w:r>
      <w:r>
        <w:tab/>
      </w:r>
      <w:r>
        <w:tab/>
      </w:r>
      <w:r>
        <w:tab/>
        <w:t>z. B. Beschäftigte</w:t>
      </w:r>
      <w:r w:rsidR="00980E4B">
        <w:t xml:space="preserve">, </w:t>
      </w:r>
      <w:r>
        <w:br/>
      </w:r>
    </w:p>
    <w:p w14:paraId="1E2D56F0" w14:textId="77777777" w:rsidR="005B5AF9" w:rsidRPr="00BF7CB5" w:rsidRDefault="005B5AF9" w:rsidP="00E002FF">
      <w:pPr>
        <w:rPr>
          <w:b/>
        </w:rPr>
      </w:pPr>
      <w:r w:rsidRPr="00BF7CB5">
        <w:rPr>
          <w:b/>
          <w:highlight w:val="yellow"/>
        </w:rPr>
        <w:t>diskrete Merkmale</w:t>
      </w:r>
      <w:r w:rsidRPr="00BF7CB5">
        <w:rPr>
          <w:b/>
        </w:rPr>
        <w:t xml:space="preserve"> </w:t>
      </w:r>
    </w:p>
    <w:p w14:paraId="232C0B5F" w14:textId="77777777" w:rsidR="005B5AF9" w:rsidRPr="00A16070" w:rsidRDefault="005B5AF9" w:rsidP="00E002FF">
      <w:pPr>
        <w:rPr>
          <w:b/>
          <w:color w:val="FF0000"/>
        </w:rPr>
      </w:pPr>
      <w:r w:rsidRPr="00A16070">
        <w:rPr>
          <w:b/>
          <w:color w:val="FF0000"/>
        </w:rPr>
        <w:t>Qualitative Merkmale sind immer diskret</w:t>
      </w:r>
    </w:p>
    <w:p w14:paraId="46E65061" w14:textId="77777777" w:rsidR="005B5AF9" w:rsidRDefault="005B5AF9">
      <w:r>
        <w:t xml:space="preserve">Haben nur eine abzählbare Menge möglicher Merkmalswerte </w:t>
      </w:r>
    </w:p>
    <w:p w14:paraId="1510043B" w14:textId="461C20B9" w:rsidR="006131F8" w:rsidRDefault="006131F8">
      <w:r>
        <w:t>Ganzzahliges Merkmal</w:t>
      </w:r>
    </w:p>
    <w:p w14:paraId="52CC2E16" w14:textId="1FE7B653" w:rsidR="006131F8" w:rsidRDefault="006131F8">
      <w:pPr>
        <w:rPr>
          <w:color w:val="000000"/>
          <w:sz w:val="21"/>
          <w:szCs w:val="21"/>
          <w:shd w:val="clear" w:color="auto" w:fill="FFFFFF"/>
        </w:rPr>
      </w:pPr>
      <w:r>
        <w:rPr>
          <w:color w:val="000000"/>
          <w:sz w:val="21"/>
          <w:szCs w:val="21"/>
          <w:shd w:val="clear" w:color="auto" w:fill="FFFFFF"/>
        </w:rPr>
        <w:t xml:space="preserve">Meist positive ganze Zahlen: </w:t>
      </w:r>
      <w:r>
        <w:rPr>
          <w:color w:val="000000"/>
          <w:sz w:val="21"/>
          <w:szCs w:val="21"/>
          <w:shd w:val="clear" w:color="auto" w:fill="FFFFFF"/>
        </w:rPr>
        <w:t>0, 1, 2, 3, 4,</w:t>
      </w:r>
    </w:p>
    <w:p w14:paraId="19DDEB78" w14:textId="5290B2D2" w:rsidR="006131F8" w:rsidRDefault="006131F8">
      <w:r>
        <w:rPr>
          <w:color w:val="000000"/>
          <w:sz w:val="21"/>
          <w:szCs w:val="21"/>
          <w:shd w:val="clear" w:color="auto" w:fill="FFFFFF"/>
        </w:rPr>
        <w:t>kann nur endlich viele oder höchstens abzählbar unendlich viele Ausprägungen besitzen.</w:t>
      </w:r>
    </w:p>
    <w:p w14:paraId="6B42D949" w14:textId="77777777" w:rsidR="005B5AF9" w:rsidRDefault="005B5AF9"/>
    <w:p w14:paraId="639BC85F" w14:textId="77777777" w:rsidR="00B9144F" w:rsidRDefault="005B5AF9">
      <w:r w:rsidRPr="00BF7CB5">
        <w:rPr>
          <w:b/>
        </w:rPr>
        <w:t xml:space="preserve">Quantitative </w:t>
      </w:r>
      <w:r w:rsidR="00B9144F" w:rsidRPr="00BF7CB5">
        <w:rPr>
          <w:b/>
        </w:rPr>
        <w:t>Merkmale sind diskret</w:t>
      </w:r>
      <w:r w:rsidR="00B9144F">
        <w:t xml:space="preserve">, </w:t>
      </w:r>
      <w:r w:rsidR="00B9144F" w:rsidRPr="00BF7CB5">
        <w:rPr>
          <w:b/>
        </w:rPr>
        <w:t>wenn Menge der Merkmalsausprägungen endlich bzw. abzählbar ist</w:t>
      </w:r>
      <w:r w:rsidR="00B9144F">
        <w:t xml:space="preserve"> (i.d.R. ganze Zahlen) </w:t>
      </w:r>
    </w:p>
    <w:p w14:paraId="20039DE7" w14:textId="6044F3AF" w:rsidR="00B9144F" w:rsidRPr="00BF7CB5" w:rsidRDefault="004A0462">
      <w:pPr>
        <w:rPr>
          <w:b/>
        </w:rPr>
      </w:pPr>
      <w:r w:rsidRPr="00A16070">
        <w:rPr>
          <w:b/>
          <w:color w:val="FF0000"/>
        </w:rPr>
        <w:t>Absolutskala ist immer diskret</w:t>
      </w:r>
    </w:p>
    <w:p w14:paraId="000DFAC6" w14:textId="2C28DD93" w:rsidR="004A0462" w:rsidRDefault="00BF7CB5">
      <w:r w:rsidRPr="00BF7CB5">
        <w:rPr>
          <w:b/>
        </w:rPr>
        <w:t xml:space="preserve">Wenn Menge der Ausprägungen abzählbar bzw. endlich ist, ist die Intervallskala </w:t>
      </w:r>
      <w:r w:rsidR="004A0462" w:rsidRPr="00BF7CB5">
        <w:rPr>
          <w:b/>
        </w:rPr>
        <w:t>diskret</w:t>
      </w:r>
      <w:r>
        <w:t xml:space="preserve"> (Intervallskala ist oft diskret)</w:t>
      </w:r>
    </w:p>
    <w:p w14:paraId="176B4C85" w14:textId="37AF43F5" w:rsidR="00453B05" w:rsidRDefault="00453B05" w:rsidP="00453B05">
      <w:r>
        <w:t>z.B. Kinderzahl, Sitzplätze, Gehalt</w:t>
      </w:r>
      <w:r w:rsidR="006131F8">
        <w:t>, Einwohnerzahl, Töne auf Klavier, Anzahl Geburten, Anzahl Einwohner</w:t>
      </w:r>
    </w:p>
    <w:p w14:paraId="3F2C093D" w14:textId="77777777" w:rsidR="00453B05" w:rsidRDefault="00453B05"/>
    <w:p w14:paraId="7253C363" w14:textId="77777777" w:rsidR="00B9144F" w:rsidRDefault="00B9144F"/>
    <w:p w14:paraId="2AE91C3D" w14:textId="5DD5D177" w:rsidR="00B9144F" w:rsidRPr="009F6F7D" w:rsidRDefault="00F3596C">
      <w:pPr>
        <w:rPr>
          <w:b/>
        </w:rPr>
      </w:pPr>
      <w:r w:rsidRPr="009F6F7D">
        <w:rPr>
          <w:b/>
          <w:highlight w:val="yellow"/>
        </w:rPr>
        <w:t>Stetige Merkmale</w:t>
      </w:r>
    </w:p>
    <w:p w14:paraId="313774D9" w14:textId="64AD7263" w:rsidR="00A16070" w:rsidRDefault="00F3596C">
      <w:r w:rsidRPr="00BF7CB5">
        <w:rPr>
          <w:b/>
        </w:rPr>
        <w:t>Quantitative Merkmale sind</w:t>
      </w:r>
      <w:r>
        <w:rPr>
          <w:b/>
        </w:rPr>
        <w:t xml:space="preserve"> stetig, wenn </w:t>
      </w:r>
      <w:r>
        <w:t xml:space="preserve">Menge überabzählbar </w:t>
      </w:r>
    </w:p>
    <w:p w14:paraId="577ED542" w14:textId="77777777" w:rsidR="00A16070" w:rsidRDefault="00F3596C">
      <w:pPr>
        <w:rPr>
          <w:b/>
        </w:rPr>
      </w:pPr>
      <w:r w:rsidRPr="00A16070">
        <w:rPr>
          <w:b/>
        </w:rPr>
        <w:t xml:space="preserve">Intervall der reellen Zahlen </w:t>
      </w:r>
    </w:p>
    <w:p w14:paraId="5AE9C7B0" w14:textId="102BD8D8" w:rsidR="00A84803" w:rsidRPr="00A16070" w:rsidRDefault="00A84803">
      <w:pPr>
        <w:rPr>
          <w:b/>
        </w:rPr>
      </w:pPr>
      <w:r>
        <w:rPr>
          <w:b/>
        </w:rPr>
        <w:t>Im endlichen Intervall können beliebig viele Merkmalswerte (unendlich viele) existieren</w:t>
      </w:r>
    </w:p>
    <w:p w14:paraId="1A97C91C" w14:textId="77777777" w:rsidR="00A84803" w:rsidRDefault="00F3596C">
      <w:r>
        <w:t>(es gibt zwischen zwei Ausprägungen immer noch weitere Zwischenwerte)</w:t>
      </w:r>
    </w:p>
    <w:p w14:paraId="35CE000E" w14:textId="77777777" w:rsidR="006131F8" w:rsidRPr="00DA088D" w:rsidRDefault="006131F8" w:rsidP="006131F8">
      <w:pPr>
        <w:rPr>
          <w:color w:val="FF0000"/>
        </w:rPr>
      </w:pPr>
      <w:r w:rsidRPr="00DA088D">
        <w:rPr>
          <w:color w:val="FF0000"/>
        </w:rPr>
        <w:t>Nur Intervall</w:t>
      </w:r>
      <w:r>
        <w:rPr>
          <w:color w:val="FF0000"/>
        </w:rPr>
        <w:t>skala</w:t>
      </w:r>
      <w:r w:rsidRPr="00DA088D">
        <w:rPr>
          <w:color w:val="FF0000"/>
        </w:rPr>
        <w:t xml:space="preserve"> und Verhältnisskal</w:t>
      </w:r>
      <w:r>
        <w:rPr>
          <w:color w:val="FF0000"/>
        </w:rPr>
        <w:t>a</w:t>
      </w:r>
      <w:r w:rsidRPr="00DA088D">
        <w:rPr>
          <w:color w:val="FF0000"/>
        </w:rPr>
        <w:t xml:space="preserve"> können stetige Merkmale sein</w:t>
      </w:r>
    </w:p>
    <w:p w14:paraId="3AE4DF4B" w14:textId="77777777" w:rsidR="006131F8" w:rsidRDefault="006131F8" w:rsidP="006131F8">
      <w:r>
        <w:t>Verhältnisskala ist oft stetig (wenn Zwischenwerte möglich)</w:t>
      </w:r>
    </w:p>
    <w:p w14:paraId="1EB2E29B" w14:textId="77777777" w:rsidR="006131F8" w:rsidRDefault="006131F8"/>
    <w:p w14:paraId="0D360C0E" w14:textId="33E53736" w:rsidR="00A84803" w:rsidRDefault="00F3596C">
      <w:r>
        <w:t xml:space="preserve"> z.B. Gewicht, Alter, </w:t>
      </w:r>
      <w:r w:rsidR="00A84803">
        <w:t>Z</w:t>
      </w:r>
      <w:r>
        <w:t>eit</w:t>
      </w:r>
      <w:r w:rsidR="00A84803">
        <w:t>, Raum (Länge, Volumen, Fläche), Geschwindigkeit</w:t>
      </w:r>
      <w:r w:rsidR="006131F8">
        <w:t xml:space="preserve">, </w:t>
      </w:r>
      <w:r w:rsidR="006131F8">
        <w:t xml:space="preserve">Töne </w:t>
      </w:r>
      <w:r w:rsidR="006131F8">
        <w:t>auf Geige</w:t>
      </w:r>
      <w:r w:rsidR="00A84803">
        <w:br/>
      </w:r>
    </w:p>
    <w:p w14:paraId="7C851761" w14:textId="01888BA1" w:rsidR="00F3596C" w:rsidRDefault="00A84803">
      <w:r>
        <w:t>die Messwerte (Messergebnisse) von stetigen Merkmalen sind jedoch wieder diskret</w:t>
      </w:r>
      <w:r>
        <w:br/>
      </w:r>
    </w:p>
    <w:p w14:paraId="59A0B528" w14:textId="77777777" w:rsidR="00BF7CB5" w:rsidRDefault="00BF7CB5"/>
    <w:p w14:paraId="0CEBD8CE" w14:textId="127B9AAA" w:rsidR="00A87CDB" w:rsidRDefault="00A87CDB">
      <w:r>
        <w:br w:type="page"/>
      </w:r>
    </w:p>
    <w:p w14:paraId="6F57A186" w14:textId="77777777" w:rsidR="00A87CDB" w:rsidRPr="009D55D7" w:rsidRDefault="00A87CDB" w:rsidP="00E002FF">
      <w:pPr>
        <w:rPr>
          <w:i/>
        </w:rPr>
      </w:pPr>
      <w:r w:rsidRPr="009D55D7">
        <w:rPr>
          <w:i/>
        </w:rPr>
        <w:lastRenderedPageBreak/>
        <w:t xml:space="preserve">Aufgabe 6 </w:t>
      </w:r>
    </w:p>
    <w:p w14:paraId="11713644" w14:textId="77777777" w:rsidR="00EC7F95" w:rsidRDefault="00A87CDB" w:rsidP="00E002FF">
      <w:pPr>
        <w:rPr>
          <w:i/>
        </w:rPr>
      </w:pPr>
      <w:r w:rsidRPr="009D55D7">
        <w:rPr>
          <w:i/>
        </w:rPr>
        <w:t xml:space="preserve">Im Folgenden ist die Zielsetzung verschiedener statistischer (= empirischer) Untersuchungen beschrieben. </w:t>
      </w:r>
    </w:p>
    <w:p w14:paraId="49424698" w14:textId="77777777" w:rsidR="00B358FA" w:rsidRDefault="00A87CDB" w:rsidP="00E002FF">
      <w:pPr>
        <w:rPr>
          <w:i/>
        </w:rPr>
      </w:pPr>
      <w:r w:rsidRPr="009D55D7">
        <w:rPr>
          <w:i/>
        </w:rPr>
        <w:t xml:space="preserve">Geben Sie jeweils an, wer oder was die Untersuchungseinheiten sind oder sein könnten und wie Sie die Grundgesamtheit unter </w:t>
      </w:r>
      <w:r w:rsidRPr="00AE1428">
        <w:rPr>
          <w:b/>
          <w:i/>
        </w:rPr>
        <w:t>sachlichen, räumlichen und zeitlichen Aspekten</w:t>
      </w:r>
      <w:r w:rsidRPr="009D55D7">
        <w:rPr>
          <w:i/>
        </w:rPr>
        <w:t xml:space="preserve"> abgrenzen würden. </w:t>
      </w:r>
    </w:p>
    <w:p w14:paraId="6DABE379" w14:textId="77777777" w:rsidR="00B358FA" w:rsidRDefault="00A87CDB" w:rsidP="00E002FF">
      <w:pPr>
        <w:rPr>
          <w:i/>
        </w:rPr>
      </w:pPr>
      <w:r w:rsidRPr="009D55D7">
        <w:rPr>
          <w:i/>
        </w:rPr>
        <w:t xml:space="preserve">Bitte beachten Sie, dass in den Aufgaben nicht zu allen Punkten Hinweise vorhanden sind. </w:t>
      </w:r>
    </w:p>
    <w:p w14:paraId="4F0FF026" w14:textId="0E9B0F70" w:rsidR="003F6F15" w:rsidRPr="009D55D7" w:rsidRDefault="00A87CDB" w:rsidP="00E002FF">
      <w:pPr>
        <w:rPr>
          <w:i/>
        </w:rPr>
      </w:pPr>
      <w:r w:rsidRPr="009D55D7">
        <w:rPr>
          <w:i/>
        </w:rPr>
        <w:t xml:space="preserve">Hier geht es um die Operationalisierung der Aufgabe. </w:t>
      </w:r>
    </w:p>
    <w:p w14:paraId="081C0506" w14:textId="77777777" w:rsidR="00AA7AB6" w:rsidRDefault="00AA7AB6" w:rsidP="00E002FF">
      <w:pPr>
        <w:rPr>
          <w:i/>
        </w:rPr>
      </w:pPr>
    </w:p>
    <w:p w14:paraId="1B455D04" w14:textId="77777777" w:rsidR="004B21AD" w:rsidRDefault="004B21AD" w:rsidP="00E002FF">
      <w:r>
        <w:t>Welche Art von Untersuchungseinheiten kommt in Betracht (Wer sind die Träger der Information?)</w:t>
      </w:r>
    </w:p>
    <w:p w14:paraId="6FC4862A" w14:textId="77777777" w:rsidR="004B21AD" w:rsidRDefault="004B21AD" w:rsidP="00E002FF">
      <w:r>
        <w:t>„potentielle“ Untersuchungseinheiten auf das Untersuchungsziel einschränken</w:t>
      </w:r>
    </w:p>
    <w:p w14:paraId="3CD9DBCD" w14:textId="77777777" w:rsidR="004B21AD" w:rsidRDefault="004B21AD" w:rsidP="00E002FF">
      <w:r>
        <w:t xml:space="preserve">Abgrenzung nach sachlichen, räumlichen und zeitlichen Aspekten. </w:t>
      </w:r>
    </w:p>
    <w:p w14:paraId="3827DD35" w14:textId="0CD21D6B" w:rsidR="004B21AD" w:rsidRPr="004B21AD" w:rsidRDefault="004B21AD" w:rsidP="00E002FF">
      <w:r>
        <w:t xml:space="preserve">Über die abgegrenzte Grundgesamtheit will man in der empirischen Untersuchung Informationen gewinnen. </w:t>
      </w:r>
    </w:p>
    <w:p w14:paraId="6EA9003C" w14:textId="77777777" w:rsidR="004B21AD" w:rsidRPr="004B21AD" w:rsidRDefault="004B21AD" w:rsidP="00E002FF"/>
    <w:p w14:paraId="35A5D746" w14:textId="77777777" w:rsidR="003F6F15" w:rsidRPr="009D55D7" w:rsidRDefault="00A87CDB" w:rsidP="00E002FF">
      <w:pPr>
        <w:rPr>
          <w:i/>
        </w:rPr>
      </w:pPr>
      <w:r w:rsidRPr="009D55D7">
        <w:rPr>
          <w:i/>
        </w:rPr>
        <w:t xml:space="preserve">a) </w:t>
      </w:r>
    </w:p>
    <w:p w14:paraId="1820A729" w14:textId="7DD562D9" w:rsidR="003F6F15" w:rsidRDefault="00A87CDB" w:rsidP="00E002FF">
      <w:pPr>
        <w:rPr>
          <w:i/>
        </w:rPr>
      </w:pPr>
      <w:r w:rsidRPr="009D55D7">
        <w:rPr>
          <w:i/>
        </w:rPr>
        <w:t xml:space="preserve">Ein Hersteller von Schokoladenwaren möchte Informationen über die Verbrauchsgewohnheiten von Jugendlichen in Süddeutschland haben. </w:t>
      </w:r>
    </w:p>
    <w:p w14:paraId="2EF9B6B6" w14:textId="77777777" w:rsidR="00F316BB" w:rsidRDefault="00F316BB" w:rsidP="00E002FF"/>
    <w:p w14:paraId="2BE21191" w14:textId="0E805F23" w:rsidR="004B6900" w:rsidRPr="004B6900" w:rsidRDefault="0049767C" w:rsidP="00E002FF">
      <w:r>
        <w:t xml:space="preserve">„potentielle“ </w:t>
      </w:r>
      <w:r w:rsidR="004B6900" w:rsidRPr="004B6900">
        <w:t>Untersuchungseinheit</w:t>
      </w:r>
    </w:p>
    <w:p w14:paraId="28F7A799" w14:textId="21BE526C" w:rsidR="00A17E90" w:rsidRDefault="00A17E90" w:rsidP="00E002FF">
      <w:r>
        <w:t>Menschen</w:t>
      </w:r>
    </w:p>
    <w:p w14:paraId="230249C1" w14:textId="77777777" w:rsidR="00A17E90" w:rsidRPr="004B6900" w:rsidRDefault="00A17E90" w:rsidP="00A17E90"/>
    <w:p w14:paraId="6B682F10" w14:textId="75D40707" w:rsidR="008200FB" w:rsidRPr="004B6900" w:rsidRDefault="00EE2CC1" w:rsidP="00E002FF">
      <w:r w:rsidRPr="004B6900">
        <w:t>S</w:t>
      </w:r>
      <w:r w:rsidR="008200FB" w:rsidRPr="004B6900">
        <w:t>achlich</w:t>
      </w:r>
      <w:r>
        <w:t xml:space="preserve"> (</w:t>
      </w:r>
      <w:r w:rsidR="000158E6">
        <w:t xml:space="preserve">Wer oder </w:t>
      </w:r>
      <w:r>
        <w:t>Was?)</w:t>
      </w:r>
    </w:p>
    <w:p w14:paraId="0CD545A2" w14:textId="77777777" w:rsidR="00A17E90" w:rsidRDefault="00A17E90" w:rsidP="00A17E90">
      <w:r w:rsidRPr="004B6900">
        <w:t>Jugendliche</w:t>
      </w:r>
      <w:r>
        <w:t xml:space="preserve"> </w:t>
      </w:r>
    </w:p>
    <w:p w14:paraId="57AB2E51" w14:textId="623A19CF" w:rsidR="00A17E90" w:rsidRPr="004B6900" w:rsidRDefault="00A17E90" w:rsidP="00A17E90">
      <w:r>
        <w:t xml:space="preserve">„Jugendliche“ </w:t>
      </w:r>
      <w:r w:rsidR="003B6E8C">
        <w:t xml:space="preserve">sind </w:t>
      </w:r>
      <w:r>
        <w:t>zu operationalisieren; mögliche Definition: „</w:t>
      </w:r>
      <w:r w:rsidRPr="004B6900">
        <w:t xml:space="preserve">Personen </w:t>
      </w:r>
      <w:r>
        <w:t xml:space="preserve">im Alter </w:t>
      </w:r>
      <w:r w:rsidRPr="004B6900">
        <w:t>von 13-1</w:t>
      </w:r>
      <w:r>
        <w:t>8“</w:t>
      </w:r>
      <w:r w:rsidRPr="004B6900">
        <w:t xml:space="preserve"> Jahren</w:t>
      </w:r>
    </w:p>
    <w:p w14:paraId="282E7926" w14:textId="77777777" w:rsidR="008200FB" w:rsidRPr="004B6900" w:rsidRDefault="008200FB" w:rsidP="00E002FF"/>
    <w:p w14:paraId="66D67F1D" w14:textId="2986B9F5" w:rsidR="008200FB" w:rsidRPr="004B6900" w:rsidRDefault="00EE2CC1" w:rsidP="00E002FF">
      <w:r w:rsidRPr="004B6900">
        <w:t>R</w:t>
      </w:r>
      <w:r w:rsidR="008200FB" w:rsidRPr="004B6900">
        <w:t>äumlich</w:t>
      </w:r>
      <w:r>
        <w:t xml:space="preserve">  (Wo?)</w:t>
      </w:r>
    </w:p>
    <w:p w14:paraId="5ADE9F6E" w14:textId="7FA55D82" w:rsidR="008200FB" w:rsidRPr="004B6900" w:rsidRDefault="00F316BB" w:rsidP="00E002FF">
      <w:r w:rsidRPr="004B6900">
        <w:t xml:space="preserve">Süddeutschland </w:t>
      </w:r>
      <w:r w:rsidR="003B6E8C">
        <w:t>(Begriff ist zu operationalisieren: z.B. Bayern + Baden-Württemberg)</w:t>
      </w:r>
    </w:p>
    <w:p w14:paraId="6EFAAF2A" w14:textId="77777777" w:rsidR="00F316BB" w:rsidRPr="004B6900" w:rsidRDefault="00F316BB" w:rsidP="00E002FF"/>
    <w:p w14:paraId="654AFDDA" w14:textId="69FCF7A2" w:rsidR="00510CBE" w:rsidRPr="004B6900" w:rsidRDefault="00EE2CC1" w:rsidP="00E002FF">
      <w:r w:rsidRPr="004B6900">
        <w:t>Z</w:t>
      </w:r>
      <w:r w:rsidR="008200FB" w:rsidRPr="004B6900">
        <w:t>eitlich</w:t>
      </w:r>
      <w:r>
        <w:t xml:space="preserve"> (Wann?</w:t>
      </w:r>
      <w:r w:rsidR="003B6E8C">
        <w:t>)</w:t>
      </w:r>
    </w:p>
    <w:p w14:paraId="5A61B178" w14:textId="4D9228B1" w:rsidR="00F316BB" w:rsidRPr="004B6900" w:rsidRDefault="00C5732A" w:rsidP="00E002FF">
      <w:r>
        <w:t xml:space="preserve">eine Angabe im Text; </w:t>
      </w:r>
      <w:r w:rsidR="00F316BB" w:rsidRPr="004B6900">
        <w:t xml:space="preserve">sinnvoller Zeitraum </w:t>
      </w:r>
      <w:r w:rsidR="003B6E8C">
        <w:t xml:space="preserve">wäre </w:t>
      </w:r>
      <w:r w:rsidR="00F316BB" w:rsidRPr="004B6900">
        <w:t>1 Jahr</w:t>
      </w:r>
    </w:p>
    <w:p w14:paraId="310D2E71" w14:textId="61BB767F" w:rsidR="00F316BB" w:rsidRDefault="00F316BB" w:rsidP="00E002FF"/>
    <w:p w14:paraId="2A31B33F" w14:textId="77777777" w:rsidR="003B6E8C" w:rsidRDefault="003B6E8C" w:rsidP="00E002FF"/>
    <w:p w14:paraId="48097ED5" w14:textId="77777777" w:rsidR="003F6F15" w:rsidRPr="009D55D7" w:rsidRDefault="00A87CDB" w:rsidP="00E002FF">
      <w:pPr>
        <w:rPr>
          <w:i/>
        </w:rPr>
      </w:pPr>
      <w:r w:rsidRPr="009D55D7">
        <w:rPr>
          <w:i/>
        </w:rPr>
        <w:t xml:space="preserve">b) </w:t>
      </w:r>
    </w:p>
    <w:p w14:paraId="5D4AC254" w14:textId="3C595FC4" w:rsidR="003F6F15" w:rsidRDefault="00A87CDB" w:rsidP="00E002FF">
      <w:pPr>
        <w:rPr>
          <w:i/>
        </w:rPr>
      </w:pPr>
      <w:r w:rsidRPr="009D55D7">
        <w:rPr>
          <w:i/>
        </w:rPr>
        <w:t xml:space="preserve">In einer Glühbirnenfabrik wird im Rahmen der Qualitätskontrolle, die Brenndauer und die Funktionstüchtigkeit der produzierten Glühbirnen untersucht. </w:t>
      </w:r>
    </w:p>
    <w:p w14:paraId="328EA93B" w14:textId="77777777" w:rsidR="004B6900" w:rsidRPr="00F316BB" w:rsidRDefault="004B6900" w:rsidP="00E002FF"/>
    <w:p w14:paraId="7CAECE1C" w14:textId="1499EF64" w:rsidR="004B6900" w:rsidRDefault="0049767C" w:rsidP="004B6900">
      <w:r>
        <w:t xml:space="preserve">„potentielle“ </w:t>
      </w:r>
      <w:r w:rsidR="004B6900" w:rsidRPr="004B6900">
        <w:t>Untersuchungseinheit</w:t>
      </w:r>
    </w:p>
    <w:p w14:paraId="7599FD52" w14:textId="0E852CAB" w:rsidR="004B6900" w:rsidRPr="004B6900" w:rsidRDefault="004B6900" w:rsidP="004B6900">
      <w:r w:rsidRPr="004B6900">
        <w:t xml:space="preserve">Glühbirnen </w:t>
      </w:r>
    </w:p>
    <w:p w14:paraId="534E42D0" w14:textId="77777777" w:rsidR="004B6900" w:rsidRDefault="004B6900" w:rsidP="004B6900"/>
    <w:p w14:paraId="59260C7E" w14:textId="3365F0A0" w:rsidR="004B6900" w:rsidRDefault="004B6900" w:rsidP="004B6900">
      <w:r w:rsidRPr="004B6900">
        <w:t>Sachlich</w:t>
      </w:r>
      <w:r w:rsidR="00EE2CC1">
        <w:t xml:space="preserve"> (</w:t>
      </w:r>
      <w:r w:rsidR="000158E6">
        <w:t xml:space="preserve">wer oder </w:t>
      </w:r>
      <w:r w:rsidR="00EE2CC1">
        <w:t>Was?)</w:t>
      </w:r>
    </w:p>
    <w:p w14:paraId="71EF6DF9" w14:textId="34446DE9" w:rsidR="004B6900" w:rsidRPr="00EE2CC1" w:rsidRDefault="004B6900" w:rsidP="004B6900">
      <w:r w:rsidRPr="00EE2CC1">
        <w:t xml:space="preserve">Funktionstüchtigkeit </w:t>
      </w:r>
      <w:r w:rsidR="00EF5F0A">
        <w:t>der</w:t>
      </w:r>
      <w:r w:rsidR="00EF5F0A" w:rsidRPr="00EF5F0A">
        <w:t xml:space="preserve"> neu produzierten Glühbirnen in der betrachteten Glühbirnenfabrik</w:t>
      </w:r>
      <w:r w:rsidR="00EF5F0A">
        <w:t xml:space="preserve"> </w:t>
      </w:r>
    </w:p>
    <w:p w14:paraId="02A5D706" w14:textId="77777777" w:rsidR="004B6900" w:rsidRPr="004B6900" w:rsidRDefault="004B6900" w:rsidP="004B6900"/>
    <w:p w14:paraId="23BA3596" w14:textId="3163AB57" w:rsidR="004B6900" w:rsidRDefault="004B6900" w:rsidP="004B6900">
      <w:r w:rsidRPr="004B6900">
        <w:t>Räumlich</w:t>
      </w:r>
      <w:r w:rsidR="00EE2CC1">
        <w:t xml:space="preserve"> (Wo?)</w:t>
      </w:r>
    </w:p>
    <w:p w14:paraId="7C3C7674" w14:textId="4491A519" w:rsidR="004B6900" w:rsidRPr="00EE2CC1" w:rsidRDefault="00EF5F0A" w:rsidP="00EF5F0A">
      <w:r>
        <w:t>eine Angabe</w:t>
      </w:r>
      <w:r w:rsidR="00C5732A">
        <w:t xml:space="preserve"> im Text; </w:t>
      </w:r>
      <w:r>
        <w:t xml:space="preserve">denkbar </w:t>
      </w:r>
      <w:r>
        <w:t xml:space="preserve">ist </w:t>
      </w:r>
      <w:r>
        <w:t>Beschränkung auf bestimmte Hallen</w:t>
      </w:r>
      <w:r>
        <w:t xml:space="preserve"> oder </w:t>
      </w:r>
      <w:r>
        <w:t>bestimmte Maschinen</w:t>
      </w:r>
    </w:p>
    <w:p w14:paraId="7832BEB6" w14:textId="77777777" w:rsidR="004B6900" w:rsidRPr="004B6900" w:rsidRDefault="004B6900" w:rsidP="004B6900"/>
    <w:p w14:paraId="39A67FFA" w14:textId="0FF77BA5" w:rsidR="004B6900" w:rsidRPr="004B6900" w:rsidRDefault="00EE2CC1" w:rsidP="004B6900">
      <w:r w:rsidRPr="004B6900">
        <w:t>Z</w:t>
      </w:r>
      <w:r w:rsidR="004B6900" w:rsidRPr="004B6900">
        <w:t>eitlich</w:t>
      </w:r>
      <w:r>
        <w:t xml:space="preserve"> (Wann?)</w:t>
      </w:r>
    </w:p>
    <w:p w14:paraId="0ACB0B16" w14:textId="77777777" w:rsidR="00EF5F0A" w:rsidRDefault="00EF5F0A" w:rsidP="00EF5F0A">
      <w:r>
        <w:t xml:space="preserve">Brenndauer nur bei einer Stichprobe untersuchen (Teilerhebung). </w:t>
      </w:r>
    </w:p>
    <w:p w14:paraId="32BD9F73" w14:textId="71AB012C" w:rsidR="00F316BB" w:rsidRPr="004B6900" w:rsidRDefault="00EF5F0A" w:rsidP="00EF5F0A">
      <w:r>
        <w:t>Funktionstüchtigkeit dagegen bei allen Glühbirnen</w:t>
      </w:r>
      <w:r>
        <w:t xml:space="preserve"> </w:t>
      </w:r>
      <w:r>
        <w:t>(Vollerhebung).</w:t>
      </w:r>
      <w:r>
        <w:cr/>
      </w:r>
    </w:p>
    <w:p w14:paraId="60AECB81" w14:textId="2CC1EC35" w:rsidR="00F316BB" w:rsidRPr="00F316BB" w:rsidRDefault="00F316BB" w:rsidP="00E002FF"/>
    <w:p w14:paraId="6BE11454" w14:textId="77777777" w:rsidR="003F6F15" w:rsidRPr="009D55D7" w:rsidRDefault="003F6F15" w:rsidP="00E002FF">
      <w:pPr>
        <w:rPr>
          <w:i/>
        </w:rPr>
      </w:pPr>
    </w:p>
    <w:p w14:paraId="33985905" w14:textId="77777777" w:rsidR="0047318D" w:rsidRDefault="0047318D">
      <w:pPr>
        <w:rPr>
          <w:i/>
        </w:rPr>
      </w:pPr>
      <w:r>
        <w:rPr>
          <w:i/>
        </w:rPr>
        <w:br w:type="page"/>
      </w:r>
    </w:p>
    <w:p w14:paraId="07D63D64" w14:textId="2F859B02" w:rsidR="003F6F15" w:rsidRPr="009D55D7" w:rsidRDefault="00A87CDB" w:rsidP="00E002FF">
      <w:pPr>
        <w:rPr>
          <w:i/>
        </w:rPr>
      </w:pPr>
      <w:r w:rsidRPr="009D55D7">
        <w:rPr>
          <w:i/>
        </w:rPr>
        <w:lastRenderedPageBreak/>
        <w:t xml:space="preserve">c) </w:t>
      </w:r>
    </w:p>
    <w:p w14:paraId="0C62B2F4" w14:textId="77777777" w:rsidR="00AA7AB6" w:rsidRPr="009D55D7" w:rsidRDefault="00A87CDB" w:rsidP="00E002FF">
      <w:pPr>
        <w:rPr>
          <w:i/>
        </w:rPr>
      </w:pPr>
      <w:r w:rsidRPr="009D55D7">
        <w:rPr>
          <w:i/>
        </w:rPr>
        <w:t xml:space="preserve">Ein Unternehmen der Versandhandelsbranche hat festgestellt, dass aus den neuen Bundesländern besonders viele Beschwerden kommen. Daher will es untersuchen lassen, bei welchen Produktgruppen die schriftlichen Reklamationen im Jahr 2006 besonders hoch waren. S e i t e | 4 </w:t>
      </w:r>
    </w:p>
    <w:p w14:paraId="17199A0C" w14:textId="77777777" w:rsidR="00EE2CC1" w:rsidRDefault="00EE2CC1" w:rsidP="00EE2CC1"/>
    <w:p w14:paraId="00774D94" w14:textId="2FF44DB8" w:rsidR="00EE2CC1" w:rsidRDefault="0049767C" w:rsidP="00EE2CC1">
      <w:r>
        <w:t xml:space="preserve">„potentielle“ </w:t>
      </w:r>
      <w:r w:rsidR="00EE2CC1" w:rsidRPr="004B6900">
        <w:t>Untersuchungseinheit</w:t>
      </w:r>
    </w:p>
    <w:p w14:paraId="073182F5" w14:textId="4B5581C9" w:rsidR="00EE2CC1" w:rsidRPr="001F55C3" w:rsidRDefault="0049767C" w:rsidP="00EE2CC1">
      <w:r w:rsidRPr="00440825">
        <w:t xml:space="preserve">Reklamationen </w:t>
      </w:r>
    </w:p>
    <w:p w14:paraId="12BB1519" w14:textId="77777777" w:rsidR="001F55C3" w:rsidRDefault="001F55C3" w:rsidP="00EE2CC1"/>
    <w:p w14:paraId="498FB317" w14:textId="48629487" w:rsidR="00EE2CC1" w:rsidRDefault="00EE2CC1" w:rsidP="00EE2CC1">
      <w:r w:rsidRPr="004B6900">
        <w:t>Sachlich</w:t>
      </w:r>
      <w:r>
        <w:t xml:space="preserve"> (</w:t>
      </w:r>
      <w:r w:rsidR="000158E6">
        <w:t xml:space="preserve">Wer oder </w:t>
      </w:r>
      <w:r>
        <w:t>Was?)</w:t>
      </w:r>
    </w:p>
    <w:p w14:paraId="5F0D4AE3" w14:textId="08F3651C" w:rsidR="001F55C3" w:rsidRPr="00440825" w:rsidRDefault="0049767C" w:rsidP="00EE2CC1">
      <w:r w:rsidRPr="0049767C">
        <w:t>schriftliche Reklamationen</w:t>
      </w:r>
      <w:r w:rsidR="00776609">
        <w:t xml:space="preserve">, die im </w:t>
      </w:r>
      <w:r w:rsidR="00776609">
        <w:t>Versandhaus eingegangen sind</w:t>
      </w:r>
    </w:p>
    <w:p w14:paraId="11322BE1" w14:textId="77777777" w:rsidR="00440825" w:rsidRPr="00440825" w:rsidRDefault="00440825" w:rsidP="00EE2CC1"/>
    <w:p w14:paraId="28D648C8" w14:textId="77777777" w:rsidR="00EE2CC1" w:rsidRPr="004B6900" w:rsidRDefault="00EE2CC1" w:rsidP="00EE2CC1">
      <w:r w:rsidRPr="004B6900">
        <w:t>Räumlich</w:t>
      </w:r>
      <w:r>
        <w:t xml:space="preserve">  (Wo?)</w:t>
      </w:r>
    </w:p>
    <w:p w14:paraId="1A34FEB4" w14:textId="15258C93" w:rsidR="001F55C3" w:rsidRDefault="001F55C3" w:rsidP="00EE2CC1">
      <w:r w:rsidRPr="001F55C3">
        <w:t>neue Bundesländer</w:t>
      </w:r>
      <w:r w:rsidR="0031099A">
        <w:t xml:space="preserve"> (</w:t>
      </w:r>
      <w:r w:rsidR="0031099A">
        <w:t>Operationalisierung eindeutig)</w:t>
      </w:r>
    </w:p>
    <w:p w14:paraId="7BA715B4" w14:textId="77777777" w:rsidR="001F55C3" w:rsidRDefault="001F55C3" w:rsidP="00EE2CC1"/>
    <w:p w14:paraId="3FB2E8D0" w14:textId="53F8A24F" w:rsidR="00EE2CC1" w:rsidRPr="004B6900" w:rsidRDefault="00EE2CC1" w:rsidP="00EE2CC1">
      <w:r w:rsidRPr="004B6900">
        <w:t>Zeitlich</w:t>
      </w:r>
      <w:r>
        <w:t xml:space="preserve"> (Wann?</w:t>
      </w:r>
      <w:r w:rsidR="001F55C3">
        <w:t>)</w:t>
      </w:r>
    </w:p>
    <w:p w14:paraId="3232F858" w14:textId="698EB4D6" w:rsidR="00AA7AB6" w:rsidRPr="00EE2CC1" w:rsidRDefault="0049767C" w:rsidP="00E002FF">
      <w:r>
        <w:t>01.01.</w:t>
      </w:r>
      <w:r w:rsidR="00D81E73">
        <w:t>2006</w:t>
      </w:r>
      <w:r>
        <w:t xml:space="preserve"> – 31.12.2006</w:t>
      </w:r>
    </w:p>
    <w:p w14:paraId="190F3FDA" w14:textId="77777777" w:rsidR="00EE2CC1" w:rsidRPr="00EE2CC1" w:rsidRDefault="00EE2CC1" w:rsidP="00E002FF"/>
    <w:p w14:paraId="26A6AE6F" w14:textId="77777777" w:rsidR="00EE2CC1" w:rsidRPr="00EE2CC1" w:rsidRDefault="00EE2CC1" w:rsidP="00E002FF"/>
    <w:p w14:paraId="0B1BEE40" w14:textId="77777777" w:rsidR="00EE2CC1" w:rsidRPr="00EE2CC1" w:rsidRDefault="00EE2CC1" w:rsidP="00E002FF"/>
    <w:p w14:paraId="6510C87D" w14:textId="77777777" w:rsidR="00AA7AB6" w:rsidRPr="009D55D7" w:rsidRDefault="00A87CDB" w:rsidP="00E002FF">
      <w:pPr>
        <w:rPr>
          <w:i/>
        </w:rPr>
      </w:pPr>
      <w:r w:rsidRPr="009D55D7">
        <w:rPr>
          <w:i/>
        </w:rPr>
        <w:t xml:space="preserve">d) </w:t>
      </w:r>
    </w:p>
    <w:p w14:paraId="1E962E7D" w14:textId="77777777" w:rsidR="00AA7AB6" w:rsidRPr="009D55D7" w:rsidRDefault="00A87CDB" w:rsidP="00E002FF">
      <w:pPr>
        <w:rPr>
          <w:i/>
        </w:rPr>
      </w:pPr>
      <w:r w:rsidRPr="009D55D7">
        <w:rPr>
          <w:i/>
        </w:rPr>
        <w:t xml:space="preserve">Hausbrauerei Tauffenbach in Bochum veranstaltet im Sommer jeden Sonntagvormittag einen „Frühschoppen mit Jazz-Musik“. Der Betreiber will wissen, ob die Gäste mit der Musik sowie dem Angebot an Getränken und Speisen zufrieden sind. </w:t>
      </w:r>
    </w:p>
    <w:p w14:paraId="58FE4568" w14:textId="77777777" w:rsidR="00AA7AB6" w:rsidRDefault="00AA7AB6" w:rsidP="00E002FF"/>
    <w:p w14:paraId="38147769" w14:textId="3A4AC211" w:rsidR="00440825" w:rsidRDefault="0049767C" w:rsidP="00440825">
      <w:r>
        <w:t xml:space="preserve">„potentielle“ </w:t>
      </w:r>
      <w:r w:rsidR="00440825" w:rsidRPr="004B6900">
        <w:t>Untersuchungseinheit</w:t>
      </w:r>
    </w:p>
    <w:p w14:paraId="73B31408" w14:textId="7B54B21A" w:rsidR="00440825" w:rsidRPr="00440825" w:rsidRDefault="000158E6" w:rsidP="00E002FF">
      <w:r>
        <w:t>Menschen</w:t>
      </w:r>
      <w:r w:rsidR="00440825" w:rsidRPr="00440825">
        <w:t xml:space="preserve"> </w:t>
      </w:r>
    </w:p>
    <w:p w14:paraId="48082FF5" w14:textId="77777777" w:rsidR="00440825" w:rsidRPr="00440825" w:rsidRDefault="00440825" w:rsidP="00E002FF"/>
    <w:p w14:paraId="5BAB7166" w14:textId="3EDD38F3" w:rsidR="00440825" w:rsidRDefault="00440825" w:rsidP="00440825">
      <w:r>
        <w:t>Sachlich (</w:t>
      </w:r>
      <w:r w:rsidR="000158E6">
        <w:t xml:space="preserve">Wer oder </w:t>
      </w:r>
      <w:r>
        <w:t>Was?)</w:t>
      </w:r>
    </w:p>
    <w:p w14:paraId="50E53ACB" w14:textId="08E64BB3" w:rsidR="00440825" w:rsidRPr="00440825" w:rsidRDefault="000158E6" w:rsidP="00440825">
      <w:r>
        <w:t>Gäste der Hausbrauerei Tauffenbach</w:t>
      </w:r>
    </w:p>
    <w:p w14:paraId="682C6D31" w14:textId="77777777" w:rsidR="00440825" w:rsidRPr="00440825" w:rsidRDefault="00440825" w:rsidP="00440825"/>
    <w:p w14:paraId="5B2A2BB2" w14:textId="77777777" w:rsidR="00440825" w:rsidRDefault="00440825" w:rsidP="00440825">
      <w:r>
        <w:t>Räumlich  (Wo?)</w:t>
      </w:r>
    </w:p>
    <w:p w14:paraId="6EA3479B" w14:textId="12B37DE4" w:rsidR="00440825" w:rsidRPr="00440825" w:rsidRDefault="00E363DD" w:rsidP="00440825">
      <w:r>
        <w:t xml:space="preserve">Räumlichkeiten der </w:t>
      </w:r>
      <w:r w:rsidR="00440825" w:rsidRPr="00440825">
        <w:t>Hausbrauerei Tauffenbach</w:t>
      </w:r>
    </w:p>
    <w:p w14:paraId="1B2AC069" w14:textId="77777777" w:rsidR="00440825" w:rsidRPr="00440825" w:rsidRDefault="00440825" w:rsidP="00440825"/>
    <w:p w14:paraId="7BDB3D1A" w14:textId="77777777" w:rsidR="00440825" w:rsidRDefault="00440825" w:rsidP="00440825">
      <w:r>
        <w:t>Zeitlich (Wann?</w:t>
      </w:r>
    </w:p>
    <w:p w14:paraId="7F4422A6" w14:textId="4924BC91" w:rsidR="00440825" w:rsidRPr="00440825" w:rsidRDefault="00440825" w:rsidP="00E002FF">
      <w:r w:rsidRPr="00440825">
        <w:t>jeden Sonntagvormittag</w:t>
      </w:r>
      <w:r>
        <w:t xml:space="preserve"> im </w:t>
      </w:r>
      <w:r w:rsidRPr="00440825">
        <w:t>Sommer</w:t>
      </w:r>
      <w:r w:rsidR="00E363DD">
        <w:t xml:space="preserve">, </w:t>
      </w:r>
      <w:r w:rsidR="00E363DD">
        <w:t>an denen der „Frühschoppen mit Jazz“ stattfindet.</w:t>
      </w:r>
    </w:p>
    <w:p w14:paraId="2C03BE46" w14:textId="77777777" w:rsidR="00440825" w:rsidRPr="00440825" w:rsidRDefault="00440825" w:rsidP="00E002FF"/>
    <w:p w14:paraId="78E968D4" w14:textId="77777777" w:rsidR="00440825" w:rsidRPr="00440825" w:rsidRDefault="00440825" w:rsidP="00E002FF"/>
    <w:p w14:paraId="77317FA4" w14:textId="77777777" w:rsidR="00440825" w:rsidRPr="00440825" w:rsidRDefault="00440825" w:rsidP="00E002FF"/>
    <w:p w14:paraId="434B5C9F" w14:textId="77777777" w:rsidR="00AA7AB6" w:rsidRPr="009D55D7" w:rsidRDefault="00A87CDB" w:rsidP="00E002FF">
      <w:pPr>
        <w:rPr>
          <w:i/>
        </w:rPr>
      </w:pPr>
      <w:r w:rsidRPr="009D55D7">
        <w:rPr>
          <w:i/>
        </w:rPr>
        <w:t xml:space="preserve">e) </w:t>
      </w:r>
    </w:p>
    <w:p w14:paraId="0CE2A7FD" w14:textId="2DB9930E" w:rsidR="00957556" w:rsidRPr="009D55D7" w:rsidRDefault="00A87CDB" w:rsidP="00E002FF">
      <w:pPr>
        <w:rPr>
          <w:i/>
        </w:rPr>
      </w:pPr>
      <w:r w:rsidRPr="009D55D7">
        <w:rPr>
          <w:i/>
        </w:rPr>
        <w:t>Eine Einzelhandelskette will die räumliche Anordnung des Warensortiments „optimieren“. Dazu will das Unternehmen untersuchen lassen, ob und in welchem Umfang es bei den Einkäufen ihrer Kunden so genannte „Verbundeffekte“ gibt, d.h., bestimmte Produkte aus dem Sortiment häufig zusammengekauft werden (z.B. Kaffee, Filtertüten und Gebäck).</w:t>
      </w:r>
    </w:p>
    <w:p w14:paraId="5DB90B2C" w14:textId="77777777" w:rsidR="00957556" w:rsidRPr="005B7D61" w:rsidRDefault="00957556" w:rsidP="00E002FF"/>
    <w:p w14:paraId="709E20ED" w14:textId="35BA70BF" w:rsidR="005B7D61" w:rsidRDefault="0049767C" w:rsidP="005B7D61">
      <w:r>
        <w:t xml:space="preserve">„potentielle“ </w:t>
      </w:r>
      <w:r w:rsidR="005B7D61" w:rsidRPr="004B6900">
        <w:t>Untersuchungseinheit</w:t>
      </w:r>
    </w:p>
    <w:p w14:paraId="7D62268B" w14:textId="195597BB" w:rsidR="005B7D61" w:rsidRPr="00440825" w:rsidRDefault="003D4133" w:rsidP="003D4133">
      <w:r>
        <w:t>Kassenbons (haben</w:t>
      </w:r>
      <w:r>
        <w:t xml:space="preserve"> </w:t>
      </w:r>
      <w:r>
        <w:t xml:space="preserve">den Vorteil, dass </w:t>
      </w:r>
      <w:r>
        <w:t xml:space="preserve">diese bezgl. der </w:t>
      </w:r>
      <w:r>
        <w:t>Verbundeffekte leicht auswert</w:t>
      </w:r>
      <w:r>
        <w:t>bar sind)</w:t>
      </w:r>
    </w:p>
    <w:p w14:paraId="396DABD7" w14:textId="77777777" w:rsidR="005B7D61" w:rsidRPr="00440825" w:rsidRDefault="005B7D61" w:rsidP="005B7D61"/>
    <w:p w14:paraId="3F662EFF" w14:textId="72A2309C" w:rsidR="005B7D61" w:rsidRDefault="005B7D61" w:rsidP="005B7D61">
      <w:r>
        <w:t>Sachlich (</w:t>
      </w:r>
      <w:r w:rsidR="003D4133">
        <w:t xml:space="preserve">Wer oder </w:t>
      </w:r>
      <w:r>
        <w:t>Was?)</w:t>
      </w:r>
    </w:p>
    <w:p w14:paraId="6A4ACBB1" w14:textId="03AA97A3" w:rsidR="003D4133" w:rsidRDefault="003D4133" w:rsidP="005B7D61">
      <w:r>
        <w:t xml:space="preserve">Einkäufe der </w:t>
      </w:r>
      <w:r w:rsidRPr="003D4133">
        <w:t xml:space="preserve">Kunden </w:t>
      </w:r>
      <w:r>
        <w:t xml:space="preserve">einer </w:t>
      </w:r>
      <w:r w:rsidRPr="003D4133">
        <w:t>Einzelhandelskette</w:t>
      </w:r>
    </w:p>
    <w:p w14:paraId="1419CC51" w14:textId="1EB4ECC2" w:rsidR="003235BF" w:rsidRDefault="003235BF" w:rsidP="005B7D61">
      <w:r>
        <w:t>Oder auch</w:t>
      </w:r>
    </w:p>
    <w:p w14:paraId="6A290DC5" w14:textId="77777777" w:rsidR="003235BF" w:rsidRDefault="003235BF" w:rsidP="005B7D61">
      <w:r>
        <w:t>Warenkörbe, deren Inhalt man beobachtet</w:t>
      </w:r>
    </w:p>
    <w:p w14:paraId="6FE513CD" w14:textId="420321D0" w:rsidR="003235BF" w:rsidRPr="003D4133" w:rsidRDefault="003235BF" w:rsidP="005B7D61">
      <w:r>
        <w:t xml:space="preserve">ODER </w:t>
      </w:r>
      <w:r>
        <w:t>Käufer</w:t>
      </w:r>
      <w:r>
        <w:t xml:space="preserve">, die </w:t>
      </w:r>
      <w:r>
        <w:t>befragt</w:t>
      </w:r>
      <w:r>
        <w:t xml:space="preserve"> werden</w:t>
      </w:r>
    </w:p>
    <w:p w14:paraId="1A9AE3BA" w14:textId="77777777" w:rsidR="005B7D61" w:rsidRPr="00440825" w:rsidRDefault="005B7D61" w:rsidP="005B7D61"/>
    <w:p w14:paraId="431F1B0E" w14:textId="77777777" w:rsidR="005B7D61" w:rsidRDefault="005B7D61" w:rsidP="005B7D61">
      <w:r>
        <w:t>Räumlich  (Wo?)</w:t>
      </w:r>
    </w:p>
    <w:p w14:paraId="1B5DC2AD" w14:textId="3D397BC6" w:rsidR="005B7D61" w:rsidRPr="00440825" w:rsidRDefault="003235BF" w:rsidP="005B7D61">
      <w:r>
        <w:t xml:space="preserve">keine Angabe im Text; evtl. </w:t>
      </w:r>
      <w:r w:rsidR="005B7D61">
        <w:t>Geschäft</w:t>
      </w:r>
      <w:r w:rsidR="003D4133">
        <w:t xml:space="preserve">e </w:t>
      </w:r>
      <w:r>
        <w:t>einer bestimmten Region oder bestimmte Filialen</w:t>
      </w:r>
    </w:p>
    <w:p w14:paraId="77023179" w14:textId="77777777" w:rsidR="005B7D61" w:rsidRPr="00440825" w:rsidRDefault="005B7D61" w:rsidP="005B7D61"/>
    <w:p w14:paraId="2A30EBDD" w14:textId="2374ECB5" w:rsidR="005B7D61" w:rsidRDefault="005B7D61" w:rsidP="005B7D61">
      <w:r>
        <w:t>Zeitlich (Wann?</w:t>
      </w:r>
      <w:r w:rsidR="003D4133">
        <w:t>)</w:t>
      </w:r>
    </w:p>
    <w:p w14:paraId="5664B5C5" w14:textId="43FBEDD6" w:rsidR="005B7D61" w:rsidRPr="005B7D61" w:rsidRDefault="00FF655E" w:rsidP="00E002FF">
      <w:r>
        <w:t xml:space="preserve">keine Angabe im Text; </w:t>
      </w:r>
      <w:r>
        <w:t>s</w:t>
      </w:r>
      <w:r>
        <w:t>innvoll ist Beschränkung auf ein Zeitintervall</w:t>
      </w:r>
      <w:r>
        <w:t xml:space="preserve"> (</w:t>
      </w:r>
      <w:r>
        <w:t>z.B. bestimmte Jahreszeit</w:t>
      </w:r>
      <w:r>
        <w:t>)</w:t>
      </w:r>
    </w:p>
    <w:p w14:paraId="3E8A67E2" w14:textId="77777777" w:rsidR="00957556" w:rsidRPr="0036022B" w:rsidRDefault="00957556" w:rsidP="00E002FF"/>
    <w:p w14:paraId="0A3A7E0C" w14:textId="77777777" w:rsidR="00957556" w:rsidRPr="0036022B" w:rsidRDefault="00957556" w:rsidP="00E002FF"/>
    <w:p w14:paraId="50DEC1A9" w14:textId="77777777" w:rsidR="00957556" w:rsidRPr="0036022B" w:rsidRDefault="00957556" w:rsidP="00E002FF"/>
    <w:sectPr w:rsidR="00957556" w:rsidRPr="0036022B">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schniewski, Michael" w:date="2023-10-27T19:42:00Z" w:initials="MW">
    <w:p w14:paraId="62760771" w14:textId="3AA0F26F" w:rsidR="003F6456" w:rsidRDefault="003F6456">
      <w:pPr>
        <w:pStyle w:val="Kommentartext"/>
      </w:pPr>
      <w:r>
        <w:rPr>
          <w:rStyle w:val="Kommentarzeichen"/>
        </w:rPr>
        <w:annotationRef/>
      </w:r>
      <w:r>
        <w:t>Ledig ist ein Merkmalswert aus einer Merkmalsausprägung (ledig, verheiratet, geschieden wären Merkmalsausprägung</w:t>
      </w:r>
      <w:r w:rsidR="006A367D">
        <w:t>en</w:t>
      </w:r>
      <w:r>
        <w:t>)</w:t>
      </w:r>
    </w:p>
  </w:comment>
  <w:comment w:id="1" w:author="Wischniewski, Michael" w:date="2023-10-27T19:41:00Z" w:initials="MW">
    <w:p w14:paraId="2E04B06D" w14:textId="77777777" w:rsidR="003F6456" w:rsidRDefault="003F6456">
      <w:pPr>
        <w:pStyle w:val="Kommentartext"/>
      </w:pPr>
      <w:r>
        <w:rPr>
          <w:rStyle w:val="Kommentarzeichen"/>
        </w:rPr>
        <w:annotationRef/>
      </w:r>
      <w:r w:rsidR="006A367D">
        <w:t>AG ist eine Ausformung (Variante) aus mehreren Merkmalswerten</w:t>
      </w:r>
      <w:r>
        <w:t xml:space="preserve"> (GmbH, Auftraggeber, KG, OHG)</w:t>
      </w:r>
      <w:r w:rsidR="006A367D">
        <w:t xml:space="preserve">, daher ist es hier die </w:t>
      </w:r>
      <w:r>
        <w:t>Merkmalsausprägung</w:t>
      </w:r>
    </w:p>
    <w:p w14:paraId="5BC071FE" w14:textId="77777777" w:rsidR="007323B5" w:rsidRDefault="007323B5">
      <w:pPr>
        <w:pStyle w:val="Kommentartext"/>
      </w:pPr>
      <w:r>
        <w:t>Stünde nur Auftraggeber (ohne GmbH, KG … wäre es ein Merkmalswert</w:t>
      </w:r>
    </w:p>
    <w:p w14:paraId="10B675F6" w14:textId="5C36A281" w:rsidR="007323B5" w:rsidRDefault="007323B5">
      <w:pPr>
        <w:pStyle w:val="Kommentartext"/>
      </w:pPr>
      <w:r>
        <w:t>Rechtsform ist hier das Merkmal</w:t>
      </w:r>
    </w:p>
    <w:p w14:paraId="0C1F0599" w14:textId="070D8091" w:rsidR="007323B5" w:rsidRDefault="007323B5">
      <w:pPr>
        <w:pStyle w:val="Kommentartext"/>
      </w:pPr>
      <w:r>
        <w:t>Unternehmen wäre der Merkmalsträger</w:t>
      </w:r>
    </w:p>
  </w:comment>
  <w:comment w:id="2" w:author="Wischniewski, Michael" w:date="2023-10-27T19:44:00Z" w:initials="MW">
    <w:p w14:paraId="123FFA71" w14:textId="5BD31085" w:rsidR="003F6456" w:rsidRDefault="003F6456">
      <w:pPr>
        <w:pStyle w:val="Kommentartext"/>
      </w:pPr>
      <w:r>
        <w:rPr>
          <w:rStyle w:val="Kommentarzeichen"/>
        </w:rPr>
        <w:annotationRef/>
      </w:r>
      <w:r>
        <w:t>Es werden alle Glühbirnen geprüft</w:t>
      </w:r>
    </w:p>
  </w:comment>
  <w:comment w:id="3" w:author="Wischniewski, Michael" w:date="2023-10-27T19:45:00Z" w:initials="MW">
    <w:p w14:paraId="55EF5D60" w14:textId="77777777" w:rsidR="003F6456" w:rsidRDefault="003F6456">
      <w:pPr>
        <w:pStyle w:val="Kommentartext"/>
      </w:pPr>
      <w:r>
        <w:rPr>
          <w:rStyle w:val="Kommentarzeichen"/>
        </w:rPr>
        <w:annotationRef/>
      </w:r>
      <w:r>
        <w:t>Brenndauer ist das Merkmal</w:t>
      </w:r>
    </w:p>
    <w:p w14:paraId="236C9A66" w14:textId="246EEFE7" w:rsidR="003F6456" w:rsidRDefault="003F6456">
      <w:pPr>
        <w:pStyle w:val="Kommentartext"/>
      </w:pPr>
      <w:r>
        <w:t>1 Std</w:t>
      </w:r>
      <w:r w:rsidR="007323B5">
        <w:t xml:space="preserve"> aus einer Werteliste 1 Std.</w:t>
      </w:r>
      <w:r>
        <w:t xml:space="preserve">, 2, Std, 3 Std </w:t>
      </w:r>
      <w:r w:rsidR="007323B5">
        <w:t>wäre</w:t>
      </w:r>
      <w:r>
        <w:t xml:space="preserve"> die Merkmalsausprägung</w:t>
      </w:r>
    </w:p>
    <w:p w14:paraId="4B2DB766" w14:textId="60B4B8EF" w:rsidR="003F6456" w:rsidRDefault="007323B5">
      <w:pPr>
        <w:pStyle w:val="Kommentartext"/>
      </w:pPr>
      <w:r>
        <w:t xml:space="preserve">Nur die Angabe von </w:t>
      </w:r>
      <w:r w:rsidR="003F6456">
        <w:t xml:space="preserve">1 Std </w:t>
      </w:r>
      <w:r>
        <w:t xml:space="preserve">(ohne 1 Std., 2 Std., 3 Std) wäre </w:t>
      </w:r>
      <w:r w:rsidR="003F6456">
        <w:t xml:space="preserve">der </w:t>
      </w:r>
      <w:r>
        <w:t>M</w:t>
      </w:r>
      <w:r w:rsidR="003F6456">
        <w:t>erkmalswert</w:t>
      </w:r>
    </w:p>
  </w:comment>
  <w:comment w:id="4" w:author="Wischniewski, Michael" w:date="2023-10-27T19:46:00Z" w:initials="MW">
    <w:p w14:paraId="4AFD850C" w14:textId="048D88F6" w:rsidR="003F6456" w:rsidRDefault="003F6456">
      <w:pPr>
        <w:pStyle w:val="Kommentartext"/>
      </w:pPr>
      <w:r>
        <w:rPr>
          <w:rStyle w:val="Kommentarzeichen"/>
        </w:rPr>
        <w:annotationRef/>
      </w:r>
      <w:r>
        <w:t>Objekt das untersucht wird</w:t>
      </w:r>
      <w:r w:rsidR="006A367D">
        <w:t>, Träger der Information</w:t>
      </w:r>
    </w:p>
  </w:comment>
  <w:comment w:id="5" w:author="Wischniewski, Michael" w:date="2023-10-31T20:14:00Z" w:initials="MW">
    <w:p w14:paraId="115D5C28" w14:textId="412EBCA4" w:rsidR="002C1D13" w:rsidRDefault="002C1D13">
      <w:pPr>
        <w:pStyle w:val="Kommentartext"/>
      </w:pPr>
      <w:r>
        <w:rPr>
          <w:rStyle w:val="Kommentarzeichen"/>
        </w:rPr>
        <w:annotationRef/>
      </w:r>
      <w:r>
        <w:t>Nominal, da Steuerklassen nicht mit &lt; oder &gt; verglichen werden können</w:t>
      </w:r>
      <w:r>
        <w:br/>
        <w:t>St-Klasse 1 ist nicht &lt; St-Klasse 2</w:t>
      </w:r>
      <w:r>
        <w:br/>
        <w:t xml:space="preserve">aber 1 </w:t>
      </w:r>
      <w:r>
        <w:t xml:space="preserve"> ist </w:t>
      </w:r>
      <w:r>
        <w:t>1=</w:t>
      </w:r>
      <w:r>
        <w:t xml:space="preserve"> St-Klasse 2</w:t>
      </w:r>
      <w:r>
        <w:b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760771" w15:done="0"/>
  <w15:commentEx w15:paraId="0C1F0599" w15:done="0"/>
  <w15:commentEx w15:paraId="123FFA71" w15:done="0"/>
  <w15:commentEx w15:paraId="4B2DB766" w15:done="0"/>
  <w15:commentEx w15:paraId="4AFD850C" w15:done="0"/>
  <w15:commentEx w15:paraId="115D5C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C486FE" w16cex:dateUtc="2023-10-27T17:42:00Z"/>
  <w16cex:commentExtensible w16cex:durableId="5E496D2E" w16cex:dateUtc="2023-10-27T17:41:00Z"/>
  <w16cex:commentExtensible w16cex:durableId="64342012" w16cex:dateUtc="2023-10-27T17:44:00Z"/>
  <w16cex:commentExtensible w16cex:durableId="152D7A5B" w16cex:dateUtc="2023-10-27T17:45:00Z"/>
  <w16cex:commentExtensible w16cex:durableId="6EF34681" w16cex:dateUtc="2023-10-27T17:46:00Z"/>
  <w16cex:commentExtensible w16cex:durableId="16979869" w16cex:dateUtc="2023-10-31T1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760771" w16cid:durableId="05C486FE"/>
  <w16cid:commentId w16cid:paraId="0C1F0599" w16cid:durableId="5E496D2E"/>
  <w16cid:commentId w16cid:paraId="123FFA71" w16cid:durableId="64342012"/>
  <w16cid:commentId w16cid:paraId="4B2DB766" w16cid:durableId="152D7A5B"/>
  <w16cid:commentId w16cid:paraId="4AFD850C" w16cid:durableId="6EF34681"/>
  <w16cid:commentId w16cid:paraId="115D5C28" w16cid:durableId="169798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E24C0" w14:textId="77777777" w:rsidR="008157B3" w:rsidRDefault="008157B3" w:rsidP="00165DFF">
      <w:r>
        <w:separator/>
      </w:r>
    </w:p>
  </w:endnote>
  <w:endnote w:type="continuationSeparator" w:id="0">
    <w:p w14:paraId="1F6B6C49" w14:textId="77777777" w:rsidR="008157B3" w:rsidRDefault="008157B3" w:rsidP="00165D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BB0E5"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F28E7C" w14:textId="77777777" w:rsidR="008157B3" w:rsidRDefault="008157B3" w:rsidP="00165DFF">
      <w:r>
        <w:separator/>
      </w:r>
    </w:p>
  </w:footnote>
  <w:footnote w:type="continuationSeparator" w:id="0">
    <w:p w14:paraId="48B0E493" w14:textId="77777777" w:rsidR="008157B3" w:rsidRDefault="008157B3" w:rsidP="00165D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D72"/>
    <w:multiLevelType w:val="hybridMultilevel"/>
    <w:tmpl w:val="B16E7588"/>
    <w:lvl w:ilvl="0" w:tplc="4BBCE54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A357D3"/>
    <w:multiLevelType w:val="hybridMultilevel"/>
    <w:tmpl w:val="B24201D8"/>
    <w:lvl w:ilvl="0" w:tplc="0407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AF3D2E"/>
    <w:multiLevelType w:val="hybridMultilevel"/>
    <w:tmpl w:val="EE7C97A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B260487"/>
    <w:multiLevelType w:val="hybridMultilevel"/>
    <w:tmpl w:val="D4A67858"/>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15670CE"/>
    <w:multiLevelType w:val="hybridMultilevel"/>
    <w:tmpl w:val="C74C26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75AF4"/>
    <w:multiLevelType w:val="hybridMultilevel"/>
    <w:tmpl w:val="C6D80AB6"/>
    <w:lvl w:ilvl="0" w:tplc="5C48C444">
      <w:start w:val="1"/>
      <w:numFmt w:val="bullet"/>
      <w:pStyle w:val="Aufzhlung"/>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54709096">
    <w:abstractNumId w:val="5"/>
  </w:num>
  <w:num w:numId="2" w16cid:durableId="1889609325">
    <w:abstractNumId w:val="5"/>
  </w:num>
  <w:num w:numId="3" w16cid:durableId="1253200449">
    <w:abstractNumId w:val="2"/>
  </w:num>
  <w:num w:numId="4" w16cid:durableId="445734527">
    <w:abstractNumId w:val="4"/>
  </w:num>
  <w:num w:numId="5" w16cid:durableId="49379060">
    <w:abstractNumId w:val="1"/>
  </w:num>
  <w:num w:numId="6" w16cid:durableId="793984309">
    <w:abstractNumId w:val="3"/>
  </w:num>
  <w:num w:numId="7" w16cid:durableId="186243384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schniewski, Michael">
    <w15:presenceInfo w15:providerId="AD" w15:userId="S::s76826@teams.bht-berlin.de::ec244fd1-f118-4523-8614-b91a1d2103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C8E"/>
    <w:rsid w:val="00004E5B"/>
    <w:rsid w:val="000158E6"/>
    <w:rsid w:val="000168C5"/>
    <w:rsid w:val="000424DB"/>
    <w:rsid w:val="00047E56"/>
    <w:rsid w:val="000703F4"/>
    <w:rsid w:val="000C17E0"/>
    <w:rsid w:val="000C1B5E"/>
    <w:rsid w:val="000C460D"/>
    <w:rsid w:val="000F5ABE"/>
    <w:rsid w:val="000F627D"/>
    <w:rsid w:val="0010304C"/>
    <w:rsid w:val="00104167"/>
    <w:rsid w:val="001050AC"/>
    <w:rsid w:val="00106F09"/>
    <w:rsid w:val="00112915"/>
    <w:rsid w:val="00141A9F"/>
    <w:rsid w:val="00165DFF"/>
    <w:rsid w:val="001663E8"/>
    <w:rsid w:val="001676EF"/>
    <w:rsid w:val="001761AD"/>
    <w:rsid w:val="0018590F"/>
    <w:rsid w:val="001873FF"/>
    <w:rsid w:val="0019027D"/>
    <w:rsid w:val="001A0069"/>
    <w:rsid w:val="001B1FFF"/>
    <w:rsid w:val="001E6EDB"/>
    <w:rsid w:val="001F2831"/>
    <w:rsid w:val="001F55C3"/>
    <w:rsid w:val="002045E9"/>
    <w:rsid w:val="00217585"/>
    <w:rsid w:val="002230B5"/>
    <w:rsid w:val="0022645A"/>
    <w:rsid w:val="002275EB"/>
    <w:rsid w:val="00231423"/>
    <w:rsid w:val="002440F2"/>
    <w:rsid w:val="0025013F"/>
    <w:rsid w:val="00267FF0"/>
    <w:rsid w:val="00286EE6"/>
    <w:rsid w:val="00296E4B"/>
    <w:rsid w:val="002B2FBD"/>
    <w:rsid w:val="002C1D13"/>
    <w:rsid w:val="002D0F8F"/>
    <w:rsid w:val="002E5046"/>
    <w:rsid w:val="002E749F"/>
    <w:rsid w:val="002F592D"/>
    <w:rsid w:val="002F7308"/>
    <w:rsid w:val="00302D1C"/>
    <w:rsid w:val="0031014A"/>
    <w:rsid w:val="0031099A"/>
    <w:rsid w:val="003235BF"/>
    <w:rsid w:val="00325955"/>
    <w:rsid w:val="0032738B"/>
    <w:rsid w:val="003304F9"/>
    <w:rsid w:val="00335AAB"/>
    <w:rsid w:val="00342F4E"/>
    <w:rsid w:val="00343846"/>
    <w:rsid w:val="0034432F"/>
    <w:rsid w:val="003552D4"/>
    <w:rsid w:val="0036022B"/>
    <w:rsid w:val="003608A8"/>
    <w:rsid w:val="0036599B"/>
    <w:rsid w:val="00397362"/>
    <w:rsid w:val="003A0950"/>
    <w:rsid w:val="003B634B"/>
    <w:rsid w:val="003B6E8C"/>
    <w:rsid w:val="003C132D"/>
    <w:rsid w:val="003C634D"/>
    <w:rsid w:val="003D4133"/>
    <w:rsid w:val="003D6477"/>
    <w:rsid w:val="003F244D"/>
    <w:rsid w:val="003F6456"/>
    <w:rsid w:val="003F6F15"/>
    <w:rsid w:val="00400EB0"/>
    <w:rsid w:val="00406F0F"/>
    <w:rsid w:val="004249CA"/>
    <w:rsid w:val="00437EBD"/>
    <w:rsid w:val="00440825"/>
    <w:rsid w:val="00453B05"/>
    <w:rsid w:val="004670A1"/>
    <w:rsid w:val="0047318D"/>
    <w:rsid w:val="004812DA"/>
    <w:rsid w:val="00486446"/>
    <w:rsid w:val="0049085C"/>
    <w:rsid w:val="00496108"/>
    <w:rsid w:val="0049767C"/>
    <w:rsid w:val="004A0462"/>
    <w:rsid w:val="004A1D12"/>
    <w:rsid w:val="004B21AD"/>
    <w:rsid w:val="004B48D7"/>
    <w:rsid w:val="004B6900"/>
    <w:rsid w:val="004C0999"/>
    <w:rsid w:val="004C54BD"/>
    <w:rsid w:val="004D27C9"/>
    <w:rsid w:val="00501A99"/>
    <w:rsid w:val="0050518F"/>
    <w:rsid w:val="005100A4"/>
    <w:rsid w:val="00510CBE"/>
    <w:rsid w:val="00511B2A"/>
    <w:rsid w:val="00523AE4"/>
    <w:rsid w:val="005323C3"/>
    <w:rsid w:val="005430C0"/>
    <w:rsid w:val="0055746E"/>
    <w:rsid w:val="00563747"/>
    <w:rsid w:val="0056797B"/>
    <w:rsid w:val="0057484D"/>
    <w:rsid w:val="005849AC"/>
    <w:rsid w:val="00592872"/>
    <w:rsid w:val="0059293B"/>
    <w:rsid w:val="005949F2"/>
    <w:rsid w:val="005B0DDA"/>
    <w:rsid w:val="005B5AF9"/>
    <w:rsid w:val="005B6C41"/>
    <w:rsid w:val="005B7D61"/>
    <w:rsid w:val="005C0258"/>
    <w:rsid w:val="005D14C1"/>
    <w:rsid w:val="005D391B"/>
    <w:rsid w:val="005F0B3D"/>
    <w:rsid w:val="005F6D36"/>
    <w:rsid w:val="005F6ECB"/>
    <w:rsid w:val="00611BFC"/>
    <w:rsid w:val="006131F8"/>
    <w:rsid w:val="006270AB"/>
    <w:rsid w:val="00636CF2"/>
    <w:rsid w:val="00646BD5"/>
    <w:rsid w:val="00656A40"/>
    <w:rsid w:val="00663CE8"/>
    <w:rsid w:val="00667F63"/>
    <w:rsid w:val="00693884"/>
    <w:rsid w:val="006A2192"/>
    <w:rsid w:val="006A367D"/>
    <w:rsid w:val="006F0F27"/>
    <w:rsid w:val="00703269"/>
    <w:rsid w:val="00707169"/>
    <w:rsid w:val="007169ED"/>
    <w:rsid w:val="00727CB2"/>
    <w:rsid w:val="007323B5"/>
    <w:rsid w:val="00734F5E"/>
    <w:rsid w:val="00736439"/>
    <w:rsid w:val="007452B0"/>
    <w:rsid w:val="00751E30"/>
    <w:rsid w:val="00775941"/>
    <w:rsid w:val="00776609"/>
    <w:rsid w:val="00780594"/>
    <w:rsid w:val="00783735"/>
    <w:rsid w:val="007851A2"/>
    <w:rsid w:val="00795CCF"/>
    <w:rsid w:val="00797362"/>
    <w:rsid w:val="007A346A"/>
    <w:rsid w:val="007C7859"/>
    <w:rsid w:val="007D5D32"/>
    <w:rsid w:val="007F0140"/>
    <w:rsid w:val="008157B3"/>
    <w:rsid w:val="008200FB"/>
    <w:rsid w:val="008259FB"/>
    <w:rsid w:val="00826E1E"/>
    <w:rsid w:val="00853006"/>
    <w:rsid w:val="0085440E"/>
    <w:rsid w:val="008617CF"/>
    <w:rsid w:val="00862D22"/>
    <w:rsid w:val="00864C25"/>
    <w:rsid w:val="00865F64"/>
    <w:rsid w:val="008666A5"/>
    <w:rsid w:val="00871806"/>
    <w:rsid w:val="008821B1"/>
    <w:rsid w:val="00886AB9"/>
    <w:rsid w:val="008A10EF"/>
    <w:rsid w:val="008A2CB7"/>
    <w:rsid w:val="008A4BD1"/>
    <w:rsid w:val="008A5082"/>
    <w:rsid w:val="008D5D97"/>
    <w:rsid w:val="008E7F92"/>
    <w:rsid w:val="00904B3A"/>
    <w:rsid w:val="00905F10"/>
    <w:rsid w:val="009412DB"/>
    <w:rsid w:val="00955AA7"/>
    <w:rsid w:val="00957556"/>
    <w:rsid w:val="009802B2"/>
    <w:rsid w:val="00980E4B"/>
    <w:rsid w:val="00986D84"/>
    <w:rsid w:val="009A68E7"/>
    <w:rsid w:val="009C5D8B"/>
    <w:rsid w:val="009D55D7"/>
    <w:rsid w:val="009D74E4"/>
    <w:rsid w:val="009E1C25"/>
    <w:rsid w:val="009E348F"/>
    <w:rsid w:val="009E4B9E"/>
    <w:rsid w:val="009F0EC6"/>
    <w:rsid w:val="009F6F7D"/>
    <w:rsid w:val="009F7159"/>
    <w:rsid w:val="00A14F23"/>
    <w:rsid w:val="00A16070"/>
    <w:rsid w:val="00A17E90"/>
    <w:rsid w:val="00A222AA"/>
    <w:rsid w:val="00A22820"/>
    <w:rsid w:val="00A34595"/>
    <w:rsid w:val="00A37F35"/>
    <w:rsid w:val="00A418CB"/>
    <w:rsid w:val="00A436FD"/>
    <w:rsid w:val="00A4568D"/>
    <w:rsid w:val="00A504D6"/>
    <w:rsid w:val="00A84803"/>
    <w:rsid w:val="00A87CDB"/>
    <w:rsid w:val="00A92D18"/>
    <w:rsid w:val="00AA429B"/>
    <w:rsid w:val="00AA572E"/>
    <w:rsid w:val="00AA7AB6"/>
    <w:rsid w:val="00AB5BD6"/>
    <w:rsid w:val="00AB5CFB"/>
    <w:rsid w:val="00AB6B1B"/>
    <w:rsid w:val="00AB6E36"/>
    <w:rsid w:val="00AD66CA"/>
    <w:rsid w:val="00AD77E3"/>
    <w:rsid w:val="00AE1428"/>
    <w:rsid w:val="00AF0A11"/>
    <w:rsid w:val="00B22D9F"/>
    <w:rsid w:val="00B26AE3"/>
    <w:rsid w:val="00B358FA"/>
    <w:rsid w:val="00B363C6"/>
    <w:rsid w:val="00B4481E"/>
    <w:rsid w:val="00B47131"/>
    <w:rsid w:val="00B511F0"/>
    <w:rsid w:val="00B65608"/>
    <w:rsid w:val="00B674B4"/>
    <w:rsid w:val="00B746DA"/>
    <w:rsid w:val="00B9144F"/>
    <w:rsid w:val="00B91BCA"/>
    <w:rsid w:val="00BA0859"/>
    <w:rsid w:val="00BA0CC6"/>
    <w:rsid w:val="00BB3DB1"/>
    <w:rsid w:val="00BB761E"/>
    <w:rsid w:val="00BB7EF0"/>
    <w:rsid w:val="00BC0FC5"/>
    <w:rsid w:val="00BF64A8"/>
    <w:rsid w:val="00BF7CB5"/>
    <w:rsid w:val="00C24D69"/>
    <w:rsid w:val="00C2575B"/>
    <w:rsid w:val="00C31F8A"/>
    <w:rsid w:val="00C37E5F"/>
    <w:rsid w:val="00C42BD6"/>
    <w:rsid w:val="00C478AD"/>
    <w:rsid w:val="00C5732A"/>
    <w:rsid w:val="00C81726"/>
    <w:rsid w:val="00CA6980"/>
    <w:rsid w:val="00CD1B7E"/>
    <w:rsid w:val="00CD75F2"/>
    <w:rsid w:val="00CD7D42"/>
    <w:rsid w:val="00CE5798"/>
    <w:rsid w:val="00CF4FE7"/>
    <w:rsid w:val="00CF5C5A"/>
    <w:rsid w:val="00D04915"/>
    <w:rsid w:val="00D060E5"/>
    <w:rsid w:val="00D11471"/>
    <w:rsid w:val="00D11800"/>
    <w:rsid w:val="00D20910"/>
    <w:rsid w:val="00D26224"/>
    <w:rsid w:val="00D26C8E"/>
    <w:rsid w:val="00D32D9D"/>
    <w:rsid w:val="00D42409"/>
    <w:rsid w:val="00D4436F"/>
    <w:rsid w:val="00D7105D"/>
    <w:rsid w:val="00D76C8F"/>
    <w:rsid w:val="00D76DA6"/>
    <w:rsid w:val="00D77287"/>
    <w:rsid w:val="00D81E73"/>
    <w:rsid w:val="00D903D3"/>
    <w:rsid w:val="00D95F53"/>
    <w:rsid w:val="00D962C9"/>
    <w:rsid w:val="00DA088D"/>
    <w:rsid w:val="00DC6551"/>
    <w:rsid w:val="00DF0185"/>
    <w:rsid w:val="00DF0306"/>
    <w:rsid w:val="00DF2D3A"/>
    <w:rsid w:val="00E002FF"/>
    <w:rsid w:val="00E14C68"/>
    <w:rsid w:val="00E363DD"/>
    <w:rsid w:val="00E7314A"/>
    <w:rsid w:val="00E84EE2"/>
    <w:rsid w:val="00EA433F"/>
    <w:rsid w:val="00EA6863"/>
    <w:rsid w:val="00EC0FC0"/>
    <w:rsid w:val="00EC492D"/>
    <w:rsid w:val="00EC7F95"/>
    <w:rsid w:val="00ED1B28"/>
    <w:rsid w:val="00EE2CC1"/>
    <w:rsid w:val="00EE694A"/>
    <w:rsid w:val="00EF5F0A"/>
    <w:rsid w:val="00F0078C"/>
    <w:rsid w:val="00F02D84"/>
    <w:rsid w:val="00F2035F"/>
    <w:rsid w:val="00F30D6D"/>
    <w:rsid w:val="00F316BB"/>
    <w:rsid w:val="00F3596C"/>
    <w:rsid w:val="00F36D9F"/>
    <w:rsid w:val="00F50D4E"/>
    <w:rsid w:val="00F70B5B"/>
    <w:rsid w:val="00FA1C1E"/>
    <w:rsid w:val="00FB7434"/>
    <w:rsid w:val="00FC623D"/>
    <w:rsid w:val="00FC6928"/>
    <w:rsid w:val="00FC7BB6"/>
    <w:rsid w:val="00FD7422"/>
    <w:rsid w:val="00FE6768"/>
    <w:rsid w:val="00FF0F4C"/>
    <w:rsid w:val="00FF65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E7804516-26F9-4F86-812E-D332F55AD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B7D61"/>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F7308"/>
    <w:pPr>
      <w:outlineLvl w:val="2"/>
    </w:pPr>
    <w:rPr>
      <w:b/>
      <w:bCs/>
      <w:color w:val="2F5496" w:themeColor="accent1" w:themeShade="BF"/>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F7308"/>
    <w:rPr>
      <w:rFonts w:ascii="Arial" w:hAnsi="Arial" w:cs="Arial"/>
      <w:b/>
      <w:bCs/>
      <w:color w:val="2F5496" w:themeColor="accent1" w:themeShade="BF"/>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paragraph" w:customStyle="1" w:styleId="Aufzhlung">
    <w:name w:val="Aufzählung"/>
    <w:basedOn w:val="Standard"/>
    <w:qFormat/>
    <w:rsid w:val="0085440E"/>
    <w:pPr>
      <w:numPr>
        <w:numId w:val="1"/>
      </w:numPr>
    </w:pPr>
  </w:style>
  <w:style w:type="table" w:styleId="Tabellenraster">
    <w:name w:val="Table Grid"/>
    <w:basedOn w:val="NormaleTabelle"/>
    <w:uiPriority w:val="39"/>
    <w:rsid w:val="007759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3F6456"/>
    <w:rPr>
      <w:sz w:val="16"/>
      <w:szCs w:val="16"/>
    </w:rPr>
  </w:style>
  <w:style w:type="paragraph" w:styleId="Kommentartext">
    <w:name w:val="annotation text"/>
    <w:basedOn w:val="Standard"/>
    <w:link w:val="KommentartextZchn"/>
    <w:uiPriority w:val="99"/>
    <w:semiHidden/>
    <w:unhideWhenUsed/>
    <w:rsid w:val="003F6456"/>
  </w:style>
  <w:style w:type="character" w:customStyle="1" w:styleId="KommentartextZchn">
    <w:name w:val="Kommentartext Zchn"/>
    <w:basedOn w:val="Absatz-Standardschriftart"/>
    <w:link w:val="Kommentartext"/>
    <w:uiPriority w:val="99"/>
    <w:semiHidden/>
    <w:rsid w:val="003F6456"/>
    <w:rPr>
      <w:rFonts w:ascii="Arial" w:hAnsi="Arial"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3F6456"/>
    <w:rPr>
      <w:b/>
      <w:bCs/>
    </w:rPr>
  </w:style>
  <w:style w:type="character" w:customStyle="1" w:styleId="KommentarthemaZchn">
    <w:name w:val="Kommentarthema Zchn"/>
    <w:basedOn w:val="KommentartextZchn"/>
    <w:link w:val="Kommentarthema"/>
    <w:uiPriority w:val="99"/>
    <w:semiHidden/>
    <w:rsid w:val="003F6456"/>
    <w:rPr>
      <w:rFonts w:ascii="Arial" w:hAnsi="Arial" w:cs="Arial"/>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4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2141</Words>
  <Characters>13490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222</cp:revision>
  <dcterms:created xsi:type="dcterms:W3CDTF">2023-10-19T18:44:00Z</dcterms:created>
  <dcterms:modified xsi:type="dcterms:W3CDTF">2023-10-31T19:36:00Z</dcterms:modified>
</cp:coreProperties>
</file>