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F6A03" w14:textId="77777777" w:rsidR="00165DFF" w:rsidRDefault="00165DFF" w:rsidP="00EC0FC0"/>
    <w:p w14:paraId="29C0A46D" w14:textId="77777777" w:rsidR="000747EF" w:rsidRDefault="000747EF" w:rsidP="00EC0FC0"/>
    <w:p w14:paraId="23B397A4" w14:textId="085E216B" w:rsidR="000747EF" w:rsidRPr="00771438" w:rsidRDefault="000747EF" w:rsidP="00EC0FC0">
      <w:pPr>
        <w:rPr>
          <w:b/>
          <w:bCs/>
          <w:color w:val="2E74B5" w:themeColor="accent5" w:themeShade="BF"/>
          <w:sz w:val="24"/>
          <w:szCs w:val="24"/>
        </w:rPr>
      </w:pPr>
      <w:r w:rsidRPr="00771438">
        <w:rPr>
          <w:b/>
          <w:bCs/>
          <w:color w:val="2E74B5" w:themeColor="accent5" w:themeShade="BF"/>
          <w:sz w:val="24"/>
          <w:szCs w:val="24"/>
        </w:rPr>
        <w:t>Klausurvorbereitung</w:t>
      </w:r>
    </w:p>
    <w:p w14:paraId="6AB3FA9A" w14:textId="77777777" w:rsidR="000747EF" w:rsidRDefault="000747EF" w:rsidP="00EC0FC0"/>
    <w:p w14:paraId="7BA8B845" w14:textId="7BD149B2" w:rsidR="000747EF" w:rsidRPr="00771438" w:rsidRDefault="000747EF" w:rsidP="00EC0FC0">
      <w:pPr>
        <w:rPr>
          <w:b/>
          <w:bCs/>
        </w:rPr>
      </w:pPr>
      <w:r w:rsidRPr="00771438">
        <w:rPr>
          <w:b/>
          <w:bCs/>
          <w:color w:val="538135" w:themeColor="accent6" w:themeShade="BF"/>
        </w:rPr>
        <w:t>Theorie</w:t>
      </w:r>
    </w:p>
    <w:p w14:paraId="09D32BF4" w14:textId="77777777" w:rsidR="000747EF" w:rsidRDefault="000747EF" w:rsidP="00EC0FC0"/>
    <w:p w14:paraId="2ECA67E5" w14:textId="26007D9B" w:rsidR="005F693E" w:rsidRPr="005F693E" w:rsidRDefault="005F693E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 xml:space="preserve">Statistik </w:t>
      </w:r>
    </w:p>
    <w:p w14:paraId="7E75693F" w14:textId="6D3B8484" w:rsidR="000747EF" w:rsidRDefault="00A1664D" w:rsidP="00AB03AA">
      <w:pPr>
        <w:numPr>
          <w:ilvl w:val="0"/>
          <w:numId w:val="6"/>
        </w:numPr>
      </w:pPr>
      <w:r w:rsidRPr="00771438">
        <w:rPr>
          <w:b/>
          <w:bCs/>
        </w:rPr>
        <w:t>Lehre von Verfahren und Methoden zur Gewinnung, Erfassung, Analyse, Charakterisierung, Abbildung,</w:t>
      </w:r>
      <w:r w:rsidRPr="00771438">
        <w:rPr>
          <w:b/>
          <w:bCs/>
        </w:rPr>
        <w:t xml:space="preserve"> </w:t>
      </w:r>
      <w:r w:rsidRPr="00771438">
        <w:rPr>
          <w:b/>
          <w:bCs/>
        </w:rPr>
        <w:t>Nachbildung und Beurteilung von beobachtbaren Daten über die Wirklichkeit</w:t>
      </w:r>
      <w:r>
        <w:t xml:space="preserve"> (Empirie</w:t>
      </w:r>
    </w:p>
    <w:p w14:paraId="6CE5B668" w14:textId="028F8B14" w:rsidR="00771438" w:rsidRDefault="000F62A8" w:rsidP="00AB03AA">
      <w:pPr>
        <w:numPr>
          <w:ilvl w:val="0"/>
          <w:numId w:val="6"/>
        </w:numPr>
      </w:pPr>
      <w:r w:rsidRPr="00EA4472">
        <w:rPr>
          <w:b/>
        </w:rPr>
        <w:t>systematische Zusammenstellung von Zahlen und Daten zur Beschreibung von Zuständen, Entwicklungen und Phänomen</w:t>
      </w:r>
    </w:p>
    <w:p w14:paraId="0FF48FC5" w14:textId="77777777" w:rsidR="00771438" w:rsidRDefault="00771438" w:rsidP="00EC0FC0"/>
    <w:p w14:paraId="77932110" w14:textId="77777777" w:rsidR="005F693E" w:rsidRDefault="005F693E" w:rsidP="00EC0FC0"/>
    <w:p w14:paraId="6D752221" w14:textId="77777777" w:rsidR="00A36FAF" w:rsidRPr="005F693E" w:rsidRDefault="00A36FAF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 xml:space="preserve">Beschreibende Statistik </w:t>
      </w:r>
    </w:p>
    <w:p w14:paraId="6AEA18F4" w14:textId="550CBFD5" w:rsidR="00A36FAF" w:rsidRDefault="00A36FAF" w:rsidP="005F693E">
      <w:pPr>
        <w:numPr>
          <w:ilvl w:val="0"/>
          <w:numId w:val="3"/>
        </w:numPr>
      </w:pPr>
      <w:r w:rsidRPr="00846F36">
        <w:rPr>
          <w:b/>
        </w:rPr>
        <w:t>s</w:t>
      </w:r>
      <w:r w:rsidRPr="00846F36">
        <w:rPr>
          <w:b/>
        </w:rPr>
        <w:t>ammelt Daten bei allen Untersuchungseinheiten</w:t>
      </w:r>
      <w:r>
        <w:t>, über die man Informationen erhalten will</w:t>
      </w:r>
    </w:p>
    <w:p w14:paraId="1433750C" w14:textId="77777777" w:rsidR="00A36FAF" w:rsidRDefault="00A36FAF" w:rsidP="005F693E">
      <w:pPr>
        <w:numPr>
          <w:ilvl w:val="0"/>
          <w:numId w:val="3"/>
        </w:numPr>
      </w:pPr>
      <w:r>
        <w:t xml:space="preserve">empirische Daten </w:t>
      </w:r>
      <w:r w:rsidRPr="00846F36">
        <w:rPr>
          <w:b/>
        </w:rPr>
        <w:t>durch Tabellen, Kennzahlen, (Maßzahlen oder Parameter) und Grafiken</w:t>
      </w:r>
      <w:r>
        <w:t xml:space="preserve"> </w:t>
      </w:r>
    </w:p>
    <w:p w14:paraId="02503809" w14:textId="232E32D8" w:rsidR="00A36FAF" w:rsidRPr="00846F36" w:rsidRDefault="00A36FAF" w:rsidP="005F693E">
      <w:pPr>
        <w:numPr>
          <w:ilvl w:val="0"/>
          <w:numId w:val="3"/>
        </w:numPr>
        <w:rPr>
          <w:b/>
        </w:rPr>
      </w:pPr>
      <w:r w:rsidRPr="00846F36">
        <w:rPr>
          <w:b/>
        </w:rPr>
        <w:t xml:space="preserve">Beurteilung von Daten </w:t>
      </w:r>
      <w:r w:rsidRPr="00846F36">
        <w:rPr>
          <w:b/>
        </w:rPr>
        <w:t>basierend auf Stichprobe</w:t>
      </w:r>
      <w:r w:rsidRPr="00846F36">
        <w:rPr>
          <w:b/>
        </w:rPr>
        <w:t>n</w:t>
      </w:r>
    </w:p>
    <w:p w14:paraId="63042C11" w14:textId="68837DEC" w:rsidR="00A36FAF" w:rsidRDefault="00A36FAF" w:rsidP="005F693E">
      <w:pPr>
        <w:numPr>
          <w:ilvl w:val="0"/>
          <w:numId w:val="3"/>
        </w:numPr>
      </w:pPr>
      <w:r>
        <w:t>Dient der Daten-Beobachtung</w:t>
      </w:r>
      <w:r>
        <w:t xml:space="preserve"> / Datenbeurteilung</w:t>
      </w:r>
    </w:p>
    <w:p w14:paraId="5163460F" w14:textId="69E93F52" w:rsidR="00A36FAF" w:rsidRPr="00846F36" w:rsidRDefault="00A36FAF" w:rsidP="005F693E">
      <w:pPr>
        <w:numPr>
          <w:ilvl w:val="0"/>
          <w:numId w:val="3"/>
        </w:numPr>
        <w:rPr>
          <w:b/>
        </w:rPr>
      </w:pPr>
      <w:r w:rsidRPr="00846F36">
        <w:rPr>
          <w:b/>
        </w:rPr>
        <w:t>K</w:t>
      </w:r>
      <w:r w:rsidRPr="00846F36">
        <w:rPr>
          <w:b/>
        </w:rPr>
        <w:t>onzentr</w:t>
      </w:r>
      <w:r w:rsidRPr="00846F36">
        <w:rPr>
          <w:b/>
        </w:rPr>
        <w:t>ation</w:t>
      </w:r>
      <w:r w:rsidRPr="00846F36">
        <w:rPr>
          <w:b/>
        </w:rPr>
        <w:t xml:space="preserve"> auf das Wesentliche</w:t>
      </w:r>
    </w:p>
    <w:p w14:paraId="16E1195A" w14:textId="77777777" w:rsidR="00A36FAF" w:rsidRPr="00A36FAF" w:rsidRDefault="00A36FAF" w:rsidP="00EC0FC0"/>
    <w:p w14:paraId="2310E45C" w14:textId="77777777" w:rsidR="00A36FAF" w:rsidRPr="00A36FAF" w:rsidRDefault="00A36FAF" w:rsidP="00EC0FC0"/>
    <w:p w14:paraId="0B6B5D58" w14:textId="00A5777B" w:rsidR="000F62A8" w:rsidRPr="005F693E" w:rsidRDefault="00A36FAF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>Schließende Statistik</w:t>
      </w:r>
    </w:p>
    <w:p w14:paraId="66730084" w14:textId="684CE3DB" w:rsidR="00A36FAF" w:rsidRPr="00846F36" w:rsidRDefault="00A36FAF" w:rsidP="005F693E">
      <w:pPr>
        <w:pStyle w:val="Aufzhlung"/>
        <w:numPr>
          <w:ilvl w:val="0"/>
          <w:numId w:val="4"/>
        </w:numPr>
        <w:rPr>
          <w:b/>
        </w:rPr>
      </w:pPr>
      <w:r w:rsidRPr="00846F36">
        <w:rPr>
          <w:b/>
        </w:rPr>
        <w:t>Schluss vo</w:t>
      </w:r>
      <w:r w:rsidR="00805D96" w:rsidRPr="00846F36">
        <w:rPr>
          <w:b/>
        </w:rPr>
        <w:t>n einer</w:t>
      </w:r>
      <w:r w:rsidRPr="00846F36">
        <w:rPr>
          <w:b/>
        </w:rPr>
        <w:t xml:space="preserve"> Teil</w:t>
      </w:r>
      <w:r w:rsidR="00805D96" w:rsidRPr="00846F36">
        <w:rPr>
          <w:b/>
        </w:rPr>
        <w:t>menge</w:t>
      </w:r>
      <w:r w:rsidRPr="00846F36">
        <w:rPr>
          <w:b/>
        </w:rPr>
        <w:t xml:space="preserve"> (Stichprobenergebnissen) auf das Eigenschaften der Grundgesamtheit</w:t>
      </w:r>
      <w:r w:rsidR="001061A6">
        <w:rPr>
          <w:b/>
        </w:rPr>
        <w:t xml:space="preserve"> (GG)</w:t>
      </w:r>
    </w:p>
    <w:p w14:paraId="261F8FF2" w14:textId="0C7600FD" w:rsidR="00A36FAF" w:rsidRPr="001061A6" w:rsidRDefault="00A36FAF" w:rsidP="005F693E">
      <w:pPr>
        <w:pStyle w:val="Aufzhlung"/>
        <w:numPr>
          <w:ilvl w:val="0"/>
          <w:numId w:val="4"/>
        </w:numPr>
        <w:rPr>
          <w:b/>
        </w:rPr>
      </w:pPr>
      <w:r w:rsidRPr="001061A6">
        <w:rPr>
          <w:b/>
        </w:rPr>
        <w:t>Grund für Stichproben</w:t>
      </w:r>
      <w:r w:rsidRPr="001061A6">
        <w:rPr>
          <w:b/>
        </w:rPr>
        <w:t>:</w:t>
      </w:r>
      <w:r w:rsidRPr="001061A6">
        <w:rPr>
          <w:b/>
        </w:rPr>
        <w:t xml:space="preserve"> enorme Größe der </w:t>
      </w:r>
      <w:r w:rsidR="001061A6" w:rsidRPr="001061A6">
        <w:rPr>
          <w:b/>
        </w:rPr>
        <w:t>GG</w:t>
      </w:r>
    </w:p>
    <w:p w14:paraId="23E1F568" w14:textId="65133DA1" w:rsidR="00A36FAF" w:rsidRDefault="00805D96" w:rsidP="005F693E">
      <w:pPr>
        <w:pStyle w:val="Aufzhlung"/>
        <w:numPr>
          <w:ilvl w:val="0"/>
          <w:numId w:val="4"/>
        </w:numPr>
      </w:pPr>
      <w:r w:rsidRPr="00846F36">
        <w:rPr>
          <w:b/>
        </w:rPr>
        <w:t>Stichprobe</w:t>
      </w:r>
      <w:r w:rsidRPr="00846F36">
        <w:rPr>
          <w:b/>
        </w:rPr>
        <w:t xml:space="preserve">: </w:t>
      </w:r>
      <w:r w:rsidR="00A36FAF" w:rsidRPr="00846F36">
        <w:rPr>
          <w:b/>
        </w:rPr>
        <w:t xml:space="preserve">Auswahl einer Teilmenge aus der </w:t>
      </w:r>
      <w:r w:rsidR="001061A6">
        <w:rPr>
          <w:b/>
        </w:rPr>
        <w:t>GG</w:t>
      </w:r>
      <w:r w:rsidR="00A36FAF" w:rsidRPr="00846F36">
        <w:rPr>
          <w:b/>
        </w:rPr>
        <w:t xml:space="preserve"> </w:t>
      </w:r>
      <w:r w:rsidR="00A36FAF">
        <w:t>zu der Informationen gesammelt werden sollen</w:t>
      </w:r>
    </w:p>
    <w:p w14:paraId="2E905CFE" w14:textId="2684C18B" w:rsidR="00A36FAF" w:rsidRPr="00846F36" w:rsidRDefault="00A36FAF" w:rsidP="005F693E">
      <w:pPr>
        <w:pStyle w:val="Aufzhlung"/>
        <w:numPr>
          <w:ilvl w:val="0"/>
          <w:numId w:val="4"/>
        </w:numPr>
        <w:rPr>
          <w:b/>
        </w:rPr>
      </w:pPr>
      <w:r w:rsidRPr="00846F36">
        <w:rPr>
          <w:b/>
        </w:rPr>
        <w:t>Datenbeurteilung (Analys</w:t>
      </w:r>
      <w:r w:rsidR="00805D96" w:rsidRPr="00846F36">
        <w:rPr>
          <w:b/>
        </w:rPr>
        <w:t>e</w:t>
      </w:r>
      <w:r w:rsidRPr="00846F36">
        <w:rPr>
          <w:b/>
        </w:rPr>
        <w:t xml:space="preserve">) durch Schlüsse auf Basis unvollständiger Daten </w:t>
      </w:r>
    </w:p>
    <w:p w14:paraId="4DF2FD5C" w14:textId="351AE3F0" w:rsidR="00A36FAF" w:rsidRDefault="00A36FAF" w:rsidP="005F693E">
      <w:pPr>
        <w:pStyle w:val="Aufzhlung"/>
        <w:numPr>
          <w:ilvl w:val="0"/>
          <w:numId w:val="4"/>
        </w:numPr>
      </w:pPr>
      <w:r>
        <w:t>Dient dem</w:t>
      </w:r>
      <w:r w:rsidRPr="00846F36">
        <w:rPr>
          <w:b/>
        </w:rPr>
        <w:t xml:space="preserve"> Beweis oder der Widerlegung von Hypothesen, die sich auf </w:t>
      </w:r>
      <w:r w:rsidR="001061A6">
        <w:rPr>
          <w:b/>
        </w:rPr>
        <w:t>GG</w:t>
      </w:r>
      <w:r w:rsidRPr="00846F36">
        <w:rPr>
          <w:b/>
        </w:rPr>
        <w:t xml:space="preserve"> beziehen</w:t>
      </w:r>
    </w:p>
    <w:p w14:paraId="0138B4C3" w14:textId="7DEE91A7" w:rsidR="00A36FAF" w:rsidRDefault="00A36FAF" w:rsidP="005F693E">
      <w:pPr>
        <w:numPr>
          <w:ilvl w:val="0"/>
          <w:numId w:val="4"/>
        </w:numPr>
      </w:pPr>
      <w:r>
        <w:t>Basiert auf Wahrscheinlichkeitsrechnung</w:t>
      </w:r>
    </w:p>
    <w:p w14:paraId="4E04C4C8" w14:textId="77777777" w:rsidR="00A36FAF" w:rsidRDefault="00A36FAF" w:rsidP="00EC0FC0"/>
    <w:p w14:paraId="20AD0DBB" w14:textId="02DAB0EC" w:rsidR="00805D96" w:rsidRPr="005F693E" w:rsidRDefault="005F693E" w:rsidP="00EC0FC0">
      <w:pPr>
        <w:rPr>
          <w:b/>
          <w:bCs/>
          <w:color w:val="1F4E79" w:themeColor="accent5" w:themeShade="80"/>
          <w:sz w:val="22"/>
          <w:szCs w:val="22"/>
        </w:rPr>
      </w:pPr>
      <w:r w:rsidRPr="005F693E">
        <w:rPr>
          <w:b/>
          <w:bCs/>
          <w:color w:val="1F4E79" w:themeColor="accent5" w:themeShade="80"/>
          <w:sz w:val="22"/>
          <w:szCs w:val="22"/>
        </w:rPr>
        <w:t>Auswahlverfahren zur Stichprobe oder Umfang zur Stichprobe?</w:t>
      </w:r>
    </w:p>
    <w:p w14:paraId="0EECEC39" w14:textId="77777777" w:rsidR="005F693E" w:rsidRDefault="005F693E" w:rsidP="005F693E">
      <w:pPr>
        <w:numPr>
          <w:ilvl w:val="0"/>
          <w:numId w:val="5"/>
        </w:numPr>
      </w:pPr>
      <w:r>
        <w:t xml:space="preserve">Das </w:t>
      </w:r>
      <w:r w:rsidRPr="008454B4">
        <w:rPr>
          <w:b/>
          <w:bCs/>
        </w:rPr>
        <w:t xml:space="preserve">Auswahlverfahren zur Erhebung der Stichproben und Bestimmung des Stichprobenumfangs ist wichtiger als der Stichprobenumfang. </w:t>
      </w:r>
    </w:p>
    <w:p w14:paraId="1E345077" w14:textId="77777777" w:rsidR="005F693E" w:rsidRDefault="005F693E" w:rsidP="005F693E">
      <w:pPr>
        <w:numPr>
          <w:ilvl w:val="0"/>
          <w:numId w:val="5"/>
        </w:numPr>
      </w:pPr>
      <w:r w:rsidRPr="00846F36">
        <w:rPr>
          <w:b/>
        </w:rPr>
        <w:t>Auswahlverfahren</w:t>
      </w:r>
      <w:r>
        <w:t xml:space="preserve">: </w:t>
      </w:r>
      <w:r w:rsidRPr="00846F36">
        <w:rPr>
          <w:b/>
        </w:rPr>
        <w:t>Art und Weise, wie Elemente der Stichprobe zweckmäßig ausgewählt werden</w:t>
      </w:r>
      <w:r>
        <w:t xml:space="preserve"> </w:t>
      </w:r>
    </w:p>
    <w:p w14:paraId="322EF95C" w14:textId="77C93EDC" w:rsidR="005F693E" w:rsidRDefault="005F693E" w:rsidP="005F693E">
      <w:pPr>
        <w:numPr>
          <w:ilvl w:val="0"/>
          <w:numId w:val="5"/>
        </w:numPr>
      </w:pPr>
      <w:r>
        <w:t>Auswahlverfahren bestimmt Stichprobenumfang.</w:t>
      </w:r>
    </w:p>
    <w:p w14:paraId="0EE1280E" w14:textId="089016DE" w:rsidR="005F693E" w:rsidRDefault="005F693E" w:rsidP="005F693E">
      <w:pPr>
        <w:numPr>
          <w:ilvl w:val="0"/>
          <w:numId w:val="5"/>
        </w:numPr>
      </w:pPr>
      <w:r w:rsidRPr="00846F36">
        <w:rPr>
          <w:b/>
        </w:rPr>
        <w:t>s</w:t>
      </w:r>
      <w:r w:rsidRPr="00846F36">
        <w:rPr>
          <w:b/>
        </w:rPr>
        <w:t xml:space="preserve">chlechte Auswahl zur Stichprobe liefert unabhängig </w:t>
      </w:r>
      <w:r w:rsidRPr="00846F36">
        <w:rPr>
          <w:b/>
        </w:rPr>
        <w:t>vom</w:t>
      </w:r>
      <w:r w:rsidRPr="00846F36">
        <w:rPr>
          <w:b/>
        </w:rPr>
        <w:t xml:space="preserve"> Stichprobe</w:t>
      </w:r>
      <w:r w:rsidRPr="00846F36">
        <w:rPr>
          <w:b/>
        </w:rPr>
        <w:t>numfang</w:t>
      </w:r>
      <w:r w:rsidRPr="00846F36">
        <w:rPr>
          <w:b/>
        </w:rPr>
        <w:t xml:space="preserve"> keine brauchbaren Erkenntnisse über die </w:t>
      </w:r>
      <w:r w:rsidR="001061A6">
        <w:rPr>
          <w:b/>
        </w:rPr>
        <w:t>GG</w:t>
      </w:r>
      <w:r>
        <w:t xml:space="preserve"> </w:t>
      </w:r>
      <w:r>
        <w:t>(Stichprobe ist „verzerrt“ bzw. „nicht repräsentativ</w:t>
      </w:r>
    </w:p>
    <w:p w14:paraId="667C230E" w14:textId="77777777" w:rsidR="005F693E" w:rsidRDefault="005F693E" w:rsidP="00EC0FC0"/>
    <w:p w14:paraId="48B5F24A" w14:textId="5C878108" w:rsidR="00A05D7B" w:rsidRPr="00A05D7B" w:rsidRDefault="00A05D7B" w:rsidP="00A05D7B">
      <w:pPr>
        <w:rPr>
          <w:b/>
          <w:bCs/>
          <w:color w:val="1F4E79" w:themeColor="accent5" w:themeShade="80"/>
          <w:sz w:val="22"/>
          <w:szCs w:val="22"/>
        </w:rPr>
      </w:pPr>
      <w:r w:rsidRPr="00A05D7B">
        <w:rPr>
          <w:b/>
          <w:bCs/>
          <w:color w:val="1F4E79" w:themeColor="accent5" w:themeShade="80"/>
          <w:sz w:val="22"/>
          <w:szCs w:val="22"/>
        </w:rPr>
        <w:t xml:space="preserve">willkürliche Auswahl </w:t>
      </w:r>
    </w:p>
    <w:p w14:paraId="30B3593F" w14:textId="73F6F674" w:rsidR="00F33D4D" w:rsidRPr="00F33D4D" w:rsidRDefault="00F33D4D" w:rsidP="00F33D4D">
      <w:pPr>
        <w:numPr>
          <w:ilvl w:val="0"/>
          <w:numId w:val="7"/>
        </w:numPr>
        <w:rPr>
          <w:b/>
        </w:rPr>
      </w:pPr>
      <w:r w:rsidRPr="00F33D4D">
        <w:rPr>
          <w:b/>
        </w:rPr>
        <w:t xml:space="preserve">unkontrollierte Aufnahme eines Elements aus der </w:t>
      </w:r>
      <w:r w:rsidR="001061A6">
        <w:rPr>
          <w:b/>
        </w:rPr>
        <w:t>GG</w:t>
      </w:r>
      <w:r w:rsidRPr="00F33D4D">
        <w:rPr>
          <w:b/>
        </w:rPr>
        <w:t xml:space="preserve"> in die Stichprobe</w:t>
      </w:r>
    </w:p>
    <w:p w14:paraId="6B739828" w14:textId="551B06FB" w:rsidR="00F33D4D" w:rsidRPr="00F33D4D" w:rsidRDefault="00F33D4D" w:rsidP="00F33D4D">
      <w:pPr>
        <w:numPr>
          <w:ilvl w:val="0"/>
          <w:numId w:val="7"/>
        </w:numPr>
        <w:rPr>
          <w:b/>
        </w:rPr>
      </w:pPr>
      <w:r w:rsidRPr="00F33D4D">
        <w:rPr>
          <w:b/>
        </w:rPr>
        <w:t>kein Auswahlplan</w:t>
      </w:r>
    </w:p>
    <w:p w14:paraId="7AFC85FC" w14:textId="2FDE0064" w:rsidR="00A05D7B" w:rsidRPr="00A05D7B" w:rsidRDefault="00F33D4D" w:rsidP="00F33D4D">
      <w:pPr>
        <w:numPr>
          <w:ilvl w:val="0"/>
          <w:numId w:val="7"/>
        </w:numPr>
      </w:pPr>
      <w:r w:rsidRPr="00F33D4D">
        <w:rPr>
          <w:b/>
        </w:rPr>
        <w:t>Interviewer sind frei in der Auswahl ihrer Interviewpartner</w:t>
      </w:r>
      <w:r>
        <w:t>.</w:t>
      </w:r>
    </w:p>
    <w:p w14:paraId="3EDC7D41" w14:textId="77777777" w:rsidR="00A05D7B" w:rsidRPr="00A05D7B" w:rsidRDefault="00A05D7B" w:rsidP="00A05D7B"/>
    <w:p w14:paraId="5B392B68" w14:textId="77777777" w:rsidR="00F33D4D" w:rsidRDefault="00F33D4D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26422C3C" w14:textId="26530D7D" w:rsidR="00A05D7B" w:rsidRPr="00A05D7B" w:rsidRDefault="00A05D7B" w:rsidP="00A05D7B">
      <w:pPr>
        <w:rPr>
          <w:b/>
          <w:bCs/>
          <w:color w:val="1F4E79" w:themeColor="accent5" w:themeShade="80"/>
          <w:sz w:val="22"/>
          <w:szCs w:val="22"/>
        </w:rPr>
      </w:pPr>
      <w:r w:rsidRPr="00A05D7B">
        <w:rPr>
          <w:b/>
          <w:bCs/>
          <w:color w:val="1F4E79" w:themeColor="accent5" w:themeShade="80"/>
          <w:sz w:val="22"/>
          <w:szCs w:val="22"/>
        </w:rPr>
        <w:lastRenderedPageBreak/>
        <w:t>zufällige Auswahl</w:t>
      </w:r>
      <w:r w:rsidR="00F33D4D">
        <w:rPr>
          <w:b/>
          <w:bCs/>
          <w:color w:val="1F4E79" w:themeColor="accent5" w:themeShade="80"/>
          <w:sz w:val="22"/>
          <w:szCs w:val="22"/>
        </w:rPr>
        <w:t xml:space="preserve"> (</w:t>
      </w:r>
      <w:r w:rsidR="00F33D4D" w:rsidRPr="00F33D4D">
        <w:rPr>
          <w:b/>
          <w:bCs/>
          <w:color w:val="1F4E79" w:themeColor="accent5" w:themeShade="80"/>
          <w:sz w:val="22"/>
          <w:szCs w:val="22"/>
        </w:rPr>
        <w:t>Random-Auswahl)</w:t>
      </w:r>
    </w:p>
    <w:p w14:paraId="659E8F50" w14:textId="1FA61E03" w:rsidR="005F693E" w:rsidRPr="006B5A32" w:rsidRDefault="00F33D4D" w:rsidP="00F33D4D">
      <w:pPr>
        <w:numPr>
          <w:ilvl w:val="0"/>
          <w:numId w:val="11"/>
        </w:numPr>
        <w:rPr>
          <w:b/>
        </w:rPr>
      </w:pPr>
      <w:r w:rsidRPr="006B5A32">
        <w:rPr>
          <w:b/>
        </w:rPr>
        <w:t>Zufallsgesteuert</w:t>
      </w:r>
    </w:p>
    <w:p w14:paraId="6AC5415A" w14:textId="56840B03" w:rsidR="00F33D4D" w:rsidRDefault="00F33D4D" w:rsidP="00F33D4D">
      <w:pPr>
        <w:numPr>
          <w:ilvl w:val="0"/>
          <w:numId w:val="9"/>
        </w:numPr>
      </w:pPr>
      <w:r w:rsidRPr="006B5A32">
        <w:rPr>
          <w:b/>
        </w:rPr>
        <w:t xml:space="preserve">jedes Element </w:t>
      </w:r>
      <w:r w:rsidRPr="006B5A32">
        <w:rPr>
          <w:b/>
        </w:rPr>
        <w:t xml:space="preserve">aus </w:t>
      </w:r>
      <w:r w:rsidRPr="006B5A32">
        <w:rPr>
          <w:b/>
        </w:rPr>
        <w:t xml:space="preserve">GG </w:t>
      </w:r>
      <w:r w:rsidRPr="006B5A32">
        <w:rPr>
          <w:b/>
        </w:rPr>
        <w:t xml:space="preserve">gelangt </w:t>
      </w:r>
      <w:r w:rsidRPr="006B5A32">
        <w:rPr>
          <w:b/>
        </w:rPr>
        <w:t>mit gleicher Wahrscheinlichkeit</w:t>
      </w:r>
      <w:r>
        <w:t xml:space="preserve"> </w:t>
      </w:r>
      <w:r w:rsidRPr="003E0AC5">
        <w:rPr>
          <w:b/>
        </w:rPr>
        <w:t xml:space="preserve">in die Stichprobe </w:t>
      </w:r>
    </w:p>
    <w:p w14:paraId="2C69030C" w14:textId="19DC6EB6" w:rsidR="00F33D4D" w:rsidRPr="006B5A32" w:rsidRDefault="00F33D4D" w:rsidP="00F33D4D">
      <w:pPr>
        <w:numPr>
          <w:ilvl w:val="0"/>
          <w:numId w:val="9"/>
        </w:numPr>
        <w:rPr>
          <w:b/>
        </w:rPr>
      </w:pPr>
      <w:r w:rsidRPr="006B5A32">
        <w:rPr>
          <w:b/>
        </w:rPr>
        <w:t>Voraussetzung</w:t>
      </w:r>
      <w:r w:rsidRPr="006B5A32">
        <w:rPr>
          <w:b/>
        </w:rPr>
        <w:t>:</w:t>
      </w:r>
      <w:r w:rsidRPr="006B5A32">
        <w:rPr>
          <w:b/>
        </w:rPr>
        <w:t xml:space="preserve"> Liste/Datei zu allen </w:t>
      </w:r>
      <w:r w:rsidRPr="006B5A32">
        <w:rPr>
          <w:b/>
        </w:rPr>
        <w:t>Elementen</w:t>
      </w:r>
      <w:r w:rsidRPr="006B5A32">
        <w:rPr>
          <w:b/>
        </w:rPr>
        <w:t xml:space="preserve"> der </w:t>
      </w:r>
      <w:r w:rsidR="006B5A32">
        <w:rPr>
          <w:b/>
        </w:rPr>
        <w:t>GG</w:t>
      </w:r>
      <w:r w:rsidRPr="006B5A32">
        <w:rPr>
          <w:b/>
        </w:rPr>
        <w:t xml:space="preserve"> </w:t>
      </w:r>
    </w:p>
    <w:p w14:paraId="7A6C4003" w14:textId="0693E5EA" w:rsidR="00F33D4D" w:rsidRDefault="00F33D4D" w:rsidP="00F33D4D">
      <w:pPr>
        <w:numPr>
          <w:ilvl w:val="0"/>
          <w:numId w:val="9"/>
        </w:numPr>
      </w:pPr>
      <w:r w:rsidRPr="003E0AC5">
        <w:rPr>
          <w:b/>
        </w:rPr>
        <w:t xml:space="preserve">ermöglicht Berechnung von </w:t>
      </w:r>
      <w:r w:rsidRPr="003E0AC5">
        <w:rPr>
          <w:b/>
        </w:rPr>
        <w:t>Stichprobenfehler</w:t>
      </w:r>
      <w:r>
        <w:t xml:space="preserve"> (durch </w:t>
      </w:r>
      <w:r>
        <w:t>Wahrscheinlichkeitsrechnung</w:t>
      </w:r>
      <w:r>
        <w:t>)</w:t>
      </w:r>
    </w:p>
    <w:p w14:paraId="1871E5F8" w14:textId="77777777" w:rsidR="00F33D4D" w:rsidRDefault="00F33D4D" w:rsidP="00F33D4D"/>
    <w:p w14:paraId="294E3BB3" w14:textId="77777777" w:rsidR="00F33D4D" w:rsidRDefault="00F33D4D" w:rsidP="00F33D4D">
      <w:pPr>
        <w:numPr>
          <w:ilvl w:val="0"/>
          <w:numId w:val="9"/>
        </w:numPr>
      </w:pPr>
      <w:r w:rsidRPr="003E0AC5">
        <w:rPr>
          <w:b/>
          <w:color w:val="538135" w:themeColor="accent6" w:themeShade="BF"/>
        </w:rPr>
        <w:t>Einfache Zufallsstichprobe</w:t>
      </w:r>
      <w:r>
        <w:t>:</w:t>
      </w:r>
    </w:p>
    <w:p w14:paraId="3954FD99" w14:textId="057DFE41" w:rsidR="00F33D4D" w:rsidRPr="003E0AC5" w:rsidRDefault="00F33D4D" w:rsidP="006B5A32">
      <w:pPr>
        <w:pStyle w:val="Aufzhlung"/>
        <w:numPr>
          <w:ilvl w:val="1"/>
          <w:numId w:val="1"/>
        </w:numPr>
        <w:spacing w:after="120"/>
        <w:ind w:left="1134" w:hanging="357"/>
        <w:rPr>
          <w:b/>
        </w:rPr>
      </w:pPr>
      <w:r w:rsidRPr="003E0AC5">
        <w:rPr>
          <w:b/>
        </w:rPr>
        <w:t xml:space="preserve">Jede Stichprobe </w:t>
      </w:r>
      <w:r w:rsidRPr="003E0AC5">
        <w:rPr>
          <w:b/>
        </w:rPr>
        <w:t xml:space="preserve">hat </w:t>
      </w:r>
      <w:r w:rsidRPr="003E0AC5">
        <w:rPr>
          <w:b/>
        </w:rPr>
        <w:t>dieselbe Chance ausgewählt zu werden</w:t>
      </w:r>
    </w:p>
    <w:p w14:paraId="0C919992" w14:textId="77777777" w:rsidR="00F33D4D" w:rsidRPr="003E0AC5" w:rsidRDefault="00F33D4D" w:rsidP="00F33D4D">
      <w:pPr>
        <w:numPr>
          <w:ilvl w:val="0"/>
          <w:numId w:val="9"/>
        </w:numPr>
        <w:rPr>
          <w:b/>
          <w:color w:val="538135" w:themeColor="accent6" w:themeShade="BF"/>
        </w:rPr>
      </w:pPr>
      <w:r w:rsidRPr="003E0AC5">
        <w:rPr>
          <w:b/>
          <w:color w:val="538135" w:themeColor="accent6" w:themeShade="BF"/>
        </w:rPr>
        <w:t>Geschichtete Zufallsstichprobe</w:t>
      </w:r>
    </w:p>
    <w:p w14:paraId="48BD385A" w14:textId="5959E26B" w:rsidR="00F33D4D" w:rsidRDefault="00F33D4D" w:rsidP="00F33D4D">
      <w:pPr>
        <w:pStyle w:val="Aufzhlung"/>
        <w:numPr>
          <w:ilvl w:val="1"/>
          <w:numId w:val="1"/>
        </w:numPr>
        <w:ind w:left="1134"/>
      </w:pPr>
      <w:r w:rsidRPr="007F3A14">
        <w:rPr>
          <w:b/>
        </w:rPr>
        <w:t>Elemente der GG werden in Gruppen</w:t>
      </w:r>
      <w:r>
        <w:t xml:space="preserve"> (Schichten) </w:t>
      </w:r>
      <w:r w:rsidRPr="007F3A14">
        <w:rPr>
          <w:b/>
        </w:rPr>
        <w:t>eingeteilt</w:t>
      </w:r>
      <w:r>
        <w:t xml:space="preserve"> </w:t>
      </w:r>
      <w:r w:rsidR="006B5A32">
        <w:t>(ein</w:t>
      </w:r>
      <w:r>
        <w:t xml:space="preserve"> Element gehört genau zu einer Gruppe (Schicht)</w:t>
      </w:r>
      <w:r w:rsidR="006B5A32">
        <w:t>)</w:t>
      </w:r>
    </w:p>
    <w:p w14:paraId="1E27A505" w14:textId="515290AA" w:rsidR="00F33D4D" w:rsidRPr="007F3A14" w:rsidRDefault="006B5A32" w:rsidP="006B5A32">
      <w:pPr>
        <w:pStyle w:val="Aufzhlung"/>
        <w:numPr>
          <w:ilvl w:val="1"/>
          <w:numId w:val="1"/>
        </w:numPr>
        <w:spacing w:after="120"/>
        <w:ind w:left="1134" w:hanging="357"/>
        <w:rPr>
          <w:b/>
        </w:rPr>
      </w:pPr>
      <w:r w:rsidRPr="007F3A14">
        <w:rPr>
          <w:b/>
        </w:rPr>
        <w:t xml:space="preserve">nach Gruppierung werden </w:t>
      </w:r>
      <w:r w:rsidR="00F33D4D" w:rsidRPr="007F3A14">
        <w:rPr>
          <w:b/>
        </w:rPr>
        <w:t>einfache Zufallsstichprobe</w:t>
      </w:r>
      <w:r w:rsidRPr="007F3A14">
        <w:rPr>
          <w:b/>
        </w:rPr>
        <w:t>n</w:t>
      </w:r>
      <w:r w:rsidR="00F33D4D" w:rsidRPr="007F3A14">
        <w:rPr>
          <w:b/>
        </w:rPr>
        <w:t xml:space="preserve"> aus jeder Gruppe genommen</w:t>
      </w:r>
    </w:p>
    <w:p w14:paraId="71F27FDD" w14:textId="77777777" w:rsidR="00F33D4D" w:rsidRPr="003E0AC5" w:rsidRDefault="00F33D4D" w:rsidP="00F33D4D">
      <w:pPr>
        <w:numPr>
          <w:ilvl w:val="0"/>
          <w:numId w:val="9"/>
        </w:numPr>
        <w:rPr>
          <w:b/>
          <w:color w:val="538135" w:themeColor="accent6" w:themeShade="BF"/>
        </w:rPr>
      </w:pPr>
      <w:r w:rsidRPr="003E0AC5">
        <w:rPr>
          <w:b/>
          <w:color w:val="538135" w:themeColor="accent6" w:themeShade="BF"/>
        </w:rPr>
        <w:t>Klumpenstichprobe</w:t>
      </w:r>
    </w:p>
    <w:p w14:paraId="7F203353" w14:textId="4AAF7C84" w:rsidR="00F33D4D" w:rsidRPr="007F3A14" w:rsidRDefault="00F33D4D" w:rsidP="00F33D4D">
      <w:pPr>
        <w:pStyle w:val="Aufzhlung"/>
        <w:numPr>
          <w:ilvl w:val="1"/>
          <w:numId w:val="1"/>
        </w:numPr>
        <w:ind w:left="1134"/>
        <w:rPr>
          <w:b/>
        </w:rPr>
      </w:pPr>
      <w:r w:rsidRPr="007F3A14">
        <w:rPr>
          <w:b/>
        </w:rPr>
        <w:t>Einfache Zufallsauswahl au</w:t>
      </w:r>
      <w:r w:rsidR="007F3A14" w:rsidRPr="007F3A14">
        <w:rPr>
          <w:b/>
        </w:rPr>
        <w:t>s</w:t>
      </w:r>
      <w:r w:rsidRPr="007F3A14">
        <w:rPr>
          <w:b/>
        </w:rPr>
        <w:t xml:space="preserve"> zusammengefasste</w:t>
      </w:r>
      <w:r w:rsidR="007F3A14" w:rsidRPr="007F3A14">
        <w:rPr>
          <w:b/>
        </w:rPr>
        <w:t>n</w:t>
      </w:r>
      <w:r w:rsidRPr="007F3A14">
        <w:rPr>
          <w:b/>
        </w:rPr>
        <w:t xml:space="preserve"> Elemente</w:t>
      </w:r>
      <w:r w:rsidR="007F3A14" w:rsidRPr="007F3A14">
        <w:rPr>
          <w:b/>
        </w:rPr>
        <w:t>n</w:t>
      </w:r>
      <w:r w:rsidRPr="007F3A14">
        <w:rPr>
          <w:b/>
        </w:rPr>
        <w:t xml:space="preserve"> (Klumpen, Cluster)</w:t>
      </w:r>
    </w:p>
    <w:p w14:paraId="115DE2AD" w14:textId="6B84A092" w:rsidR="00F33D4D" w:rsidRDefault="00F33D4D" w:rsidP="006B5A32">
      <w:pPr>
        <w:pStyle w:val="Aufzhlung"/>
        <w:numPr>
          <w:ilvl w:val="1"/>
          <w:numId w:val="1"/>
        </w:numPr>
        <w:spacing w:after="120"/>
        <w:ind w:left="1134" w:hanging="357"/>
      </w:pPr>
      <w:r>
        <w:t>Stichprobe wird aus allen Elementen bestimmte</w:t>
      </w:r>
      <w:r w:rsidR="006B5A32">
        <w:t>r</w:t>
      </w:r>
      <w:r>
        <w:t xml:space="preserve"> Cluster genommen</w:t>
      </w:r>
    </w:p>
    <w:p w14:paraId="35728982" w14:textId="77777777" w:rsidR="00F33D4D" w:rsidRDefault="00F33D4D" w:rsidP="00F33D4D"/>
    <w:p w14:paraId="704C85EA" w14:textId="0E3FF73C" w:rsidR="006D7779" w:rsidRPr="006D7779" w:rsidRDefault="006D7779" w:rsidP="006D7779">
      <w:pPr>
        <w:rPr>
          <w:b/>
          <w:bCs/>
          <w:color w:val="1F4E79" w:themeColor="accent5" w:themeShade="80"/>
          <w:sz w:val="22"/>
          <w:szCs w:val="22"/>
        </w:rPr>
      </w:pPr>
      <w:proofErr w:type="spellStart"/>
      <w:r w:rsidRPr="006D7779">
        <w:rPr>
          <w:b/>
          <w:bCs/>
          <w:color w:val="1F4E79" w:themeColor="accent5" w:themeShade="80"/>
          <w:sz w:val="22"/>
          <w:szCs w:val="22"/>
        </w:rPr>
        <w:t>Quota</w:t>
      </w:r>
      <w:proofErr w:type="spellEnd"/>
      <w:r w:rsidRPr="006D7779">
        <w:rPr>
          <w:b/>
          <w:bCs/>
          <w:color w:val="1F4E79" w:themeColor="accent5" w:themeShade="80"/>
          <w:sz w:val="22"/>
          <w:szCs w:val="22"/>
        </w:rPr>
        <w:t>-Auswah</w:t>
      </w:r>
      <w:r w:rsidRPr="006D7779">
        <w:rPr>
          <w:b/>
          <w:bCs/>
          <w:color w:val="1F4E79" w:themeColor="accent5" w:themeShade="80"/>
          <w:sz w:val="22"/>
          <w:szCs w:val="22"/>
        </w:rPr>
        <w:t>l</w:t>
      </w:r>
      <w:r w:rsidRPr="006D7779">
        <w:rPr>
          <w:b/>
          <w:bCs/>
          <w:color w:val="1F4E79" w:themeColor="accent5" w:themeShade="80"/>
          <w:sz w:val="22"/>
          <w:szCs w:val="22"/>
        </w:rPr>
        <w:t xml:space="preserve"> </w:t>
      </w:r>
    </w:p>
    <w:p w14:paraId="42BA5D57" w14:textId="4588A0CB" w:rsidR="006D7779" w:rsidRPr="007037CA" w:rsidRDefault="006D7779" w:rsidP="006D7779">
      <w:pPr>
        <w:numPr>
          <w:ilvl w:val="0"/>
          <w:numId w:val="14"/>
        </w:numPr>
        <w:rPr>
          <w:b/>
        </w:rPr>
      </w:pPr>
      <w:r w:rsidRPr="007037CA">
        <w:rPr>
          <w:b/>
        </w:rPr>
        <w:t>bewusstes Auswahlverfahren</w:t>
      </w:r>
    </w:p>
    <w:p w14:paraId="029BABD9" w14:textId="3B1A4C6C" w:rsidR="006D7779" w:rsidRDefault="006D7779" w:rsidP="006D7779">
      <w:pPr>
        <w:numPr>
          <w:ilvl w:val="0"/>
          <w:numId w:val="14"/>
        </w:numPr>
      </w:pPr>
      <w:r>
        <w:t xml:space="preserve">ausgewählte </w:t>
      </w:r>
      <w:r w:rsidRPr="006D7779">
        <w:rPr>
          <w:b/>
        </w:rPr>
        <w:t>Quotierungsmerkmale sollen in der Stichprobe dieselbe Verteilung wie in der Grundgesamtheit</w:t>
      </w:r>
      <w:r>
        <w:t xml:space="preserve"> erreichen.</w:t>
      </w:r>
    </w:p>
    <w:p w14:paraId="291C641F" w14:textId="6BE20AFA" w:rsidR="006D7779" w:rsidRDefault="006D7779" w:rsidP="006D7779">
      <w:pPr>
        <w:numPr>
          <w:ilvl w:val="0"/>
          <w:numId w:val="14"/>
        </w:numPr>
      </w:pPr>
      <w:r w:rsidRPr="006D7779">
        <w:rPr>
          <w:b/>
        </w:rPr>
        <w:t>Quotenpläne</w:t>
      </w:r>
      <w:r>
        <w:t xml:space="preserve"> </w:t>
      </w:r>
      <w:r w:rsidRPr="006D7779">
        <w:rPr>
          <w:b/>
        </w:rPr>
        <w:t>für ausgewählte Merkmale (Geschlecht, Alter, Beruf)</w:t>
      </w:r>
      <w:r>
        <w:t xml:space="preserve"> </w:t>
      </w:r>
      <w:r w:rsidRPr="006D7779">
        <w:rPr>
          <w:b/>
        </w:rPr>
        <w:t>ermöglichen</w:t>
      </w:r>
      <w:r w:rsidRPr="006D7779">
        <w:rPr>
          <w:b/>
        </w:rPr>
        <w:t xml:space="preserve"> </w:t>
      </w:r>
      <w:r w:rsidRPr="006D7779">
        <w:rPr>
          <w:b/>
        </w:rPr>
        <w:t>dieselbe Verteilung in der Stichprobe wie in der GG</w:t>
      </w:r>
      <w:r>
        <w:t xml:space="preserve"> </w:t>
      </w:r>
    </w:p>
    <w:p w14:paraId="16ED78FF" w14:textId="4780D7CA" w:rsidR="00F33D4D" w:rsidRDefault="006D7779" w:rsidP="00F33D4D">
      <w:pPr>
        <w:numPr>
          <w:ilvl w:val="0"/>
          <w:numId w:val="14"/>
        </w:numPr>
      </w:pPr>
      <w:r>
        <w:t xml:space="preserve">Verteilung der Quotierungsmerkmale in der GG muss bekannt sein </w:t>
      </w:r>
    </w:p>
    <w:p w14:paraId="6714F029" w14:textId="77777777" w:rsidR="00F33D4D" w:rsidRDefault="00F33D4D" w:rsidP="00F33D4D"/>
    <w:p w14:paraId="3B559816" w14:textId="2C2BE9DC" w:rsidR="00F70A18" w:rsidRPr="00F70A18" w:rsidRDefault="00F70A18" w:rsidP="00F70A18">
      <w:pPr>
        <w:rPr>
          <w:b/>
          <w:bCs/>
          <w:color w:val="1F4E79" w:themeColor="accent5" w:themeShade="80"/>
          <w:sz w:val="22"/>
          <w:szCs w:val="22"/>
        </w:rPr>
      </w:pPr>
      <w:r w:rsidRPr="00F70A18">
        <w:rPr>
          <w:b/>
          <w:bCs/>
          <w:color w:val="1F4E79" w:themeColor="accent5" w:themeShade="80"/>
          <w:sz w:val="22"/>
          <w:szCs w:val="22"/>
        </w:rPr>
        <w:t>TED-Umfrage im Fernsehen</w:t>
      </w:r>
    </w:p>
    <w:p w14:paraId="5DB8530A" w14:textId="05E714A7" w:rsidR="00F70A18" w:rsidRPr="00D35A99" w:rsidRDefault="00F70A18" w:rsidP="00F70A18">
      <w:pPr>
        <w:numPr>
          <w:ilvl w:val="0"/>
          <w:numId w:val="14"/>
        </w:numPr>
        <w:rPr>
          <w:b/>
        </w:rPr>
      </w:pPr>
      <w:r w:rsidRPr="00D35A99">
        <w:rPr>
          <w:b/>
        </w:rPr>
        <w:t xml:space="preserve">willkürliche Auswahl </w:t>
      </w:r>
    </w:p>
    <w:p w14:paraId="69790430" w14:textId="06050CF4" w:rsidR="006D7779" w:rsidRDefault="00F70A18" w:rsidP="00F33D4D">
      <w:pPr>
        <w:numPr>
          <w:ilvl w:val="0"/>
          <w:numId w:val="14"/>
        </w:numPr>
      </w:pPr>
      <w:r w:rsidRPr="00D35A99">
        <w:rPr>
          <w:b/>
        </w:rPr>
        <w:t>kein Auswahlplan</w:t>
      </w:r>
      <w:r>
        <w:t xml:space="preserve"> </w:t>
      </w:r>
      <w:r>
        <w:br/>
        <w:t>(</w:t>
      </w:r>
      <w:r>
        <w:t>jeder Zuschauer kann an Umfrage</w:t>
      </w:r>
      <w:r>
        <w:t xml:space="preserve"> einmal, mehrma</w:t>
      </w:r>
      <w:r w:rsidR="00D35A99">
        <w:t xml:space="preserve">ls oder nicht </w:t>
      </w:r>
      <w:r>
        <w:t xml:space="preserve">teilnehmen </w:t>
      </w:r>
    </w:p>
    <w:p w14:paraId="33E45071" w14:textId="77777777" w:rsidR="00D35A99" w:rsidRDefault="00D35A99" w:rsidP="00D35A99"/>
    <w:p w14:paraId="5D541C63" w14:textId="7FFDE4E9" w:rsidR="00D35A99" w:rsidRPr="007037CA" w:rsidRDefault="007037CA" w:rsidP="00D35A99">
      <w:pPr>
        <w:rPr>
          <w:b/>
          <w:bCs/>
          <w:color w:val="1F4E79" w:themeColor="accent5" w:themeShade="80"/>
          <w:sz w:val="22"/>
          <w:szCs w:val="22"/>
        </w:rPr>
      </w:pPr>
      <w:r w:rsidRPr="007037CA">
        <w:rPr>
          <w:b/>
          <w:bCs/>
          <w:color w:val="1F4E79" w:themeColor="accent5" w:themeShade="80"/>
          <w:sz w:val="22"/>
          <w:szCs w:val="22"/>
        </w:rPr>
        <w:t xml:space="preserve">Warum </w:t>
      </w:r>
      <w:r w:rsidRPr="007037CA">
        <w:rPr>
          <w:b/>
          <w:bCs/>
          <w:color w:val="1F4E79" w:themeColor="accent5" w:themeShade="80"/>
          <w:sz w:val="22"/>
          <w:szCs w:val="22"/>
        </w:rPr>
        <w:t>„bis unter“</w:t>
      </w:r>
      <w:r>
        <w:rPr>
          <w:b/>
          <w:bCs/>
          <w:color w:val="1F4E79" w:themeColor="accent5" w:themeShade="80"/>
          <w:sz w:val="22"/>
          <w:szCs w:val="22"/>
        </w:rPr>
        <w:t xml:space="preserve"> zum Wertebereich bei klassierten Daten?</w:t>
      </w:r>
      <w:r w:rsidRPr="007037CA">
        <w:rPr>
          <w:b/>
          <w:bCs/>
          <w:color w:val="1F4E79" w:themeColor="accent5" w:themeShade="80"/>
          <w:sz w:val="22"/>
          <w:szCs w:val="22"/>
        </w:rPr>
        <w:t xml:space="preserve"> </w:t>
      </w:r>
    </w:p>
    <w:p w14:paraId="7003B779" w14:textId="2BA3E861" w:rsidR="007037CA" w:rsidRDefault="007037CA" w:rsidP="007037CA">
      <w:r w:rsidRPr="007037CA">
        <w:t>„bis unter“</w:t>
      </w:r>
    </w:p>
    <w:p w14:paraId="59019B0E" w14:textId="6A45CF38" w:rsidR="007037CA" w:rsidRPr="00B831E8" w:rsidRDefault="007037CA" w:rsidP="007037CA">
      <w:pPr>
        <w:numPr>
          <w:ilvl w:val="0"/>
          <w:numId w:val="14"/>
        </w:numPr>
        <w:ind w:left="708"/>
        <w:rPr>
          <w:b/>
        </w:rPr>
      </w:pPr>
      <w:r w:rsidRPr="00B831E8">
        <w:rPr>
          <w:b/>
        </w:rPr>
        <w:t>e</w:t>
      </w:r>
      <w:r w:rsidRPr="00B831E8">
        <w:rPr>
          <w:b/>
        </w:rPr>
        <w:t>rmöglicht eindeutige Klassierung bei diskreten metrischen Merkmalen</w:t>
      </w:r>
    </w:p>
    <w:p w14:paraId="4EBFCFDD" w14:textId="73B4837F" w:rsidR="007037CA" w:rsidRDefault="007037CA" w:rsidP="007037CA">
      <w:pPr>
        <w:numPr>
          <w:ilvl w:val="0"/>
          <w:numId w:val="14"/>
        </w:numPr>
        <w:ind w:left="708"/>
      </w:pPr>
      <w:r w:rsidRPr="00B831E8">
        <w:rPr>
          <w:b/>
        </w:rPr>
        <w:t>vermeidet</w:t>
      </w:r>
      <w:r w:rsidRPr="00B831E8">
        <w:rPr>
          <w:b/>
        </w:rPr>
        <w:t xml:space="preserve"> Überschneidungen bei den Merkmalsausprägungen</w:t>
      </w:r>
      <w:r>
        <w:t xml:space="preserve"> </w:t>
      </w:r>
      <w:r>
        <w:br/>
      </w:r>
      <w:r w:rsidRPr="007037CA">
        <w:t>(</w:t>
      </w:r>
      <w:r w:rsidRPr="007037CA">
        <w:t xml:space="preserve">Klassen 100 bis 200 € </w:t>
      </w:r>
      <w:r w:rsidRPr="007037CA">
        <w:rPr>
          <w:sz w:val="22"/>
          <w:szCs w:val="22"/>
        </w:rPr>
        <w:t xml:space="preserve">und </w:t>
      </w:r>
      <w:r w:rsidRPr="007037CA">
        <w:t>200 bis 300 €</w:t>
      </w:r>
      <w:r w:rsidRPr="007037CA">
        <w:t xml:space="preserve"> beinhalten beide einen Umsatz von 200,00 €)</w:t>
      </w:r>
    </w:p>
    <w:p w14:paraId="2DB0EB6E" w14:textId="2A7CAB2E" w:rsidR="007037CA" w:rsidRPr="00DF345D" w:rsidRDefault="007037CA" w:rsidP="00DF345D">
      <w:pPr>
        <w:numPr>
          <w:ilvl w:val="0"/>
          <w:numId w:val="14"/>
        </w:numPr>
        <w:ind w:left="708"/>
        <w:rPr>
          <w:bCs/>
        </w:rPr>
      </w:pPr>
      <w:r w:rsidRPr="00DF345D">
        <w:rPr>
          <w:b/>
          <w:bCs/>
        </w:rPr>
        <w:t xml:space="preserve">vermeidet </w:t>
      </w:r>
      <w:r w:rsidRPr="00DF345D">
        <w:rPr>
          <w:b/>
          <w:bCs/>
        </w:rPr>
        <w:t>Lücken bei den Merkmalsausprägungen</w:t>
      </w:r>
      <w:r w:rsidRPr="00DF345D">
        <w:rPr>
          <w:bCs/>
        </w:rPr>
        <w:t xml:space="preserve"> </w:t>
      </w:r>
      <w:r w:rsidRPr="00DF345D">
        <w:rPr>
          <w:bCs/>
        </w:rPr>
        <w:br/>
      </w:r>
      <w:r w:rsidR="00B831E8" w:rsidRPr="00DF345D">
        <w:rPr>
          <w:bCs/>
        </w:rPr>
        <w:t>(</w:t>
      </w:r>
      <w:r w:rsidR="00B831E8" w:rsidRPr="00DF345D">
        <w:rPr>
          <w:bCs/>
        </w:rPr>
        <w:t>Klassen 100 bis 199 € und 200 bis 300</w:t>
      </w:r>
      <w:r w:rsidR="00B831E8" w:rsidRPr="00DF345D">
        <w:rPr>
          <w:bCs/>
        </w:rPr>
        <w:t xml:space="preserve"> beinhalten keinen </w:t>
      </w:r>
      <w:r w:rsidRPr="00DF345D">
        <w:rPr>
          <w:bCs/>
        </w:rPr>
        <w:t xml:space="preserve">Umsatz </w:t>
      </w:r>
      <w:r w:rsidR="00B831E8" w:rsidRPr="00DF345D">
        <w:rPr>
          <w:bCs/>
        </w:rPr>
        <w:t xml:space="preserve">zwischen </w:t>
      </w:r>
      <w:r w:rsidRPr="00DF345D">
        <w:rPr>
          <w:bCs/>
        </w:rPr>
        <w:t xml:space="preserve">199,01 </w:t>
      </w:r>
      <w:r w:rsidR="00B831E8" w:rsidRPr="00DF345D">
        <w:rPr>
          <w:bCs/>
        </w:rPr>
        <w:t>und 199,99 €)</w:t>
      </w:r>
    </w:p>
    <w:p w14:paraId="285F1EAA" w14:textId="77777777" w:rsidR="00D35A99" w:rsidRDefault="00D35A99" w:rsidP="00D35A99"/>
    <w:p w14:paraId="0DD49123" w14:textId="7EA3E44F" w:rsidR="00B831E8" w:rsidRPr="00B831E8" w:rsidRDefault="00B831E8" w:rsidP="00B831E8">
      <w:pPr>
        <w:rPr>
          <w:b/>
          <w:bCs/>
          <w:color w:val="1F4E79" w:themeColor="accent5" w:themeShade="80"/>
          <w:sz w:val="22"/>
          <w:szCs w:val="22"/>
        </w:rPr>
      </w:pPr>
      <w:r w:rsidRPr="00B831E8">
        <w:rPr>
          <w:b/>
          <w:bCs/>
          <w:color w:val="1F4E79" w:themeColor="accent5" w:themeShade="80"/>
          <w:sz w:val="22"/>
          <w:szCs w:val="22"/>
        </w:rPr>
        <w:t>Probleme bei Klassierung von Daten</w:t>
      </w:r>
    </w:p>
    <w:p w14:paraId="2ED09E38" w14:textId="77777777" w:rsidR="00B831E8" w:rsidRPr="00B831E8" w:rsidRDefault="00B831E8" w:rsidP="00B831E8">
      <w:pPr>
        <w:numPr>
          <w:ilvl w:val="0"/>
          <w:numId w:val="14"/>
        </w:numPr>
        <w:ind w:left="708"/>
        <w:rPr>
          <w:bCs/>
        </w:rPr>
      </w:pPr>
      <w:r w:rsidRPr="00B831E8">
        <w:rPr>
          <w:bCs/>
        </w:rPr>
        <w:t>Zielkonflikt: Übersichtlichkeit versus Informationsverlust</w:t>
      </w:r>
    </w:p>
    <w:p w14:paraId="14528E28" w14:textId="49C7CDF4" w:rsidR="00B831E8" w:rsidRPr="00B831E8" w:rsidRDefault="00B831E8" w:rsidP="00B831E8">
      <w:pPr>
        <w:numPr>
          <w:ilvl w:val="0"/>
          <w:numId w:val="14"/>
        </w:numPr>
        <w:ind w:left="708"/>
        <w:rPr>
          <w:bCs/>
        </w:rPr>
      </w:pPr>
      <w:r w:rsidRPr="00B831E8">
        <w:rPr>
          <w:bCs/>
        </w:rPr>
        <w:t>Berechnung von exakten statistischen Kennzahlen (z.B. Mittelwerte) ist bei klassierten Daten nicht möglich</w:t>
      </w:r>
      <w:r w:rsidRPr="00B831E8">
        <w:rPr>
          <w:bCs/>
        </w:rPr>
        <w:t xml:space="preserve"> </w:t>
      </w:r>
      <w:r w:rsidRPr="00B831E8">
        <w:rPr>
          <w:bCs/>
        </w:rPr>
        <w:br/>
      </w:r>
      <w:r w:rsidRPr="00B831E8">
        <w:rPr>
          <w:bCs/>
        </w:rPr>
        <w:t>Mittelwerte</w:t>
      </w:r>
      <w:r w:rsidRPr="00B831E8">
        <w:rPr>
          <w:bCs/>
        </w:rPr>
        <w:t>, Quantile sind bei klassierten Daten nur Näherungswerte</w:t>
      </w:r>
    </w:p>
    <w:p w14:paraId="3E2456C5" w14:textId="1134E415" w:rsidR="00B831E8" w:rsidRDefault="00B831E8" w:rsidP="00B831E8">
      <w:pPr>
        <w:numPr>
          <w:ilvl w:val="0"/>
          <w:numId w:val="14"/>
        </w:numPr>
        <w:ind w:left="708"/>
      </w:pPr>
      <w:r w:rsidRPr="00B831E8">
        <w:rPr>
          <w:bCs/>
        </w:rPr>
        <w:t>Näherungswerte können nur unter bestimmten Annahmen (z.B. Gleichverteilung) berechnet</w:t>
      </w:r>
      <w:r>
        <w:t xml:space="preserve"> werden</w:t>
      </w:r>
    </w:p>
    <w:p w14:paraId="5E2AFC5F" w14:textId="77777777" w:rsidR="00B831E8" w:rsidRDefault="00B831E8" w:rsidP="00B831E8">
      <w:pPr>
        <w:rPr>
          <w:i/>
        </w:rPr>
      </w:pPr>
    </w:p>
    <w:p w14:paraId="09280CE9" w14:textId="2E7C78B6" w:rsidR="00B831E8" w:rsidRPr="00B831E8" w:rsidRDefault="00B831E8" w:rsidP="00B831E8">
      <w:pPr>
        <w:rPr>
          <w:b/>
          <w:bCs/>
          <w:color w:val="1F4E79" w:themeColor="accent5" w:themeShade="80"/>
          <w:sz w:val="22"/>
          <w:szCs w:val="22"/>
        </w:rPr>
      </w:pPr>
      <w:r w:rsidRPr="00B831E8">
        <w:rPr>
          <w:b/>
          <w:bCs/>
          <w:color w:val="1F4E79" w:themeColor="accent5" w:themeShade="80"/>
          <w:sz w:val="22"/>
          <w:szCs w:val="22"/>
        </w:rPr>
        <w:t>offenen Randklassen</w:t>
      </w:r>
    </w:p>
    <w:p w14:paraId="6083EB95" w14:textId="5FF18C71" w:rsidR="00B831E8" w:rsidRPr="00B831E8" w:rsidRDefault="00B831E8" w:rsidP="00B831E8">
      <w:pPr>
        <w:numPr>
          <w:ilvl w:val="0"/>
          <w:numId w:val="14"/>
        </w:numPr>
        <w:ind w:left="708"/>
        <w:rPr>
          <w:bCs/>
        </w:rPr>
      </w:pPr>
      <w:r w:rsidRPr="00B831E8">
        <w:rPr>
          <w:bCs/>
        </w:rPr>
        <w:t>besitzen keine Klassenuntergrenze (z. B. „bis unter 50 kg“)</w:t>
      </w:r>
      <w:r>
        <w:rPr>
          <w:bCs/>
        </w:rPr>
        <w:t xml:space="preserve"> </w:t>
      </w:r>
      <w:r w:rsidRPr="00B831E8">
        <w:rPr>
          <w:bCs/>
        </w:rPr>
        <w:t>oder keine Klassenobergrenze</w:t>
      </w:r>
      <w:r>
        <w:rPr>
          <w:bCs/>
        </w:rPr>
        <w:t xml:space="preserve"> </w:t>
      </w:r>
      <w:r w:rsidRPr="00B831E8">
        <w:rPr>
          <w:bCs/>
        </w:rPr>
        <w:t>(z. B. „120 kg und schwerer“)</w:t>
      </w:r>
    </w:p>
    <w:p w14:paraId="6FE18EDE" w14:textId="6E663CF9" w:rsidR="00B831E8" w:rsidRPr="00B831E8" w:rsidRDefault="00B831E8" w:rsidP="00B831E8">
      <w:pPr>
        <w:numPr>
          <w:ilvl w:val="0"/>
          <w:numId w:val="14"/>
        </w:numPr>
        <w:ind w:left="708"/>
        <w:rPr>
          <w:bCs/>
        </w:rPr>
      </w:pPr>
      <w:r>
        <w:rPr>
          <w:bCs/>
        </w:rPr>
        <w:t>Berechnung von</w:t>
      </w:r>
      <w:r w:rsidRPr="00B831E8">
        <w:rPr>
          <w:bCs/>
        </w:rPr>
        <w:t xml:space="preserve"> Klassenbreite und Klassenmitte </w:t>
      </w:r>
      <w:r>
        <w:rPr>
          <w:bCs/>
        </w:rPr>
        <w:t>nicht möglich</w:t>
      </w:r>
    </w:p>
    <w:p w14:paraId="3B32C56C" w14:textId="77777777" w:rsidR="00B831E8" w:rsidRDefault="00B831E8" w:rsidP="00B831E8"/>
    <w:p w14:paraId="3868EC11" w14:textId="11A7566A" w:rsidR="00DF345D" w:rsidRP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  <w:r w:rsidRPr="00DF345D">
        <w:rPr>
          <w:b/>
          <w:bCs/>
          <w:color w:val="1F4E79" w:themeColor="accent5" w:themeShade="80"/>
          <w:sz w:val="22"/>
          <w:szCs w:val="22"/>
        </w:rPr>
        <w:t xml:space="preserve">Berechnung der </w:t>
      </w:r>
      <w:r w:rsidRPr="00DF345D">
        <w:rPr>
          <w:b/>
          <w:bCs/>
          <w:color w:val="1F4E79" w:themeColor="accent5" w:themeShade="80"/>
          <w:sz w:val="22"/>
          <w:szCs w:val="22"/>
        </w:rPr>
        <w:t xml:space="preserve">Klassenbreite </w:t>
      </w:r>
      <w:r>
        <w:rPr>
          <w:b/>
          <w:bCs/>
          <w:color w:val="1F4E79" w:themeColor="accent5" w:themeShade="80"/>
          <w:sz w:val="22"/>
          <w:szCs w:val="22"/>
        </w:rPr>
        <w:t>b</w:t>
      </w:r>
      <w:r w:rsidRPr="00DF345D">
        <w:rPr>
          <w:b/>
          <w:bCs/>
          <w:color w:val="1F4E79" w:themeColor="accent5" w:themeShade="80"/>
          <w:sz w:val="22"/>
          <w:szCs w:val="22"/>
          <w:vertAlign w:val="subscript"/>
        </w:rPr>
        <w:t>i</w:t>
      </w:r>
      <w:r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DF345D">
        <w:rPr>
          <w:b/>
          <w:bCs/>
          <w:color w:val="1F4E79" w:themeColor="accent5" w:themeShade="80"/>
          <w:sz w:val="22"/>
          <w:szCs w:val="22"/>
        </w:rPr>
        <w:t>für die</w:t>
      </w:r>
      <w:r w:rsidR="00B831E8" w:rsidRPr="00DF345D">
        <w:rPr>
          <w:b/>
          <w:bCs/>
          <w:color w:val="1F4E79" w:themeColor="accent5" w:themeShade="80"/>
          <w:sz w:val="22"/>
          <w:szCs w:val="22"/>
        </w:rPr>
        <w:t xml:space="preserve"> Klasse „150 </w:t>
      </w:r>
      <w:proofErr w:type="spellStart"/>
      <w:r w:rsidR="00B831E8" w:rsidRPr="00DF345D">
        <w:rPr>
          <w:b/>
          <w:bCs/>
          <w:color w:val="1F4E79" w:themeColor="accent5" w:themeShade="80"/>
          <w:sz w:val="22"/>
          <w:szCs w:val="22"/>
        </w:rPr>
        <w:t>b.u</w:t>
      </w:r>
      <w:proofErr w:type="spellEnd"/>
      <w:r w:rsidR="00B831E8" w:rsidRPr="00DF345D">
        <w:rPr>
          <w:b/>
          <w:bCs/>
          <w:color w:val="1F4E79" w:themeColor="accent5" w:themeShade="80"/>
          <w:sz w:val="22"/>
          <w:szCs w:val="22"/>
        </w:rPr>
        <w:t xml:space="preserve">. 180 cm“ </w:t>
      </w:r>
    </w:p>
    <w:p w14:paraId="3453E72E" w14:textId="32312D6A" w:rsidR="00B831E8" w:rsidRDefault="00B831E8" w:rsidP="00DF345D">
      <w:pPr>
        <w:numPr>
          <w:ilvl w:val="0"/>
          <w:numId w:val="14"/>
        </w:numPr>
        <w:ind w:left="708"/>
        <w:rPr>
          <w:bCs/>
        </w:rPr>
      </w:pPr>
      <w:r w:rsidRPr="00DF345D">
        <w:rPr>
          <w:b/>
          <w:bCs/>
        </w:rPr>
        <w:t>Klassenbreite</w:t>
      </w:r>
      <w:r w:rsidR="00DF345D" w:rsidRPr="00DF345D">
        <w:rPr>
          <w:b/>
          <w:bCs/>
        </w:rPr>
        <w:t xml:space="preserve"> b</w:t>
      </w:r>
      <w:r w:rsidR="00DF345D" w:rsidRPr="00DF345D">
        <w:rPr>
          <w:b/>
          <w:bCs/>
          <w:vertAlign w:val="subscript"/>
        </w:rPr>
        <w:t>i</w:t>
      </w:r>
      <w:r w:rsidR="00DF345D" w:rsidRPr="00DF345D">
        <w:rPr>
          <w:b/>
          <w:bCs/>
        </w:rPr>
        <w:t xml:space="preserve"> </w:t>
      </w:r>
      <w:r w:rsidR="00DF345D">
        <w:rPr>
          <w:bCs/>
        </w:rPr>
        <w:t>=</w:t>
      </w:r>
      <w:r w:rsidRPr="00F34591">
        <w:rPr>
          <w:b/>
          <w:bCs/>
        </w:rPr>
        <w:t xml:space="preserve"> </w:t>
      </w:r>
      <w:r w:rsidR="00DF345D" w:rsidRPr="00F34591">
        <w:rPr>
          <w:b/>
          <w:bCs/>
        </w:rPr>
        <w:t>x</w:t>
      </w:r>
      <w:r w:rsidR="00DF345D" w:rsidRPr="00F34591">
        <w:rPr>
          <w:b/>
          <w:bCs/>
          <w:vertAlign w:val="subscript"/>
        </w:rPr>
        <w:t>k</w:t>
      </w:r>
      <w:r w:rsidR="00DF345D" w:rsidRPr="00F34591">
        <w:rPr>
          <w:b/>
          <w:bCs/>
        </w:rPr>
        <w:t xml:space="preserve"> – x</w:t>
      </w:r>
      <w:r w:rsidR="00DF345D" w:rsidRPr="00F34591">
        <w:rPr>
          <w:b/>
          <w:bCs/>
          <w:vertAlign w:val="subscript"/>
        </w:rPr>
        <w:t>k-1</w:t>
      </w:r>
      <w:r w:rsidR="00DF345D">
        <w:rPr>
          <w:bCs/>
        </w:rPr>
        <w:tab/>
        <w:t xml:space="preserve">= </w:t>
      </w:r>
      <w:r w:rsidRPr="00DF345D">
        <w:rPr>
          <w:b/>
          <w:bCs/>
        </w:rPr>
        <w:t>180 – 150 = 30 cm</w:t>
      </w:r>
    </w:p>
    <w:p w14:paraId="3DF146D6" w14:textId="77777777" w:rsid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</w:p>
    <w:p w14:paraId="4EE14A15" w14:textId="70E93709" w:rsidR="00DF345D" w:rsidRPr="00DF345D" w:rsidRDefault="00DF345D" w:rsidP="00DF345D">
      <w:pPr>
        <w:rPr>
          <w:b/>
          <w:bCs/>
          <w:color w:val="1F4E79" w:themeColor="accent5" w:themeShade="80"/>
          <w:sz w:val="22"/>
          <w:szCs w:val="22"/>
        </w:rPr>
      </w:pPr>
      <w:r w:rsidRPr="00DF345D">
        <w:rPr>
          <w:b/>
          <w:bCs/>
          <w:color w:val="1F4E79" w:themeColor="accent5" w:themeShade="80"/>
          <w:sz w:val="22"/>
          <w:szCs w:val="22"/>
        </w:rPr>
        <w:t>Berechnung der Klassen</w:t>
      </w:r>
      <w:r>
        <w:rPr>
          <w:b/>
          <w:bCs/>
          <w:color w:val="1F4E79" w:themeColor="accent5" w:themeShade="80"/>
          <w:sz w:val="22"/>
          <w:szCs w:val="22"/>
        </w:rPr>
        <w:t>mitte</w:t>
      </w:r>
      <w:r w:rsidRPr="00DF345D">
        <w:rPr>
          <w:b/>
          <w:bCs/>
          <w:color w:val="1F4E79" w:themeColor="accent5" w:themeShade="80"/>
          <w:sz w:val="22"/>
          <w:szCs w:val="22"/>
        </w:rPr>
        <w:t xml:space="preserve"> </w:t>
      </w:r>
      <w:r>
        <w:rPr>
          <w:b/>
          <w:bCs/>
          <w:color w:val="1F4E79" w:themeColor="accent5" w:themeShade="80"/>
          <w:sz w:val="22"/>
          <w:szCs w:val="22"/>
        </w:rPr>
        <w:t>m</w:t>
      </w:r>
      <w:r w:rsidRPr="00DF345D">
        <w:rPr>
          <w:b/>
          <w:bCs/>
          <w:color w:val="1F4E79" w:themeColor="accent5" w:themeShade="80"/>
          <w:sz w:val="22"/>
          <w:szCs w:val="22"/>
          <w:vertAlign w:val="subscript"/>
        </w:rPr>
        <w:t>i</w:t>
      </w:r>
      <w:r>
        <w:rPr>
          <w:b/>
          <w:bCs/>
          <w:color w:val="1F4E79" w:themeColor="accent5" w:themeShade="80"/>
          <w:sz w:val="22"/>
          <w:szCs w:val="22"/>
        </w:rPr>
        <w:t xml:space="preserve"> </w:t>
      </w:r>
      <w:r w:rsidRPr="00DF345D">
        <w:rPr>
          <w:b/>
          <w:bCs/>
          <w:color w:val="1F4E79" w:themeColor="accent5" w:themeShade="80"/>
          <w:sz w:val="22"/>
          <w:szCs w:val="22"/>
        </w:rPr>
        <w:t xml:space="preserve">für die Klasse „150 </w:t>
      </w:r>
      <w:proofErr w:type="spellStart"/>
      <w:r w:rsidRPr="00DF345D">
        <w:rPr>
          <w:b/>
          <w:bCs/>
          <w:color w:val="1F4E79" w:themeColor="accent5" w:themeShade="80"/>
          <w:sz w:val="22"/>
          <w:szCs w:val="22"/>
        </w:rPr>
        <w:t>b.u</w:t>
      </w:r>
      <w:proofErr w:type="spellEnd"/>
      <w:r w:rsidRPr="00DF345D">
        <w:rPr>
          <w:b/>
          <w:bCs/>
          <w:color w:val="1F4E79" w:themeColor="accent5" w:themeShade="80"/>
          <w:sz w:val="22"/>
          <w:szCs w:val="22"/>
        </w:rPr>
        <w:t xml:space="preserve">. 180 cm“ </w:t>
      </w:r>
    </w:p>
    <w:p w14:paraId="11D8A1C3" w14:textId="3BAB806B" w:rsidR="00B831E8" w:rsidRPr="00DF345D" w:rsidRDefault="00B831E8" w:rsidP="00DF345D">
      <w:pPr>
        <w:numPr>
          <w:ilvl w:val="0"/>
          <w:numId w:val="14"/>
        </w:numPr>
        <w:ind w:left="708"/>
        <w:rPr>
          <w:bCs/>
        </w:rPr>
      </w:pPr>
      <w:r w:rsidRPr="00DF345D">
        <w:rPr>
          <w:bCs/>
        </w:rPr>
        <w:t>Klassenmitte</w:t>
      </w:r>
      <w:r w:rsidR="00DF345D">
        <w:rPr>
          <w:bCs/>
        </w:rPr>
        <w:t xml:space="preserve"> </w:t>
      </w:r>
      <w:r w:rsidR="00DF345D" w:rsidRPr="00F34591">
        <w:rPr>
          <w:b/>
          <w:bCs/>
        </w:rPr>
        <w:t>m</w:t>
      </w:r>
      <w:r w:rsidR="00DF345D" w:rsidRPr="00F34591">
        <w:rPr>
          <w:b/>
          <w:bCs/>
          <w:vertAlign w:val="subscript"/>
        </w:rPr>
        <w:t>i</w:t>
      </w:r>
      <w:r w:rsidR="00DF345D" w:rsidRPr="00F34591">
        <w:rPr>
          <w:b/>
          <w:bCs/>
        </w:rPr>
        <w:t xml:space="preserve"> = </w:t>
      </w:r>
      <w:r w:rsidR="00F34591" w:rsidRPr="00F34591">
        <w:rPr>
          <w:b/>
          <w:bCs/>
        </w:rPr>
        <w:t>(</w:t>
      </w:r>
      <w:r w:rsidR="00DF345D" w:rsidRPr="00F34591">
        <w:rPr>
          <w:b/>
          <w:bCs/>
        </w:rPr>
        <w:t>x</w:t>
      </w:r>
      <w:r w:rsidR="00DF345D" w:rsidRPr="00F34591">
        <w:rPr>
          <w:b/>
          <w:bCs/>
          <w:vertAlign w:val="subscript"/>
        </w:rPr>
        <w:t>k</w:t>
      </w:r>
      <w:r w:rsidR="00DF345D" w:rsidRPr="00F34591">
        <w:rPr>
          <w:b/>
          <w:bCs/>
        </w:rPr>
        <w:t xml:space="preserve"> </w:t>
      </w:r>
      <w:r w:rsidR="00F34591" w:rsidRPr="00F34591">
        <w:rPr>
          <w:b/>
          <w:bCs/>
        </w:rPr>
        <w:t>+</w:t>
      </w:r>
      <w:r w:rsidR="00DF345D" w:rsidRPr="00F34591">
        <w:rPr>
          <w:b/>
          <w:bCs/>
        </w:rPr>
        <w:t xml:space="preserve"> x</w:t>
      </w:r>
      <w:r w:rsidR="00DF345D" w:rsidRPr="00F34591">
        <w:rPr>
          <w:b/>
          <w:bCs/>
          <w:vertAlign w:val="subscript"/>
        </w:rPr>
        <w:t>k-1</w:t>
      </w:r>
      <w:r w:rsidR="00DF345D" w:rsidRPr="00F34591">
        <w:rPr>
          <w:b/>
          <w:bCs/>
        </w:rPr>
        <w:t xml:space="preserve">) </w:t>
      </w:r>
      <w:r w:rsidR="00F34591" w:rsidRPr="00F34591">
        <w:rPr>
          <w:b/>
          <w:bCs/>
        </w:rPr>
        <w:t>½</w:t>
      </w:r>
      <w:r w:rsidR="00F34591">
        <w:rPr>
          <w:bCs/>
        </w:rPr>
        <w:t xml:space="preserve"> = </w:t>
      </w:r>
      <w:r w:rsidRPr="00DF345D">
        <w:rPr>
          <w:bCs/>
        </w:rPr>
        <w:t>(180 + 150) / 2 = 330 / 2 = 165 cm</w:t>
      </w:r>
    </w:p>
    <w:p w14:paraId="0E6F4C57" w14:textId="3D6A69FB" w:rsidR="00F34591" w:rsidRDefault="00F34591">
      <w:r>
        <w:br w:type="page"/>
      </w:r>
    </w:p>
    <w:p w14:paraId="3670853F" w14:textId="70C12CF2" w:rsidR="00B831E8" w:rsidRPr="00046444" w:rsidRDefault="00E6366B" w:rsidP="00D35A99">
      <w:pPr>
        <w:rPr>
          <w:b/>
          <w:bCs/>
          <w:color w:val="1F4E79" w:themeColor="accent5" w:themeShade="80"/>
          <w:sz w:val="22"/>
          <w:szCs w:val="22"/>
        </w:rPr>
      </w:pPr>
      <w:r w:rsidRPr="00046444">
        <w:rPr>
          <w:b/>
          <w:bCs/>
          <w:color w:val="1F4E79" w:themeColor="accent5" w:themeShade="80"/>
          <w:sz w:val="22"/>
          <w:szCs w:val="22"/>
        </w:rPr>
        <w:lastRenderedPageBreak/>
        <w:t>Histogramm</w:t>
      </w:r>
    </w:p>
    <w:p w14:paraId="42B58D69" w14:textId="485CDBF0" w:rsidR="00E6366B" w:rsidRDefault="00E6366B" w:rsidP="00046444">
      <w:pPr>
        <w:numPr>
          <w:ilvl w:val="0"/>
          <w:numId w:val="17"/>
        </w:numPr>
      </w:pPr>
      <w:r w:rsidRPr="00046444">
        <w:rPr>
          <w:b/>
        </w:rPr>
        <w:t>flächenproportionale Darstellung der Häufigkeiten von klassierten Daten</w:t>
      </w:r>
    </w:p>
    <w:p w14:paraId="17674FFD" w14:textId="5A9A758E" w:rsidR="00E6366B" w:rsidRDefault="00E6366B" w:rsidP="00046444">
      <w:pPr>
        <w:numPr>
          <w:ilvl w:val="0"/>
          <w:numId w:val="17"/>
        </w:numPr>
      </w:pPr>
      <w:r w:rsidRPr="00046444">
        <w:rPr>
          <w:b/>
        </w:rPr>
        <w:t xml:space="preserve">x-Achse </w:t>
      </w:r>
      <w:r w:rsidRPr="00046444">
        <w:rPr>
          <w:b/>
        </w:rPr>
        <w:t xml:space="preserve">muss Skala mit </w:t>
      </w:r>
      <w:r w:rsidRPr="00046444">
        <w:rPr>
          <w:b/>
        </w:rPr>
        <w:t>geordnet</w:t>
      </w:r>
      <w:r w:rsidRPr="00046444">
        <w:rPr>
          <w:b/>
        </w:rPr>
        <w:t>en Werten</w:t>
      </w:r>
      <w:r w:rsidRPr="00046444">
        <w:rPr>
          <w:b/>
        </w:rPr>
        <w:t xml:space="preserve"> und gleiche</w:t>
      </w:r>
      <w:r w:rsidR="00046444">
        <w:rPr>
          <w:b/>
        </w:rPr>
        <w:t>n</w:t>
      </w:r>
      <w:r w:rsidRPr="00046444">
        <w:rPr>
          <w:b/>
        </w:rPr>
        <w:t xml:space="preserve"> Abstände</w:t>
      </w:r>
      <w:r w:rsidRPr="00046444">
        <w:rPr>
          <w:b/>
        </w:rPr>
        <w:t>n zwischen den Werten</w:t>
      </w:r>
      <w:r>
        <w:t xml:space="preserve"> (z. B. 200, 400, 600, 800) sein</w:t>
      </w:r>
    </w:p>
    <w:p w14:paraId="63EB10A4" w14:textId="12C36AED" w:rsidR="00E6366B" w:rsidRDefault="00E6366B" w:rsidP="00046444">
      <w:pPr>
        <w:numPr>
          <w:ilvl w:val="0"/>
          <w:numId w:val="17"/>
        </w:numPr>
      </w:pPr>
      <w:r w:rsidRPr="00046444">
        <w:rPr>
          <w:b/>
        </w:rPr>
        <w:t xml:space="preserve">Rechtecke </w:t>
      </w:r>
      <w:r w:rsidRPr="00046444">
        <w:rPr>
          <w:b/>
        </w:rPr>
        <w:t xml:space="preserve">liegen auf x-Achse </w:t>
      </w:r>
      <w:r w:rsidRPr="00046444">
        <w:rPr>
          <w:b/>
        </w:rPr>
        <w:t xml:space="preserve">nebeneinander </w:t>
      </w:r>
      <w:r>
        <w:t>(</w:t>
      </w:r>
      <w:r>
        <w:t>ohne</w:t>
      </w:r>
      <w:r>
        <w:t xml:space="preserve"> Abstände</w:t>
      </w:r>
      <w:r>
        <w:t xml:space="preserve">) </w:t>
      </w:r>
    </w:p>
    <w:p w14:paraId="527A9853" w14:textId="510A0F77" w:rsidR="00E6366B" w:rsidRDefault="00EE01E8" w:rsidP="00046444">
      <w:pPr>
        <w:numPr>
          <w:ilvl w:val="0"/>
          <w:numId w:val="17"/>
        </w:numPr>
      </w:pPr>
      <w:r w:rsidRPr="00046444">
        <w:rPr>
          <w:b/>
        </w:rPr>
        <w:t>Rechteck</w:t>
      </w:r>
      <w:r w:rsidRPr="00046444">
        <w:rPr>
          <w:b/>
        </w:rPr>
        <w:t>b</w:t>
      </w:r>
      <w:r w:rsidR="00E6366B" w:rsidRPr="00046444">
        <w:rPr>
          <w:b/>
        </w:rPr>
        <w:t>reite = Klassenbreite b</w:t>
      </w:r>
      <w:r w:rsidR="00E6366B" w:rsidRPr="00046444">
        <w:rPr>
          <w:b/>
          <w:vertAlign w:val="subscript"/>
        </w:rPr>
        <w:t>i</w:t>
      </w:r>
      <w:r w:rsidR="00E6366B">
        <w:t xml:space="preserve"> </w:t>
      </w:r>
      <w:r w:rsidR="00046444">
        <w:br/>
      </w:r>
      <w:r w:rsidR="00E6366B">
        <w:t>(bei Klasse „</w:t>
      </w:r>
      <w:r w:rsidR="00E6366B" w:rsidRPr="00E6366B">
        <w:t xml:space="preserve">150 </w:t>
      </w:r>
      <w:proofErr w:type="spellStart"/>
      <w:r w:rsidR="00E6366B" w:rsidRPr="00E6366B">
        <w:t>b.u</w:t>
      </w:r>
      <w:proofErr w:type="spellEnd"/>
      <w:r w:rsidR="00E6366B" w:rsidRPr="00E6366B">
        <w:t>. 180</w:t>
      </w:r>
      <w:r w:rsidR="00E6366B">
        <w:t xml:space="preserve">“ </w:t>
      </w:r>
      <w:r>
        <w:t>wird die Rechteckbreite zwischen den Werten 150- 180 auf der x-Achse gezeichnet</w:t>
      </w:r>
      <w:r w:rsidR="00046444">
        <w:t>)</w:t>
      </w:r>
    </w:p>
    <w:p w14:paraId="44A60180" w14:textId="0338129E" w:rsidR="00046444" w:rsidRPr="00046444" w:rsidRDefault="00EE01E8" w:rsidP="00046444">
      <w:pPr>
        <w:numPr>
          <w:ilvl w:val="0"/>
          <w:numId w:val="17"/>
        </w:numPr>
      </w:pPr>
      <w:r w:rsidRPr="00046444">
        <w:rPr>
          <w:b/>
        </w:rPr>
        <w:t>Rechteck</w:t>
      </w:r>
      <w:r w:rsidRPr="00046444">
        <w:rPr>
          <w:b/>
        </w:rPr>
        <w:t>h</w:t>
      </w:r>
      <w:r w:rsidRPr="00046444">
        <w:rPr>
          <w:b/>
        </w:rPr>
        <w:t>öhe</w:t>
      </w:r>
      <w:r>
        <w:t xml:space="preserve"> </w:t>
      </w:r>
      <w:r>
        <w:t xml:space="preserve">= absolute </w:t>
      </w:r>
      <w:r>
        <w:t>Klassenhäufigkeit</w:t>
      </w:r>
      <w:r>
        <w:t xml:space="preserve"> </w:t>
      </w:r>
      <w:r w:rsidR="00463377">
        <w:t>h</w:t>
      </w:r>
      <w:r w:rsidR="00463377" w:rsidRPr="00046444">
        <w:rPr>
          <w:vertAlign w:val="subscript"/>
        </w:rPr>
        <w:t>i</w:t>
      </w:r>
      <w:r w:rsidR="00463377">
        <w:t xml:space="preserve"> / Klassenbreite b</w:t>
      </w:r>
      <w:r w:rsidR="00463377" w:rsidRPr="00046444">
        <w:rPr>
          <w:vertAlign w:val="subscript"/>
        </w:rPr>
        <w:t>i</w:t>
      </w:r>
      <w:r w:rsidR="00463377">
        <w:t xml:space="preserve">  </w:t>
      </w:r>
      <w:r w:rsidR="00463377" w:rsidRPr="00410007">
        <w:sym w:font="Wingdings 3" w:char="F0C6"/>
      </w:r>
      <w:r w:rsidR="00463377">
        <w:t xml:space="preserve"> </w:t>
      </w:r>
      <w:r w:rsidR="00463377" w:rsidRPr="00046444">
        <w:rPr>
          <w:b/>
        </w:rPr>
        <w:t>h</w:t>
      </w:r>
      <w:r w:rsidR="00463377" w:rsidRPr="00046444">
        <w:rPr>
          <w:b/>
          <w:vertAlign w:val="subscript"/>
        </w:rPr>
        <w:t>i</w:t>
      </w:r>
      <w:r w:rsidR="00463377" w:rsidRPr="00046444">
        <w:rPr>
          <w:b/>
        </w:rPr>
        <w:t xml:space="preserve"> / b</w:t>
      </w:r>
      <w:r w:rsidR="00463377" w:rsidRPr="00046444">
        <w:rPr>
          <w:b/>
          <w:vertAlign w:val="subscript"/>
        </w:rPr>
        <w:t>i</w:t>
      </w:r>
    </w:p>
    <w:p w14:paraId="3793A972" w14:textId="77777777" w:rsidR="00046444" w:rsidRDefault="00046444" w:rsidP="00046444"/>
    <w:p w14:paraId="06E4EF82" w14:textId="77777777" w:rsidR="00133728" w:rsidRPr="00133728" w:rsidRDefault="00133728" w:rsidP="00133728">
      <w:pPr>
        <w:rPr>
          <w:b/>
          <w:bCs/>
          <w:color w:val="1F4E79" w:themeColor="accent5" w:themeShade="80"/>
          <w:sz w:val="22"/>
          <w:szCs w:val="22"/>
        </w:rPr>
      </w:pPr>
      <w:r w:rsidRPr="00133728">
        <w:rPr>
          <w:b/>
          <w:bCs/>
          <w:color w:val="1F4E79" w:themeColor="accent5" w:themeShade="80"/>
          <w:sz w:val="22"/>
          <w:szCs w:val="22"/>
        </w:rPr>
        <w:t>Qualitative Merkmale = Rangmerkmale</w:t>
      </w:r>
    </w:p>
    <w:p w14:paraId="0F7B4F88" w14:textId="77777777" w:rsidR="00A3398B" w:rsidRPr="00A51822" w:rsidRDefault="00A3398B" w:rsidP="00A3398B">
      <w:pPr>
        <w:numPr>
          <w:ilvl w:val="0"/>
          <w:numId w:val="19"/>
        </w:numPr>
        <w:rPr>
          <w:b/>
        </w:rPr>
      </w:pPr>
      <w:r w:rsidRPr="00A3398B">
        <w:rPr>
          <w:b/>
          <w:color w:val="FF0000"/>
          <w:u w:val="single"/>
        </w:rPr>
        <w:t>Nicht</w:t>
      </w:r>
      <w:r w:rsidRPr="00A3398B">
        <w:rPr>
          <w:b/>
          <w:color w:val="FF0000"/>
        </w:rPr>
        <w:t xml:space="preserve"> metrische Skalen</w:t>
      </w:r>
    </w:p>
    <w:p w14:paraId="10766FD7" w14:textId="716797B1" w:rsidR="00845360" w:rsidRDefault="00845360" w:rsidP="00133728">
      <w:pPr>
        <w:numPr>
          <w:ilvl w:val="0"/>
          <w:numId w:val="19"/>
        </w:numPr>
      </w:pPr>
      <w:r w:rsidRPr="000D5866">
        <w:rPr>
          <w:b/>
          <w:bCs/>
        </w:rPr>
        <w:t xml:space="preserve">lassen sich </w:t>
      </w:r>
      <w:r w:rsidRPr="000D5866">
        <w:rPr>
          <w:b/>
          <w:bCs/>
          <w:color w:val="FF0000"/>
          <w:u w:val="single"/>
        </w:rPr>
        <w:t>nicht</w:t>
      </w:r>
      <w:r w:rsidRPr="000D5866">
        <w:rPr>
          <w:b/>
          <w:bCs/>
        </w:rPr>
        <w:t xml:space="preserve"> mit Zahlen messen</w:t>
      </w:r>
      <w:r>
        <w:t xml:space="preserve"> </w:t>
      </w:r>
    </w:p>
    <w:p w14:paraId="4668C552" w14:textId="2EBC485D" w:rsidR="00E9410E" w:rsidRDefault="00E9410E" w:rsidP="00133728">
      <w:pPr>
        <w:numPr>
          <w:ilvl w:val="0"/>
          <w:numId w:val="19"/>
        </w:numPr>
      </w:pPr>
      <w:r w:rsidRPr="00A51822">
        <w:rPr>
          <w:b/>
        </w:rPr>
        <w:t>sind immer diskret</w:t>
      </w:r>
      <w:r>
        <w:t xml:space="preserve"> (</w:t>
      </w:r>
      <w:r w:rsidRPr="00A51822">
        <w:rPr>
          <w:b/>
        </w:rPr>
        <w:t xml:space="preserve">haben </w:t>
      </w:r>
      <w:r w:rsidRPr="00A51822">
        <w:rPr>
          <w:b/>
        </w:rPr>
        <w:t>nur eine abzählbare Menge möglicher Merkmalswert</w:t>
      </w:r>
      <w:r w:rsidRPr="00A51822">
        <w:rPr>
          <w:b/>
        </w:rPr>
        <w:t>e</w:t>
      </w:r>
      <w:r>
        <w:t>)</w:t>
      </w:r>
    </w:p>
    <w:p w14:paraId="1E2BE613" w14:textId="15262B3D" w:rsidR="00845360" w:rsidRPr="00A51822" w:rsidRDefault="00845360" w:rsidP="00133728">
      <w:pPr>
        <w:numPr>
          <w:ilvl w:val="0"/>
          <w:numId w:val="19"/>
        </w:numPr>
        <w:rPr>
          <w:b/>
        </w:rPr>
      </w:pPr>
      <w:r w:rsidRPr="00A51822">
        <w:rPr>
          <w:b/>
        </w:rPr>
        <w:t>Codierung und Rangordnung möglich</w:t>
      </w:r>
    </w:p>
    <w:p w14:paraId="7CE1349D" w14:textId="77777777" w:rsidR="001D6E8D" w:rsidRDefault="00133728" w:rsidP="00845360">
      <w:pPr>
        <w:numPr>
          <w:ilvl w:val="0"/>
          <w:numId w:val="19"/>
        </w:numPr>
      </w:pPr>
      <w:r w:rsidRPr="00A51822">
        <w:rPr>
          <w:b/>
        </w:rPr>
        <w:t>Keine Rechenoperationen</w:t>
      </w:r>
      <w:r>
        <w:t xml:space="preserve"> mit den Merkmalsausprägungen zulässig</w:t>
      </w:r>
    </w:p>
    <w:p w14:paraId="44FCD01A" w14:textId="5EC260F8" w:rsidR="00845360" w:rsidRDefault="001D6E8D" w:rsidP="00845360">
      <w:pPr>
        <w:numPr>
          <w:ilvl w:val="0"/>
          <w:numId w:val="19"/>
        </w:numPr>
      </w:pPr>
      <w:r>
        <w:rPr>
          <w:b/>
        </w:rPr>
        <w:t xml:space="preserve">Skalenniveau: </w:t>
      </w:r>
      <w:r w:rsidRPr="00ED5A7B">
        <w:rPr>
          <w:b/>
          <w:color w:val="FF0000"/>
        </w:rPr>
        <w:t>Nominalskala</w:t>
      </w:r>
      <w:r>
        <w:rPr>
          <w:b/>
        </w:rPr>
        <w:t xml:space="preserve"> und </w:t>
      </w:r>
      <w:r w:rsidRPr="00ED5A7B">
        <w:rPr>
          <w:b/>
          <w:color w:val="FF0000"/>
        </w:rPr>
        <w:t>Ordinalskala (Rangskala)</w:t>
      </w:r>
      <w:r w:rsidR="00845360">
        <w:br/>
      </w:r>
      <w:r w:rsidR="00845360" w:rsidRPr="00A51822">
        <w:rPr>
          <w:b/>
        </w:rPr>
        <w:t>Beispiele:</w:t>
      </w:r>
      <w:r w:rsidR="00845360">
        <w:br/>
      </w:r>
      <w:r w:rsidR="00845360">
        <w:t>Geschlecht</w:t>
      </w:r>
      <w:r w:rsidR="00ED5A7B">
        <w:t xml:space="preserve"> (Nominalskala)</w:t>
      </w:r>
      <w:r w:rsidR="00845360">
        <w:br/>
      </w:r>
      <w:r w:rsidR="00845360">
        <w:t>Güteklasse</w:t>
      </w:r>
      <w:r w:rsidR="00ED5A7B">
        <w:t xml:space="preserve"> (</w:t>
      </w:r>
      <w:r w:rsidR="00ED5A7B" w:rsidRPr="00ED5A7B">
        <w:t>Rangskala</w:t>
      </w:r>
      <w:r w:rsidR="00ED5A7B">
        <w:t>)</w:t>
      </w:r>
      <w:r w:rsidR="00845360">
        <w:br/>
      </w:r>
      <w:r w:rsidR="00E9410E">
        <w:t>Umsatzklasse</w:t>
      </w:r>
      <w:r w:rsidR="00ED5A7B">
        <w:t xml:space="preserve"> (</w:t>
      </w:r>
      <w:r w:rsidR="00ED5A7B" w:rsidRPr="00ED5A7B">
        <w:t>Rangskala</w:t>
      </w:r>
      <w:r w:rsidR="00ED5A7B">
        <w:t>)</w:t>
      </w:r>
      <w:r w:rsidR="00E9410E">
        <w:br/>
      </w:r>
      <w:r w:rsidR="00E9410E">
        <w:t>Wohnort</w:t>
      </w:r>
      <w:r w:rsidR="00ED5A7B">
        <w:t xml:space="preserve"> (</w:t>
      </w:r>
      <w:r w:rsidR="00ED5A7B">
        <w:t>Nominalskala</w:t>
      </w:r>
      <w:r w:rsidR="00ED5A7B">
        <w:t>)</w:t>
      </w:r>
      <w:r w:rsidR="00E9410E">
        <w:br/>
      </w:r>
      <w:r w:rsidR="00E9410E">
        <w:t>Kundenzufriedenheit</w:t>
      </w:r>
      <w:r w:rsidR="00ED5A7B">
        <w:t>,</w:t>
      </w:r>
      <w:r w:rsidR="00E9410E">
        <w:t xml:space="preserve"> gemessen auf einer Skala</w:t>
      </w:r>
      <w:r w:rsidR="00E9410E">
        <w:t xml:space="preserve"> von </w:t>
      </w:r>
      <w:r w:rsidR="00E9410E">
        <w:t>„1 = sehr zufrieden“ bis „5 = sehr unzufrieden“</w:t>
      </w:r>
      <w:r w:rsidR="00ED5A7B">
        <w:t xml:space="preserve"> (</w:t>
      </w:r>
      <w:r w:rsidR="00ED5A7B">
        <w:t>Rangskala</w:t>
      </w:r>
      <w:r w:rsidR="00ED5A7B">
        <w:t>)</w:t>
      </w:r>
      <w:r w:rsidR="00E9410E">
        <w:br/>
      </w:r>
      <w:r w:rsidR="00E9410E">
        <w:t>Beruf</w:t>
      </w:r>
      <w:r w:rsidR="00ED5A7B">
        <w:t xml:space="preserve"> (</w:t>
      </w:r>
      <w:r w:rsidR="00ED5A7B">
        <w:t>Nominalskala</w:t>
      </w:r>
      <w:r w:rsidR="00ED5A7B">
        <w:t>)</w:t>
      </w:r>
      <w:r w:rsidR="00E9410E">
        <w:br/>
        <w:t>Steuerklasse</w:t>
      </w:r>
      <w:r w:rsidR="00ED5A7B">
        <w:t xml:space="preserve"> (</w:t>
      </w:r>
      <w:r w:rsidR="00ED5A7B">
        <w:t>Rangskala</w:t>
      </w:r>
      <w:r w:rsidR="00ED5A7B">
        <w:t>)</w:t>
      </w:r>
      <w:r w:rsidR="00E9410E">
        <w:br/>
      </w:r>
      <w:r w:rsidR="00E9410E">
        <w:t>Einkommensklasse</w:t>
      </w:r>
      <w:r w:rsidR="00ED5A7B">
        <w:t xml:space="preserve"> (</w:t>
      </w:r>
      <w:r w:rsidR="00ED5A7B">
        <w:t>Rangskala</w:t>
      </w:r>
      <w:r w:rsidR="00ED5A7B">
        <w:t>)</w:t>
      </w:r>
    </w:p>
    <w:p w14:paraId="1A270CA2" w14:textId="77777777" w:rsidR="00133728" w:rsidRDefault="00133728" w:rsidP="00046444"/>
    <w:p w14:paraId="2C26E4D2" w14:textId="066C53A1" w:rsidR="00700AEC" w:rsidRPr="00285CC6" w:rsidRDefault="00700AEC" w:rsidP="00700AEC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t xml:space="preserve">Skalenniveau: </w:t>
      </w:r>
      <w:r>
        <w:rPr>
          <w:b/>
          <w:bCs/>
          <w:color w:val="1F4E79" w:themeColor="accent5" w:themeShade="80"/>
          <w:sz w:val="22"/>
          <w:szCs w:val="22"/>
        </w:rPr>
        <w:t xml:space="preserve">nicht </w:t>
      </w:r>
      <w:r w:rsidRPr="00285CC6">
        <w:rPr>
          <w:b/>
          <w:bCs/>
          <w:color w:val="1F4E79" w:themeColor="accent5" w:themeShade="80"/>
          <w:sz w:val="22"/>
          <w:szCs w:val="22"/>
        </w:rPr>
        <w:t>metrische Skalen</w:t>
      </w:r>
    </w:p>
    <w:p w14:paraId="02439915" w14:textId="42523C3E" w:rsidR="000D475F" w:rsidRDefault="000D475F" w:rsidP="000D475F">
      <w:pPr>
        <w:numPr>
          <w:ilvl w:val="0"/>
          <w:numId w:val="20"/>
        </w:numPr>
        <w:rPr>
          <w:b/>
        </w:rPr>
      </w:pPr>
      <w:r>
        <w:rPr>
          <w:b/>
        </w:rPr>
        <w:t>bei qua</w:t>
      </w:r>
      <w:r>
        <w:rPr>
          <w:b/>
        </w:rPr>
        <w:t>li</w:t>
      </w:r>
      <w:r>
        <w:rPr>
          <w:b/>
        </w:rPr>
        <w:t>tativen Merkmalen</w:t>
      </w:r>
    </w:p>
    <w:p w14:paraId="5C16E762" w14:textId="73943373" w:rsidR="00DE680D" w:rsidRPr="00DE680D" w:rsidRDefault="00DE680D" w:rsidP="000D475F">
      <w:pPr>
        <w:numPr>
          <w:ilvl w:val="0"/>
          <w:numId w:val="20"/>
        </w:numPr>
        <w:rPr>
          <w:b/>
        </w:rPr>
      </w:pPr>
      <w:r>
        <w:t xml:space="preserve">Keine Rechenoperationen </w:t>
      </w:r>
      <w:r>
        <w:t>zulässig</w:t>
      </w:r>
    </w:p>
    <w:p w14:paraId="25A5A385" w14:textId="38F26015" w:rsidR="00DE680D" w:rsidRDefault="00DE680D" w:rsidP="000D475F">
      <w:pPr>
        <w:numPr>
          <w:ilvl w:val="0"/>
          <w:numId w:val="20"/>
        </w:numPr>
        <w:rPr>
          <w:b/>
        </w:rPr>
      </w:pPr>
      <w:r>
        <w:t>nur Vergleichsoperationen</w:t>
      </w:r>
      <w:r w:rsidR="00931B0B">
        <w:t xml:space="preserve"> zulässig</w:t>
      </w:r>
      <w:r>
        <w:t xml:space="preserve"> </w:t>
      </w:r>
      <w:r w:rsidR="00931B0B">
        <w:t xml:space="preserve">= </w:t>
      </w:r>
      <w:r w:rsidR="00931B0B">
        <w:t xml:space="preserve">≠ </w:t>
      </w:r>
      <w:r w:rsidR="00931B0B">
        <w:t>&lt; &gt;</w:t>
      </w:r>
    </w:p>
    <w:p w14:paraId="07B03FA1" w14:textId="50F52829" w:rsidR="00931B0B" w:rsidRPr="009D298C" w:rsidRDefault="00931B0B" w:rsidP="00931B0B">
      <w:pPr>
        <w:numPr>
          <w:ilvl w:val="0"/>
          <w:numId w:val="20"/>
        </w:numPr>
        <w:spacing w:before="120"/>
        <w:ind w:left="714" w:hanging="357"/>
        <w:rPr>
          <w:b/>
        </w:rPr>
      </w:pPr>
      <w:r>
        <w:rPr>
          <w:b/>
          <w:color w:val="FF0000"/>
        </w:rPr>
        <w:t>Nominalskala</w:t>
      </w:r>
    </w:p>
    <w:p w14:paraId="0F85C0A2" w14:textId="77777777" w:rsidR="00931B0B" w:rsidRPr="009D298C" w:rsidRDefault="00931B0B" w:rsidP="00931B0B">
      <w:pPr>
        <w:numPr>
          <w:ilvl w:val="0"/>
          <w:numId w:val="20"/>
        </w:numPr>
        <w:rPr>
          <w:b/>
        </w:rPr>
      </w:pPr>
      <w:r w:rsidRPr="009D298C">
        <w:rPr>
          <w:b/>
          <w:color w:val="FF0000"/>
        </w:rPr>
        <w:t>Verhältnisskala (Ratioskala)</w:t>
      </w:r>
    </w:p>
    <w:p w14:paraId="193BC2B9" w14:textId="77777777" w:rsidR="00931B0B" w:rsidRPr="009D298C" w:rsidRDefault="00931B0B" w:rsidP="00931B0B">
      <w:pPr>
        <w:numPr>
          <w:ilvl w:val="0"/>
          <w:numId w:val="20"/>
        </w:numPr>
        <w:spacing w:after="120"/>
        <w:rPr>
          <w:b/>
        </w:rPr>
      </w:pPr>
      <w:r w:rsidRPr="009D298C">
        <w:rPr>
          <w:b/>
          <w:color w:val="FF0000"/>
        </w:rPr>
        <w:t>Absolutskala</w:t>
      </w:r>
    </w:p>
    <w:p w14:paraId="478A0AC5" w14:textId="77777777" w:rsidR="00133728" w:rsidRDefault="00133728" w:rsidP="00046444"/>
    <w:p w14:paraId="61B9D612" w14:textId="77777777" w:rsidR="00700AEC" w:rsidRDefault="00700AEC" w:rsidP="00046444"/>
    <w:p w14:paraId="08C1FCE0" w14:textId="77777777" w:rsidR="00D33B96" w:rsidRDefault="00D33B96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163A5BA1" w14:textId="28D8304F" w:rsidR="008641BA" w:rsidRPr="008641BA" w:rsidRDefault="008641BA" w:rsidP="008641BA">
      <w:pPr>
        <w:rPr>
          <w:b/>
          <w:bCs/>
          <w:color w:val="1F4E79" w:themeColor="accent5" w:themeShade="80"/>
          <w:sz w:val="22"/>
          <w:szCs w:val="22"/>
        </w:rPr>
      </w:pPr>
      <w:r w:rsidRPr="008641BA">
        <w:rPr>
          <w:b/>
          <w:bCs/>
          <w:color w:val="1F4E79" w:themeColor="accent5" w:themeShade="80"/>
          <w:sz w:val="22"/>
          <w:szCs w:val="22"/>
        </w:rPr>
        <w:t xml:space="preserve">Quantitative Merkmale = metrische Merkmale </w:t>
      </w:r>
    </w:p>
    <w:p w14:paraId="7BADE93B" w14:textId="1D95C885" w:rsidR="008641BA" w:rsidRDefault="008641BA" w:rsidP="000D5866">
      <w:pPr>
        <w:numPr>
          <w:ilvl w:val="0"/>
          <w:numId w:val="19"/>
        </w:numPr>
      </w:pPr>
      <w:r w:rsidRPr="00A3398B">
        <w:rPr>
          <w:b/>
          <w:color w:val="FF0000"/>
        </w:rPr>
        <w:t>alle</w:t>
      </w:r>
      <w:r w:rsidRPr="00A3398B">
        <w:rPr>
          <w:color w:val="FF0000"/>
        </w:rPr>
        <w:t xml:space="preserve"> </w:t>
      </w:r>
      <w:r w:rsidRPr="00A3398B">
        <w:rPr>
          <w:b/>
          <w:color w:val="FF0000"/>
        </w:rPr>
        <w:t>quantitativen</w:t>
      </w:r>
      <w:r w:rsidRPr="00A3398B">
        <w:rPr>
          <w:b/>
        </w:rPr>
        <w:t xml:space="preserve"> Merkmale </w:t>
      </w:r>
      <w:r w:rsidRPr="00A3398B">
        <w:rPr>
          <w:b/>
          <w:color w:val="FF0000"/>
        </w:rPr>
        <w:t>sind metrisch</w:t>
      </w:r>
      <w:r w:rsidRPr="00A3398B">
        <w:rPr>
          <w:color w:val="FF0000"/>
        </w:rPr>
        <w:t>!</w:t>
      </w:r>
    </w:p>
    <w:p w14:paraId="59D96FD2" w14:textId="76D01436" w:rsidR="008641BA" w:rsidRPr="00F329D1" w:rsidRDefault="008641BA" w:rsidP="000D5866">
      <w:pPr>
        <w:numPr>
          <w:ilvl w:val="0"/>
          <w:numId w:val="19"/>
        </w:numPr>
        <w:rPr>
          <w:b/>
        </w:rPr>
      </w:pPr>
      <w:r w:rsidRPr="00F329D1">
        <w:rPr>
          <w:b/>
        </w:rPr>
        <w:t>Metrische Skalen sind Kardinalskalen</w:t>
      </w:r>
      <w:r w:rsidR="008558C6">
        <w:rPr>
          <w:b/>
        </w:rPr>
        <w:t xml:space="preserve"> (</w:t>
      </w:r>
      <w:r w:rsidR="007F6B10">
        <w:rPr>
          <w:b/>
        </w:rPr>
        <w:t>endliche (</w:t>
      </w:r>
      <w:r w:rsidR="008558C6">
        <w:rPr>
          <w:b/>
        </w:rPr>
        <w:t>abzählbare</w:t>
      </w:r>
      <w:r w:rsidR="007F6B10">
        <w:rPr>
          <w:b/>
        </w:rPr>
        <w:t>)</w:t>
      </w:r>
      <w:r w:rsidR="000968ED">
        <w:rPr>
          <w:b/>
        </w:rPr>
        <w:t xml:space="preserve"> </w:t>
      </w:r>
      <w:r w:rsidR="00680668">
        <w:rPr>
          <w:b/>
        </w:rPr>
        <w:t>Anzahl (</w:t>
      </w:r>
      <w:r w:rsidR="00A85FE7">
        <w:rPr>
          <w:b/>
        </w:rPr>
        <w:t>Menge</w:t>
      </w:r>
      <w:r w:rsidR="00680668">
        <w:rPr>
          <w:b/>
        </w:rPr>
        <w:t>)</w:t>
      </w:r>
      <w:r w:rsidR="00A85FE7">
        <w:rPr>
          <w:b/>
        </w:rPr>
        <w:t xml:space="preserve"> der Elemente</w:t>
      </w:r>
      <w:r w:rsidR="003A4888">
        <w:rPr>
          <w:b/>
        </w:rPr>
        <w:t>)</w:t>
      </w:r>
    </w:p>
    <w:p w14:paraId="6FFE646B" w14:textId="77777777" w:rsidR="000D5866" w:rsidRDefault="000D5866" w:rsidP="000D5866">
      <w:pPr>
        <w:numPr>
          <w:ilvl w:val="0"/>
          <w:numId w:val="19"/>
        </w:numPr>
      </w:pPr>
      <w:r>
        <w:t xml:space="preserve">Unterscheidung in </w:t>
      </w:r>
    </w:p>
    <w:p w14:paraId="1FBAB0EF" w14:textId="4E496040" w:rsidR="000D5866" w:rsidRPr="00A3398B" w:rsidRDefault="000D5866" w:rsidP="000D5866">
      <w:pPr>
        <w:numPr>
          <w:ilvl w:val="1"/>
          <w:numId w:val="19"/>
        </w:numPr>
        <w:ind w:left="1134"/>
        <w:rPr>
          <w:b/>
        </w:rPr>
      </w:pPr>
      <w:r w:rsidRPr="00A3398B">
        <w:rPr>
          <w:b/>
        </w:rPr>
        <w:t>stetige Merkmale</w:t>
      </w:r>
    </w:p>
    <w:p w14:paraId="11E7C458" w14:textId="77777777" w:rsidR="000D5866" w:rsidRDefault="000D5866" w:rsidP="000D5866">
      <w:pPr>
        <w:numPr>
          <w:ilvl w:val="2"/>
          <w:numId w:val="19"/>
        </w:numPr>
        <w:ind w:left="1560"/>
      </w:pPr>
      <w:r>
        <w:t>Menge der Merkmalsausprägungen überabzählbar</w:t>
      </w:r>
    </w:p>
    <w:p w14:paraId="1C7FEABA" w14:textId="54AC3EA4" w:rsidR="000D5866" w:rsidRDefault="000D5866" w:rsidP="000D5866">
      <w:pPr>
        <w:numPr>
          <w:ilvl w:val="2"/>
          <w:numId w:val="19"/>
        </w:numPr>
        <w:spacing w:after="120"/>
        <w:ind w:left="1559" w:hanging="357"/>
      </w:pPr>
      <w:r w:rsidRPr="00A3398B">
        <w:rPr>
          <w:b/>
        </w:rPr>
        <w:t>Intervall der reellen Zahlen</w:t>
      </w:r>
      <w:r>
        <w:t xml:space="preserve"> (</w:t>
      </w:r>
      <w:r>
        <w:t xml:space="preserve">weitere </w:t>
      </w:r>
      <w:r>
        <w:t>Zwischenwerte</w:t>
      </w:r>
      <w:r>
        <w:t xml:space="preserve"> </w:t>
      </w:r>
      <w:r>
        <w:t xml:space="preserve">zwischen </w:t>
      </w:r>
      <w:r>
        <w:t xml:space="preserve">2 </w:t>
      </w:r>
      <w:r>
        <w:t>Ausprägungen</w:t>
      </w:r>
      <w:r>
        <w:t>)</w:t>
      </w:r>
      <w:r>
        <w:t xml:space="preserve"> </w:t>
      </w:r>
      <w:r>
        <w:br/>
      </w:r>
      <w:r>
        <w:t xml:space="preserve">z.B. </w:t>
      </w:r>
      <w:r w:rsidRPr="00A3398B">
        <w:rPr>
          <w:b/>
        </w:rPr>
        <w:t>Gewicht, Alter</w:t>
      </w:r>
      <w:r w:rsidR="006E324C">
        <w:rPr>
          <w:b/>
        </w:rPr>
        <w:t xml:space="preserve"> (wenn nicht Alter als ganzzahliger Wert in Jahren </w:t>
      </w:r>
      <w:r w:rsidR="006E324C" w:rsidRPr="006E324C">
        <w:rPr>
          <w:b/>
        </w:rPr>
        <w:sym w:font="Wingdings 3" w:char="F0C6"/>
      </w:r>
      <w:r w:rsidR="006E324C">
        <w:rPr>
          <w:b/>
        </w:rPr>
        <w:t xml:space="preserve"> dann ist es diskret)</w:t>
      </w:r>
      <w:r w:rsidRPr="00A3398B">
        <w:rPr>
          <w:b/>
        </w:rPr>
        <w:t>, Fahrzeit</w:t>
      </w:r>
    </w:p>
    <w:p w14:paraId="26157B0A" w14:textId="10B3C293" w:rsidR="000D5866" w:rsidRPr="006E324C" w:rsidRDefault="000D5866" w:rsidP="000D5866">
      <w:pPr>
        <w:numPr>
          <w:ilvl w:val="1"/>
          <w:numId w:val="19"/>
        </w:numPr>
        <w:ind w:left="1134"/>
        <w:rPr>
          <w:b/>
        </w:rPr>
      </w:pPr>
      <w:r w:rsidRPr="006E324C">
        <w:rPr>
          <w:b/>
        </w:rPr>
        <w:t>diskrete Merkmale</w:t>
      </w:r>
    </w:p>
    <w:p w14:paraId="0668ED25" w14:textId="6EEC02ED" w:rsidR="000D5866" w:rsidRDefault="000D5866" w:rsidP="000D5866">
      <w:pPr>
        <w:numPr>
          <w:ilvl w:val="2"/>
          <w:numId w:val="19"/>
        </w:numPr>
        <w:spacing w:after="120"/>
        <w:ind w:left="1559" w:hanging="357"/>
      </w:pPr>
      <w:r w:rsidRPr="006E324C">
        <w:rPr>
          <w:b/>
        </w:rPr>
        <w:t xml:space="preserve">Menge der Merkmalsausprägungen </w:t>
      </w:r>
      <w:r w:rsidRPr="006E324C">
        <w:rPr>
          <w:b/>
        </w:rPr>
        <w:t xml:space="preserve">ist </w:t>
      </w:r>
      <w:r w:rsidRPr="006E324C">
        <w:rPr>
          <w:b/>
        </w:rPr>
        <w:t>endlich bzw. abzählbar</w:t>
      </w:r>
      <w:r>
        <w:t xml:space="preserve"> </w:t>
      </w:r>
      <w:r w:rsidR="006E324C">
        <w:br/>
      </w:r>
      <w:r>
        <w:t xml:space="preserve">(i.d.R. </w:t>
      </w:r>
      <w:r w:rsidRPr="006E324C">
        <w:rPr>
          <w:b/>
        </w:rPr>
        <w:t>ganze Zahlen</w:t>
      </w:r>
      <w:r>
        <w:t xml:space="preserve">) </w:t>
      </w:r>
      <w:r>
        <w:br/>
      </w:r>
      <w:r>
        <w:t>z.B. Kinderzahl, Sitzplätze, das monatliche Gehalt</w:t>
      </w:r>
    </w:p>
    <w:p w14:paraId="23C98FAE" w14:textId="77777777" w:rsidR="00700AEC" w:rsidRDefault="00700AEC" w:rsidP="00700AEC"/>
    <w:p w14:paraId="6D6CCD8F" w14:textId="267CFB83" w:rsidR="00723ECE" w:rsidRPr="00285CC6" w:rsidRDefault="00D060A7" w:rsidP="00285CC6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t xml:space="preserve">Skalenniveau: </w:t>
      </w:r>
      <w:r w:rsidR="003B5720" w:rsidRPr="00285CC6">
        <w:rPr>
          <w:b/>
          <w:bCs/>
          <w:color w:val="1F4E79" w:themeColor="accent5" w:themeShade="80"/>
          <w:sz w:val="22"/>
          <w:szCs w:val="22"/>
        </w:rPr>
        <w:t>metrische Skalen</w:t>
      </w:r>
    </w:p>
    <w:p w14:paraId="0E81A983" w14:textId="1ACA6667" w:rsidR="00285CC6" w:rsidRDefault="00285CC6" w:rsidP="00332B5E">
      <w:pPr>
        <w:numPr>
          <w:ilvl w:val="0"/>
          <w:numId w:val="20"/>
        </w:numPr>
        <w:rPr>
          <w:b/>
        </w:rPr>
      </w:pPr>
      <w:r>
        <w:rPr>
          <w:b/>
        </w:rPr>
        <w:t xml:space="preserve">bei </w:t>
      </w:r>
      <w:r w:rsidR="00F5260F">
        <w:rPr>
          <w:b/>
        </w:rPr>
        <w:t>quantitativen Merkmalen</w:t>
      </w:r>
    </w:p>
    <w:p w14:paraId="31636E5C" w14:textId="590C9BF9" w:rsidR="00DE680D" w:rsidRPr="001D6E8D" w:rsidRDefault="00DE680D" w:rsidP="00DE680D">
      <w:pPr>
        <w:numPr>
          <w:ilvl w:val="0"/>
          <w:numId w:val="20"/>
        </w:numPr>
        <w:rPr>
          <w:b/>
        </w:rPr>
      </w:pPr>
      <w:r w:rsidRPr="001D6E8D">
        <w:rPr>
          <w:b/>
        </w:rPr>
        <w:t>Rechenoperationen sind zulässig</w:t>
      </w:r>
      <w:r>
        <w:rPr>
          <w:b/>
        </w:rPr>
        <w:t xml:space="preserve"> (+ - * /)</w:t>
      </w:r>
    </w:p>
    <w:p w14:paraId="35602830" w14:textId="006C1966" w:rsidR="00F5260F" w:rsidRDefault="00F5260F" w:rsidP="00332B5E">
      <w:pPr>
        <w:numPr>
          <w:ilvl w:val="0"/>
          <w:numId w:val="20"/>
        </w:numPr>
        <w:rPr>
          <w:b/>
        </w:rPr>
      </w:pPr>
      <w:r>
        <w:t xml:space="preserve">Skala </w:t>
      </w:r>
      <w:r w:rsidRPr="00F5260F">
        <w:rPr>
          <w:b/>
        </w:rPr>
        <w:t xml:space="preserve">hat </w:t>
      </w:r>
      <w:r w:rsidR="00140BB1" w:rsidRPr="00F5260F">
        <w:rPr>
          <w:b/>
        </w:rPr>
        <w:t>Maßeinheit</w:t>
      </w:r>
      <w:r w:rsidR="00140BB1">
        <w:rPr>
          <w:b/>
        </w:rPr>
        <w:t xml:space="preserve"> und </w:t>
      </w:r>
      <w:r w:rsidRPr="00F5260F">
        <w:rPr>
          <w:b/>
        </w:rPr>
        <w:t xml:space="preserve">Nullpunkt </w:t>
      </w:r>
      <w:r w:rsidR="00140BB1">
        <w:rPr>
          <w:b/>
        </w:rPr>
        <w:br/>
      </w:r>
      <w:r w:rsidRPr="00140BB1">
        <w:t>(</w:t>
      </w:r>
      <w:r w:rsidR="003C715A" w:rsidRPr="00140BB1">
        <w:t xml:space="preserve">muss kein natürlicher Nullpunkt sein </w:t>
      </w:r>
      <w:r w:rsidR="00140BB1">
        <w:br/>
      </w:r>
      <w:r w:rsidR="003C715A" w:rsidRPr="00140BB1">
        <w:t xml:space="preserve">(z. B. Temperatur in °C ist </w:t>
      </w:r>
      <w:r w:rsidR="00140BB1" w:rsidRPr="00140BB1">
        <w:t>Intervallskal</w:t>
      </w:r>
      <w:r w:rsidR="00140BB1">
        <w:t>a</w:t>
      </w:r>
      <w:r w:rsidR="00140BB1" w:rsidRPr="00140BB1">
        <w:t xml:space="preserve"> </w:t>
      </w:r>
      <w:r w:rsidR="00140BB1" w:rsidRPr="00140BB1">
        <w:sym w:font="Wingdings 3" w:char="F0C6"/>
      </w:r>
      <w:r w:rsidR="00140BB1" w:rsidRPr="00140BB1">
        <w:t xml:space="preserve"> hat Nullpunkt, aber keinen natürlichen Nullpunkt)</w:t>
      </w:r>
      <w:r>
        <w:rPr>
          <w:b/>
        </w:rPr>
        <w:t xml:space="preserve"> </w:t>
      </w:r>
    </w:p>
    <w:p w14:paraId="3C78C8C0" w14:textId="66D70A68" w:rsidR="008641BA" w:rsidRDefault="008641BA" w:rsidP="00A3398B">
      <w:pPr>
        <w:numPr>
          <w:ilvl w:val="0"/>
          <w:numId w:val="20"/>
        </w:numPr>
      </w:pPr>
      <w:r>
        <w:t xml:space="preserve">Metrische Skalen (Kardinalskalen) </w:t>
      </w:r>
      <w:r w:rsidRPr="001D6E8D">
        <w:rPr>
          <w:b/>
        </w:rPr>
        <w:t>können auf alle statistische Verfahren angewandt</w:t>
      </w:r>
      <w:r>
        <w:t xml:space="preserve"> werden</w:t>
      </w:r>
    </w:p>
    <w:p w14:paraId="764F1744" w14:textId="16ED0CBE" w:rsidR="00D33B96" w:rsidRPr="009D298C" w:rsidRDefault="00D33B96" w:rsidP="00D060A7">
      <w:pPr>
        <w:numPr>
          <w:ilvl w:val="0"/>
          <w:numId w:val="20"/>
        </w:numPr>
        <w:spacing w:before="120"/>
        <w:ind w:left="714" w:hanging="357"/>
        <w:rPr>
          <w:b/>
        </w:rPr>
      </w:pPr>
      <w:r w:rsidRPr="009D298C">
        <w:rPr>
          <w:b/>
          <w:color w:val="FF0000"/>
        </w:rPr>
        <w:t>Intervallskal</w:t>
      </w:r>
      <w:r w:rsidR="009D298C" w:rsidRPr="009D298C">
        <w:rPr>
          <w:b/>
          <w:color w:val="FF0000"/>
        </w:rPr>
        <w:t>a</w:t>
      </w:r>
    </w:p>
    <w:p w14:paraId="0CC25ABA" w14:textId="019CA6B8" w:rsidR="009D298C" w:rsidRPr="009D298C" w:rsidRDefault="009D298C" w:rsidP="00D060A7">
      <w:pPr>
        <w:numPr>
          <w:ilvl w:val="0"/>
          <w:numId w:val="20"/>
        </w:numPr>
        <w:rPr>
          <w:b/>
        </w:rPr>
      </w:pPr>
      <w:r w:rsidRPr="009D298C">
        <w:rPr>
          <w:b/>
          <w:color w:val="FF0000"/>
        </w:rPr>
        <w:t>Verhältnisskala (Ratioskala)</w:t>
      </w:r>
    </w:p>
    <w:p w14:paraId="3831F962" w14:textId="2C6E42D3" w:rsidR="009D298C" w:rsidRPr="009D298C" w:rsidRDefault="009D298C" w:rsidP="00D060A7">
      <w:pPr>
        <w:numPr>
          <w:ilvl w:val="0"/>
          <w:numId w:val="20"/>
        </w:numPr>
        <w:spacing w:after="120"/>
        <w:rPr>
          <w:b/>
        </w:rPr>
      </w:pPr>
      <w:r w:rsidRPr="009D298C">
        <w:rPr>
          <w:b/>
          <w:color w:val="FF0000"/>
        </w:rPr>
        <w:t>Absolutskala</w:t>
      </w:r>
    </w:p>
    <w:p w14:paraId="00BA3AC8" w14:textId="2E2CDD97" w:rsidR="008641BA" w:rsidRDefault="00A3398B" w:rsidP="008641BA">
      <w:r>
        <w:tab/>
      </w:r>
      <w:r w:rsidR="008641BA">
        <w:t xml:space="preserve">z. B. </w:t>
      </w:r>
    </w:p>
    <w:p w14:paraId="036DB3A5" w14:textId="0A3DA80D" w:rsidR="008641BA" w:rsidRPr="001D6E8D" w:rsidRDefault="00A3398B" w:rsidP="008641BA">
      <w:pPr>
        <w:rPr>
          <w:b/>
        </w:rPr>
      </w:pPr>
      <w:r>
        <w:tab/>
      </w:r>
      <w:r w:rsidR="008641BA" w:rsidRPr="001D6E8D">
        <w:rPr>
          <w:b/>
        </w:rPr>
        <w:t xml:space="preserve">Häufigkeiten, </w:t>
      </w:r>
    </w:p>
    <w:p w14:paraId="22918222" w14:textId="7A64A50E" w:rsidR="008641BA" w:rsidRDefault="00A3398B" w:rsidP="008641BA">
      <w:r w:rsidRPr="001D6E8D">
        <w:rPr>
          <w:b/>
        </w:rPr>
        <w:tab/>
      </w:r>
      <w:r w:rsidR="008641BA" w:rsidRPr="001D6E8D">
        <w:rPr>
          <w:b/>
        </w:rPr>
        <w:t>arithmetisches Mittel</w:t>
      </w:r>
      <w:r w:rsidR="008641BA">
        <w:t xml:space="preserve">, </w:t>
      </w:r>
    </w:p>
    <w:p w14:paraId="433A1260" w14:textId="021CFBFB" w:rsidR="008641BA" w:rsidRDefault="00A3398B" w:rsidP="008641BA">
      <w:r>
        <w:tab/>
      </w:r>
      <w:r w:rsidR="008641BA" w:rsidRPr="001D6E8D">
        <w:rPr>
          <w:b/>
        </w:rPr>
        <w:t>Streuungsmaße</w:t>
      </w:r>
      <w:r w:rsidR="008641BA">
        <w:t xml:space="preserve"> wie: </w:t>
      </w:r>
    </w:p>
    <w:p w14:paraId="25DFB405" w14:textId="78DF43ED" w:rsidR="008641BA" w:rsidRDefault="00A3398B" w:rsidP="008641BA">
      <w:r>
        <w:tab/>
      </w:r>
      <w:r>
        <w:tab/>
      </w:r>
      <w:r w:rsidR="008641BA">
        <w:t xml:space="preserve">Standardabweichung, </w:t>
      </w:r>
    </w:p>
    <w:p w14:paraId="1209FC63" w14:textId="0DD67F53" w:rsidR="008641BA" w:rsidRDefault="00A3398B" w:rsidP="008641BA">
      <w:r>
        <w:tab/>
      </w:r>
      <w:r>
        <w:tab/>
      </w:r>
      <w:r w:rsidR="008641BA">
        <w:t xml:space="preserve">Varianz, </w:t>
      </w:r>
    </w:p>
    <w:p w14:paraId="159CB5A4" w14:textId="697FFA5E" w:rsidR="008641BA" w:rsidRDefault="00A3398B" w:rsidP="001D6E8D">
      <w:pPr>
        <w:spacing w:after="120"/>
      </w:pPr>
      <w:r>
        <w:tab/>
      </w:r>
      <w:r>
        <w:tab/>
      </w:r>
      <w:r w:rsidR="008641BA">
        <w:t>Spannweite</w:t>
      </w:r>
    </w:p>
    <w:p w14:paraId="37F11C6F" w14:textId="5B6A40E6" w:rsidR="008641BA" w:rsidRDefault="008641BA" w:rsidP="00A3398B">
      <w:pPr>
        <w:numPr>
          <w:ilvl w:val="0"/>
          <w:numId w:val="21"/>
        </w:numPr>
      </w:pPr>
      <w:r>
        <w:t xml:space="preserve">Metrische Skalen (Kardinalskalen) </w:t>
      </w:r>
      <w:r w:rsidRPr="001D6E8D">
        <w:rPr>
          <w:b/>
        </w:rPr>
        <w:t>sind abwärtskompatibel</w:t>
      </w:r>
      <w:r>
        <w:t xml:space="preserve"> </w:t>
      </w:r>
    </w:p>
    <w:p w14:paraId="37DCAF95" w14:textId="398410E3" w:rsidR="008641BA" w:rsidRDefault="008641BA" w:rsidP="00A3398B">
      <w:pPr>
        <w:numPr>
          <w:ilvl w:val="1"/>
          <w:numId w:val="19"/>
        </w:numPr>
        <w:ind w:left="1134"/>
      </w:pPr>
      <w:r>
        <w:t>jedes Verfahren, dass auf niedrigem Skalenniveau angewandt werden kann, darf auch auf höherem Skalenniveau angewandt werden</w:t>
      </w:r>
    </w:p>
    <w:p w14:paraId="2848B821" w14:textId="14223849" w:rsidR="008641BA" w:rsidRDefault="00A3398B" w:rsidP="008641BA">
      <w:r>
        <w:tab/>
      </w:r>
      <w:r>
        <w:tab/>
      </w:r>
      <w:r w:rsidR="008641BA">
        <w:t xml:space="preserve">z. B. darf Median-Berechnung zu einer Ordinalskala auch auf </w:t>
      </w:r>
      <w:r>
        <w:t>einer</w:t>
      </w:r>
      <w:r>
        <w:br/>
      </w:r>
      <w:r>
        <w:tab/>
      </w:r>
      <w:r>
        <w:tab/>
      </w:r>
      <w:r w:rsidR="008641BA">
        <w:t xml:space="preserve">Kardinalskala </w:t>
      </w:r>
      <w:r>
        <w:t>(</w:t>
      </w:r>
      <w:r w:rsidR="008641BA">
        <w:t>Intervallskala) angewandt werden</w:t>
      </w:r>
    </w:p>
    <w:p w14:paraId="4F9AF63A" w14:textId="77777777" w:rsidR="00133728" w:rsidRDefault="00133728" w:rsidP="00046444"/>
    <w:p w14:paraId="22FE95A8" w14:textId="77777777" w:rsidR="007A3CA5" w:rsidRDefault="00A51822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2AD8B297" w14:textId="77777777" w:rsidR="005E727F" w:rsidRDefault="005E727F" w:rsidP="005E727F">
      <w:r>
        <w:t>Intervallskala</w:t>
      </w:r>
      <w:r>
        <w:tab/>
      </w:r>
      <w:r>
        <w:tab/>
      </w:r>
      <w:r>
        <w:tab/>
      </w:r>
    </w:p>
    <w:p w14:paraId="5A694D7E" w14:textId="327B3C8A" w:rsidR="005E727F" w:rsidRDefault="006A3BC5" w:rsidP="005E727F">
      <w:r>
        <w:t xml:space="preserve">bei </w:t>
      </w:r>
      <w:r w:rsidR="005E727F">
        <w:t>quantitativ</w:t>
      </w:r>
      <w:r w:rsidR="005E727F">
        <w:t>e</w:t>
      </w:r>
      <w:r>
        <w:t>n</w:t>
      </w:r>
      <w:r w:rsidR="005E727F">
        <w:t xml:space="preserve"> Merkmal</w:t>
      </w:r>
      <w:r>
        <w:t xml:space="preserve">en / </w:t>
      </w:r>
      <w:r w:rsidR="005E727F">
        <w:t>metrische</w:t>
      </w:r>
      <w:r>
        <w:t>n</w:t>
      </w:r>
      <w:r w:rsidR="005E727F">
        <w:t xml:space="preserve"> </w:t>
      </w:r>
      <w:r>
        <w:t>Merkmalen</w:t>
      </w:r>
    </w:p>
    <w:p w14:paraId="14CECD57" w14:textId="77777777" w:rsidR="005E727F" w:rsidRDefault="005E727F" w:rsidP="005E727F">
      <w:r>
        <w:tab/>
      </w:r>
      <w:r>
        <w:tab/>
      </w:r>
      <w:r>
        <w:tab/>
      </w:r>
      <w:r>
        <w:tab/>
      </w:r>
      <w:r>
        <w:tab/>
        <w:t>Differenzbildung</w:t>
      </w:r>
    </w:p>
    <w:p w14:paraId="5CA85207" w14:textId="77777777" w:rsidR="005E727F" w:rsidRDefault="005E727F" w:rsidP="005E727F">
      <w:r>
        <w:tab/>
      </w:r>
      <w:r>
        <w:tab/>
      </w:r>
      <w:r>
        <w:tab/>
      </w:r>
      <w:r>
        <w:tab/>
      </w:r>
      <w:r>
        <w:tab/>
        <w:t xml:space="preserve">Es werden nur Differenzen zwischen den Merkmalsausprägungen </w:t>
      </w:r>
      <w:r>
        <w:tab/>
      </w:r>
      <w:r>
        <w:tab/>
      </w:r>
      <w:r>
        <w:tab/>
      </w:r>
      <w:r>
        <w:tab/>
        <w:t>verglichen</w:t>
      </w:r>
    </w:p>
    <w:p w14:paraId="405FC510" w14:textId="77777777" w:rsidR="005E727F" w:rsidRDefault="005E727F" w:rsidP="005E727F">
      <w:r>
        <w:tab/>
      </w:r>
      <w:r>
        <w:tab/>
      </w:r>
      <w:r>
        <w:tab/>
      </w:r>
      <w:r>
        <w:tab/>
        <w:t>z B. Längendifferenz: 100 cm – 50 cm</w:t>
      </w:r>
    </w:p>
    <w:p w14:paraId="3517CD95" w14:textId="77777777" w:rsidR="005E727F" w:rsidRDefault="005E727F" w:rsidP="005E727F"/>
    <w:p w14:paraId="6D368DA4" w14:textId="77777777" w:rsidR="005E727F" w:rsidRDefault="005E727F" w:rsidP="005E727F">
      <w:r>
        <w:t xml:space="preserve">hat keinen natürlichen Nullpunkt, </w:t>
      </w:r>
    </w:p>
    <w:p w14:paraId="60E4B57A" w14:textId="77777777" w:rsidR="005E727F" w:rsidRDefault="005E727F" w:rsidP="005E727F">
      <w:r>
        <w:tab/>
      </w:r>
      <w:r>
        <w:tab/>
      </w:r>
      <w:r>
        <w:tab/>
      </w:r>
      <w:r>
        <w:tab/>
      </w:r>
    </w:p>
    <w:p w14:paraId="4112EE8C" w14:textId="77777777" w:rsidR="005E727F" w:rsidRDefault="005E727F" w:rsidP="005E727F">
      <w:r>
        <w:tab/>
      </w:r>
      <w:r>
        <w:tab/>
      </w:r>
      <w:r>
        <w:tab/>
      </w:r>
      <w:r>
        <w:tab/>
      </w:r>
      <w:r>
        <w:tab/>
        <w:t>natürlicher Nullpunkt ist von Natur aus gegeben</w:t>
      </w:r>
    </w:p>
    <w:p w14:paraId="0E5659EA" w14:textId="77777777" w:rsidR="005E727F" w:rsidRDefault="005E727F" w:rsidP="005E727F">
      <w:r>
        <w:tab/>
      </w:r>
      <w:r>
        <w:tab/>
      </w:r>
      <w:r>
        <w:tab/>
      </w:r>
      <w:r>
        <w:tab/>
        <w:t>Der natürliche Nullpunkt ist nicht veränderbar.</w:t>
      </w:r>
    </w:p>
    <w:p w14:paraId="21C40C73" w14:textId="77777777" w:rsidR="005E727F" w:rsidRDefault="005E727F" w:rsidP="005E727F">
      <w:r>
        <w:tab/>
      </w:r>
      <w:r>
        <w:tab/>
      </w:r>
      <w:r>
        <w:tab/>
      </w:r>
      <w:r>
        <w:tab/>
        <w:t>Zur Einordnung der Skala die Frage stellen</w:t>
      </w:r>
    </w:p>
    <w:p w14:paraId="791E5238" w14:textId="77777777" w:rsidR="005E727F" w:rsidRDefault="005E727F" w:rsidP="005E727F">
      <w:r>
        <w:tab/>
      </w:r>
      <w:r>
        <w:tab/>
      </w:r>
      <w:r>
        <w:tab/>
      </w:r>
      <w:r>
        <w:tab/>
        <w:t xml:space="preserve">Wie wurde der natürliche Nullpunkt bestimmt? </w:t>
      </w:r>
    </w:p>
    <w:p w14:paraId="1B452243" w14:textId="77777777" w:rsidR="005E727F" w:rsidRDefault="005E727F" w:rsidP="005E727F">
      <w:r>
        <w:tab/>
      </w:r>
      <w:r>
        <w:tab/>
      </w:r>
      <w:r>
        <w:tab/>
      </w:r>
      <w:r>
        <w:tab/>
        <w:t>(natürlich oder willkürlich vom Menschen bestimmt)</w:t>
      </w:r>
    </w:p>
    <w:p w14:paraId="464017D1" w14:textId="77777777" w:rsidR="005E727F" w:rsidRDefault="005E727F" w:rsidP="005E727F">
      <w:r>
        <w:tab/>
      </w:r>
      <w:r>
        <w:tab/>
      </w:r>
      <w:r>
        <w:tab/>
      </w:r>
      <w:r>
        <w:tab/>
      </w:r>
    </w:p>
    <w:p w14:paraId="23DE7E9A" w14:textId="77777777" w:rsidR="005E727F" w:rsidRDefault="005E727F" w:rsidP="005E727F">
      <w:r>
        <w:tab/>
      </w:r>
      <w:r>
        <w:tab/>
      </w:r>
      <w:r>
        <w:tab/>
      </w:r>
      <w:r>
        <w:tab/>
        <w:t>nicht natürlicher (willkürlicher) Nullpunkt ist z. B. °C</w:t>
      </w:r>
    </w:p>
    <w:p w14:paraId="29AB8CF9" w14:textId="77777777" w:rsidR="005E727F" w:rsidRDefault="005E727F" w:rsidP="005E727F">
      <w:r>
        <w:tab/>
      </w:r>
      <w:r>
        <w:tab/>
      </w:r>
      <w:r>
        <w:tab/>
      </w:r>
      <w:r>
        <w:tab/>
        <w:t xml:space="preserve">Herr Celsius hätte jeden beliebigen anderen Punkt als 0°C festlegen </w:t>
      </w:r>
    </w:p>
    <w:p w14:paraId="354BFAAF" w14:textId="77777777" w:rsidR="005E727F" w:rsidRDefault="005E727F" w:rsidP="005E727F">
      <w:r>
        <w:tab/>
      </w:r>
      <w:r>
        <w:tab/>
      </w:r>
      <w:r>
        <w:tab/>
      </w:r>
      <w:r>
        <w:tab/>
        <w:t>können</w:t>
      </w:r>
    </w:p>
    <w:p w14:paraId="3EDCD754" w14:textId="77777777" w:rsidR="005E727F" w:rsidRDefault="005E727F" w:rsidP="005E727F"/>
    <w:p w14:paraId="393D7D7E" w14:textId="77777777" w:rsidR="005E727F" w:rsidRDefault="005E727F" w:rsidP="005E727F">
      <w:r>
        <w:tab/>
      </w:r>
      <w:r>
        <w:tab/>
      </w:r>
      <w:r>
        <w:tab/>
      </w:r>
      <w:r>
        <w:tab/>
      </w:r>
      <w:r>
        <w:tab/>
        <w:t>natürlicher Nullpunkt durch physikalische Größen (z. B. Gramm)</w:t>
      </w:r>
    </w:p>
    <w:p w14:paraId="07042BA9" w14:textId="77777777" w:rsidR="005E727F" w:rsidRDefault="005E727F" w:rsidP="005E727F">
      <w:r>
        <w:tab/>
      </w:r>
      <w:r>
        <w:tab/>
      </w:r>
      <w:r>
        <w:tab/>
      </w:r>
      <w:r>
        <w:tab/>
      </w:r>
      <w:r>
        <w:tab/>
        <w:t>oder durch logische Annahmen (0 € Gewinn)</w:t>
      </w:r>
    </w:p>
    <w:p w14:paraId="460BA08D" w14:textId="77777777" w:rsidR="005E727F" w:rsidRDefault="005E727F" w:rsidP="005E727F"/>
    <w:p w14:paraId="471B16DE" w14:textId="77777777" w:rsidR="005E727F" w:rsidRDefault="005E727F" w:rsidP="005E727F">
      <w:r>
        <w:t>es lassen sich Reihenfolgen und quantifizierbare Abstände bilden</w:t>
      </w:r>
    </w:p>
    <w:p w14:paraId="75490DB9" w14:textId="77777777" w:rsidR="005E727F" w:rsidRDefault="005E727F" w:rsidP="005E727F">
      <w:r>
        <w:tab/>
        <w:t xml:space="preserve">gleichgroße Intervalle zwischen den Ausprägungen (z. B. </w:t>
      </w:r>
      <w:r>
        <w:tab/>
        <w:t>Temperaturskala °C enthält gleich große Intervalle von 1°C)</w:t>
      </w:r>
    </w:p>
    <w:p w14:paraId="0EA07290" w14:textId="77777777" w:rsidR="005E727F" w:rsidRDefault="005E727F" w:rsidP="005E727F">
      <w:r>
        <w:t>gleichgroße Intervallabstände sind interpretierbar</w:t>
      </w:r>
    </w:p>
    <w:p w14:paraId="3C57B7A2" w14:textId="77777777" w:rsidR="005E727F" w:rsidRDefault="005E727F" w:rsidP="005E727F">
      <w:r>
        <w:tab/>
        <w:t>z. B. 6°C – 2°C = 12°C – 8°C</w:t>
      </w:r>
    </w:p>
    <w:p w14:paraId="0C2C99F9" w14:textId="77777777" w:rsidR="005E727F" w:rsidRDefault="005E727F" w:rsidP="005E727F"/>
    <w:p w14:paraId="261B89F3" w14:textId="77777777" w:rsidR="005E727F" w:rsidRDefault="005E727F" w:rsidP="005E727F">
      <w:r>
        <w:tab/>
        <w:t>keine Verhältnisbildung möglich</w:t>
      </w:r>
    </w:p>
    <w:p w14:paraId="0987F45D" w14:textId="77777777" w:rsidR="005E727F" w:rsidRDefault="005E727F" w:rsidP="005E727F">
      <w:r>
        <w:t>Ausprägungen können auch Wert &lt; 0 haben</w:t>
      </w:r>
    </w:p>
    <w:p w14:paraId="3FB65965" w14:textId="77777777" w:rsidR="005E727F" w:rsidRDefault="005E727F" w:rsidP="005E727F">
      <w:r>
        <w:t>Daten können alle (unendlich viele) Ausprägungen innerhalb eines Intervalls annehmen</w:t>
      </w:r>
    </w:p>
    <w:p w14:paraId="519047B7" w14:textId="77777777" w:rsidR="005E727F" w:rsidRDefault="005E727F" w:rsidP="005E727F">
      <w:r>
        <w:t>z. B. Längendifferenzen, IQ, Temperatur in Celsius, Geburtsjahr</w:t>
      </w:r>
    </w:p>
    <w:p w14:paraId="31BB963E" w14:textId="271C1106" w:rsidR="007A3CA5" w:rsidRDefault="005E727F" w:rsidP="005E727F">
      <w:r>
        <w:t>=, ≠, , +, -</w:t>
      </w:r>
    </w:p>
    <w:p w14:paraId="2D9071F6" w14:textId="77777777" w:rsidR="007A3CA5" w:rsidRDefault="007A3CA5" w:rsidP="007A3CA5"/>
    <w:p w14:paraId="554CC5C9" w14:textId="047F9554" w:rsidR="007A3CA5" w:rsidRDefault="007A3CA5">
      <w:pPr>
        <w:rPr>
          <w:b/>
          <w:bCs/>
          <w:color w:val="1F4E79" w:themeColor="accent5" w:themeShade="80"/>
          <w:sz w:val="22"/>
          <w:szCs w:val="22"/>
        </w:rPr>
      </w:pPr>
      <w:r>
        <w:rPr>
          <w:b/>
          <w:bCs/>
          <w:color w:val="1F4E79" w:themeColor="accent5" w:themeShade="80"/>
          <w:sz w:val="22"/>
          <w:szCs w:val="22"/>
        </w:rPr>
        <w:br w:type="page"/>
      </w:r>
    </w:p>
    <w:p w14:paraId="65223339" w14:textId="74755BB9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t xml:space="preserve">Grundgesamtheit </w:t>
      </w:r>
    </w:p>
    <w:p w14:paraId="7A00D366" w14:textId="5F0F32F1" w:rsidR="00873806" w:rsidRDefault="00873806" w:rsidP="00A300CC">
      <w:pPr>
        <w:numPr>
          <w:ilvl w:val="0"/>
          <w:numId w:val="18"/>
        </w:numPr>
      </w:pPr>
      <w:r>
        <w:t xml:space="preserve">die Menge aller möglichen Erhebungseinheiten </w:t>
      </w:r>
    </w:p>
    <w:p w14:paraId="0CBAEEB0" w14:textId="77777777" w:rsidR="00873806" w:rsidRDefault="00873806" w:rsidP="00873806"/>
    <w:p w14:paraId="404C92E3" w14:textId="77777777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t xml:space="preserve">Stichprobe </w:t>
      </w:r>
    </w:p>
    <w:p w14:paraId="7A638883" w14:textId="01AE0C8C" w:rsidR="00873806" w:rsidRDefault="00873806" w:rsidP="00A300CC">
      <w:pPr>
        <w:numPr>
          <w:ilvl w:val="0"/>
          <w:numId w:val="18"/>
        </w:numPr>
      </w:pPr>
      <w:r>
        <w:t>eine n-</w:t>
      </w:r>
      <w:proofErr w:type="spellStart"/>
      <w:r>
        <w:t>elementige</w:t>
      </w:r>
      <w:proofErr w:type="spellEnd"/>
      <w:r>
        <w:t xml:space="preserve"> Teilmenge der Grundgesamtheit mit N Elementen (Merkmalsträgern)</w:t>
      </w:r>
    </w:p>
    <w:p w14:paraId="5778FABB" w14:textId="77777777" w:rsidR="00873806" w:rsidRDefault="00873806" w:rsidP="00873806"/>
    <w:p w14:paraId="212E4F2E" w14:textId="66E0CD07" w:rsidR="00873806" w:rsidRPr="00873806" w:rsidRDefault="00873806" w:rsidP="00873806">
      <w:pPr>
        <w:rPr>
          <w:b/>
          <w:bCs/>
          <w:color w:val="1F4E79" w:themeColor="accent5" w:themeShade="80"/>
          <w:sz w:val="22"/>
          <w:szCs w:val="22"/>
        </w:rPr>
      </w:pPr>
      <w:r w:rsidRPr="00873806">
        <w:rPr>
          <w:b/>
          <w:bCs/>
          <w:color w:val="1F4E79" w:themeColor="accent5" w:themeShade="80"/>
          <w:sz w:val="22"/>
          <w:szCs w:val="22"/>
        </w:rPr>
        <w:t>Merkmal</w:t>
      </w:r>
    </w:p>
    <w:p w14:paraId="1ABE8B29" w14:textId="77777777" w:rsidR="00845360" w:rsidRDefault="00873806" w:rsidP="00A300CC">
      <w:pPr>
        <w:numPr>
          <w:ilvl w:val="0"/>
          <w:numId w:val="18"/>
        </w:numPr>
      </w:pPr>
      <w:r>
        <w:t>Im Rahmen der statistischen Erhebung relevante Eigenschaften der Merkmalsträger</w:t>
      </w:r>
    </w:p>
    <w:p w14:paraId="5737BC90" w14:textId="34C7EA54" w:rsidR="00873806" w:rsidRDefault="00845360" w:rsidP="00A300CC">
      <w:pPr>
        <w:numPr>
          <w:ilvl w:val="0"/>
          <w:numId w:val="18"/>
        </w:numPr>
      </w:pPr>
      <w:r>
        <w:t>Statistische Variable</w:t>
      </w:r>
      <w:r w:rsidR="00873806">
        <w:br/>
      </w:r>
      <w:r w:rsidR="000112DB" w:rsidRPr="00A51822">
        <w:rPr>
          <w:b/>
        </w:rPr>
        <w:t>Beispiele</w:t>
      </w:r>
      <w:r w:rsidR="00A51822">
        <w:t>:</w:t>
      </w:r>
      <w:r w:rsidR="000112DB">
        <w:br/>
      </w:r>
      <w:r w:rsidR="00873806">
        <w:t>Familienstand</w:t>
      </w:r>
      <w:r w:rsidR="000112DB">
        <w:br/>
      </w:r>
      <w:r w:rsidR="00A300CC">
        <w:t>Alter</w:t>
      </w:r>
      <w:r w:rsidR="000112DB">
        <w:br/>
      </w:r>
      <w:r w:rsidR="00A300CC">
        <w:t>Größe</w:t>
      </w:r>
      <w:r w:rsidR="000112DB">
        <w:br/>
        <w:t>Gewicht</w:t>
      </w:r>
      <w:r w:rsidR="000112DB">
        <w:br/>
      </w:r>
      <w:r w:rsidR="00A300CC">
        <w:t>Umsatz</w:t>
      </w:r>
      <w:r w:rsidR="000112DB">
        <w:br/>
      </w:r>
      <w:r w:rsidR="00A300CC">
        <w:t>Einkommen</w:t>
      </w:r>
    </w:p>
    <w:p w14:paraId="1049B7FB" w14:textId="77777777" w:rsidR="00873806" w:rsidRDefault="00873806" w:rsidP="00873806"/>
    <w:p w14:paraId="32C18CB6" w14:textId="59267376" w:rsidR="00873806" w:rsidRDefault="00873806" w:rsidP="00873806">
      <w:r w:rsidRPr="00873806">
        <w:rPr>
          <w:b/>
          <w:bCs/>
          <w:color w:val="1F4E79" w:themeColor="accent5" w:themeShade="80"/>
          <w:sz w:val="22"/>
          <w:szCs w:val="22"/>
        </w:rPr>
        <w:t>Merkmalsausprägung</w:t>
      </w:r>
    </w:p>
    <w:p w14:paraId="5F57B98D" w14:textId="77777777" w:rsidR="00845360" w:rsidRDefault="00873806" w:rsidP="00A300CC">
      <w:pPr>
        <w:numPr>
          <w:ilvl w:val="0"/>
          <w:numId w:val="18"/>
        </w:numPr>
      </w:pPr>
      <w:r>
        <w:t xml:space="preserve">mögliche Ausformungen eines Merkmals </w:t>
      </w:r>
    </w:p>
    <w:p w14:paraId="7723DF96" w14:textId="3A3A0828" w:rsidR="00873806" w:rsidRDefault="00E662AC" w:rsidP="00A300CC">
      <w:pPr>
        <w:numPr>
          <w:ilvl w:val="0"/>
          <w:numId w:val="18"/>
        </w:numPr>
      </w:pPr>
      <w:r>
        <w:t>Merkmalsw</w:t>
      </w:r>
      <w:r w:rsidR="00873806">
        <w:t>ert</w:t>
      </w:r>
      <w:r>
        <w:t>e</w:t>
      </w:r>
      <w:r w:rsidR="00873806">
        <w:t xml:space="preserve"> </w:t>
      </w:r>
      <w:r>
        <w:t>(</w:t>
      </w:r>
      <w:r w:rsidR="00873806">
        <w:t>Variable</w:t>
      </w:r>
      <w:r>
        <w:t>nwerte)</w:t>
      </w:r>
      <w:r w:rsidR="000112DB">
        <w:t xml:space="preserve"> /</w:t>
      </w:r>
      <w:r w:rsidR="00873806">
        <w:t xml:space="preserve"> Beobachtungswert</w:t>
      </w:r>
      <w:r>
        <w:t>e</w:t>
      </w:r>
      <w:r w:rsidR="00285DCD">
        <w:t xml:space="preserve"> in einer Werteliste</w:t>
      </w:r>
      <w:r w:rsidR="00237321">
        <w:br/>
      </w:r>
      <w:r w:rsidR="00237321" w:rsidRPr="00A51822">
        <w:rPr>
          <w:b/>
        </w:rPr>
        <w:t>Beispiele:</w:t>
      </w:r>
      <w:r w:rsidR="00237321">
        <w:br/>
      </w:r>
      <w:r>
        <w:t>{</w:t>
      </w:r>
      <w:r w:rsidR="00237321">
        <w:t>„</w:t>
      </w:r>
      <w:r w:rsidR="00873806">
        <w:t>ledig</w:t>
      </w:r>
      <w:r w:rsidR="00237321">
        <w:t>, verheiratet, geschieden“</w:t>
      </w:r>
      <w:r>
        <w:t>}</w:t>
      </w:r>
      <w:r w:rsidR="00237321">
        <w:br/>
      </w:r>
      <w:r>
        <w:t>{</w:t>
      </w:r>
      <w:r w:rsidR="00285DCD">
        <w:t>„</w:t>
      </w:r>
      <w:r w:rsidR="00237321">
        <w:t>zufrieden“, „eher un</w:t>
      </w:r>
      <w:r w:rsidR="00237321">
        <w:t>zufrieden</w:t>
      </w:r>
      <w:r w:rsidR="00237321">
        <w:t>“, „un</w:t>
      </w:r>
      <w:r w:rsidR="00237321">
        <w:t>zufrieden</w:t>
      </w:r>
      <w:r w:rsidR="00237321">
        <w:t>“</w:t>
      </w:r>
      <w:r>
        <w:t>}</w:t>
      </w:r>
      <w:r w:rsidR="00237321">
        <w:br/>
      </w:r>
      <w:r>
        <w:t>{</w:t>
      </w:r>
      <w:r w:rsidR="00237321">
        <w:t>„1 Std.“, 2 Std.“, „3 Std.“</w:t>
      </w:r>
      <w:r>
        <w:t>}</w:t>
      </w:r>
      <w:r>
        <w:br/>
        <w:t>{</w:t>
      </w:r>
      <w:r>
        <w:t>10.000</w:t>
      </w:r>
      <w:r>
        <w:t>, 2</w:t>
      </w:r>
      <w:r>
        <w:t xml:space="preserve">0.000, </w:t>
      </w:r>
      <w:r>
        <w:t>3</w:t>
      </w:r>
      <w:r>
        <w:t xml:space="preserve">0.000 </w:t>
      </w:r>
      <w:r>
        <w:t>}</w:t>
      </w:r>
    </w:p>
    <w:p w14:paraId="364581AB" w14:textId="77777777" w:rsidR="00873806" w:rsidRDefault="00873806" w:rsidP="00873806"/>
    <w:p w14:paraId="61CAEC34" w14:textId="6BFD1378" w:rsidR="00873806" w:rsidRDefault="00873806" w:rsidP="00873806">
      <w:r w:rsidRPr="00873806">
        <w:rPr>
          <w:b/>
          <w:bCs/>
          <w:color w:val="1F4E79" w:themeColor="accent5" w:themeShade="80"/>
          <w:sz w:val="22"/>
          <w:szCs w:val="22"/>
        </w:rPr>
        <w:t>Merkmalsträger</w:t>
      </w:r>
    </w:p>
    <w:p w14:paraId="569293D6" w14:textId="3D6BCAEA" w:rsidR="00873806" w:rsidRDefault="00873806" w:rsidP="00A300CC">
      <w:pPr>
        <w:numPr>
          <w:ilvl w:val="0"/>
          <w:numId w:val="18"/>
        </w:numPr>
      </w:pPr>
      <w:r>
        <w:t>Einzelnes Objekt einer statistischen Untersuchung, Träger der Informationen</w:t>
      </w:r>
      <w:r>
        <w:br/>
        <w:t>Untersuchungseinheit</w:t>
      </w:r>
      <w:r>
        <w:t xml:space="preserve">, </w:t>
      </w:r>
      <w:r>
        <w:t xml:space="preserve">Erhebungseinheit </w:t>
      </w:r>
      <w:r w:rsidR="00237321">
        <w:br/>
      </w:r>
      <w:r w:rsidR="00237321">
        <w:t>Beispiele:</w:t>
      </w:r>
      <w:r w:rsidR="00237321">
        <w:br/>
        <w:t>Menschen</w:t>
      </w:r>
      <w:r w:rsidR="00237321">
        <w:br/>
        <w:t>Kunden</w:t>
      </w:r>
    </w:p>
    <w:p w14:paraId="16AA1299" w14:textId="77777777" w:rsidR="00A300CC" w:rsidRDefault="00A300CC" w:rsidP="00873806"/>
    <w:p w14:paraId="23D29001" w14:textId="381B9EDB" w:rsidR="00873806" w:rsidRDefault="00873806" w:rsidP="00873806">
      <w:r w:rsidRPr="00A300CC">
        <w:rPr>
          <w:b/>
          <w:bCs/>
          <w:color w:val="1F4E79" w:themeColor="accent5" w:themeShade="80"/>
          <w:sz w:val="22"/>
          <w:szCs w:val="22"/>
        </w:rPr>
        <w:t>Merkmalswerte</w:t>
      </w:r>
    </w:p>
    <w:p w14:paraId="503E5AD3" w14:textId="7BE93A3A" w:rsidR="00873806" w:rsidRDefault="00E662AC" w:rsidP="00A300CC">
      <w:pPr>
        <w:numPr>
          <w:ilvl w:val="0"/>
          <w:numId w:val="18"/>
        </w:numPr>
      </w:pPr>
      <w:r>
        <w:t>einzelne</w:t>
      </w:r>
      <w:r>
        <w:t>r</w:t>
      </w:r>
      <w:r>
        <w:t xml:space="preserve"> </w:t>
      </w:r>
      <w:r w:rsidR="00873806">
        <w:t>Messwert</w:t>
      </w:r>
      <w:r>
        <w:t xml:space="preserve"> /</w:t>
      </w:r>
      <w:r w:rsidR="00237321">
        <w:t xml:space="preserve"> </w:t>
      </w:r>
      <w:r w:rsidR="00873806">
        <w:t>Beobachtungswert (Ergebnis)</w:t>
      </w:r>
      <w:r>
        <w:t xml:space="preserve"> aus Merkmalsausprä</w:t>
      </w:r>
      <w:r w:rsidR="00285DCD">
        <w:t>g</w:t>
      </w:r>
      <w:r>
        <w:t>ung</w:t>
      </w:r>
      <w:r w:rsidR="00285DCD">
        <w:t>en (Werteliste)</w:t>
      </w:r>
      <w:r w:rsidR="00237321">
        <w:br/>
      </w:r>
      <w:r w:rsidRPr="00A51822">
        <w:rPr>
          <w:b/>
        </w:rPr>
        <w:t>Beispiele:</w:t>
      </w:r>
      <w:r w:rsidR="00285DCD">
        <w:br/>
      </w:r>
      <w:r>
        <w:t xml:space="preserve">„ledig“ aus </w:t>
      </w:r>
      <w:r w:rsidR="00285DCD">
        <w:t xml:space="preserve">den Merkmalsausprägungen </w:t>
      </w:r>
      <w:r w:rsidR="00285DCD">
        <w:t>{„ledig, verheiratet, geschieden“}</w:t>
      </w:r>
      <w:r w:rsidR="00285DCD">
        <w:br/>
        <w:t>„</w:t>
      </w:r>
      <w:r w:rsidR="00285DCD">
        <w:t>zufrieden</w:t>
      </w:r>
      <w:r w:rsidR="00285DCD">
        <w:t xml:space="preserve">“ aus den Merkmalsausprägungen </w:t>
      </w:r>
      <w:r w:rsidR="00285DCD">
        <w:t>{„zufrieden“, „eher unzufrieden“, „unzufrieden“}</w:t>
      </w:r>
      <w:r w:rsidR="00285DCD">
        <w:br/>
      </w:r>
      <w:r w:rsidR="00285DCD">
        <w:br/>
      </w:r>
      <w:r w:rsidR="00285DCD">
        <w:br/>
      </w:r>
    </w:p>
    <w:p w14:paraId="1DFCA8DC" w14:textId="77777777" w:rsidR="00046444" w:rsidRDefault="00046444" w:rsidP="00046444"/>
    <w:p w14:paraId="2E129B01" w14:textId="77777777" w:rsidR="00046444" w:rsidRDefault="00046444" w:rsidP="00046444"/>
    <w:p w14:paraId="6768C2A3" w14:textId="77777777" w:rsidR="00046444" w:rsidRDefault="00046444" w:rsidP="00046444"/>
    <w:p w14:paraId="480107D3" w14:textId="77777777" w:rsidR="00046444" w:rsidRDefault="00046444" w:rsidP="00046444"/>
    <w:p w14:paraId="38A9F1A7" w14:textId="766C5729" w:rsidR="00F33D4D" w:rsidRDefault="00F33D4D">
      <w:r>
        <w:br w:type="page"/>
      </w:r>
    </w:p>
    <w:p w14:paraId="3558AF8A" w14:textId="77777777" w:rsidR="00F33D4D" w:rsidRPr="00EC0FC0" w:rsidRDefault="00F33D4D" w:rsidP="00EC0FC0"/>
    <w:sectPr w:rsidR="00F33D4D" w:rsidRPr="00EC0FC0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D8F6B" w14:textId="77777777" w:rsidR="00657C0F" w:rsidRDefault="00657C0F" w:rsidP="00165DFF">
      <w:r>
        <w:separator/>
      </w:r>
    </w:p>
  </w:endnote>
  <w:endnote w:type="continuationSeparator" w:id="0">
    <w:p w14:paraId="74DA36A5" w14:textId="77777777" w:rsidR="00657C0F" w:rsidRDefault="00657C0F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E2CF3A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r w:rsidR="00B335CE">
      <w:fldChar w:fldCharType="begin"/>
    </w:r>
    <w:r w:rsidR="00B335CE">
      <w:instrText>NUMPAGES  \* Arabic  \* MERGEFORMAT</w:instrText>
    </w:r>
    <w:r w:rsidR="00B335CE">
      <w:fldChar w:fldCharType="separate"/>
    </w:r>
    <w:r w:rsidRPr="00165DFF">
      <w:t>2</w:t>
    </w:r>
    <w:r w:rsidR="00B335C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79BEE" w14:textId="77777777" w:rsidR="00657C0F" w:rsidRDefault="00657C0F" w:rsidP="00165DFF">
      <w:r>
        <w:separator/>
      </w:r>
    </w:p>
  </w:footnote>
  <w:footnote w:type="continuationSeparator" w:id="0">
    <w:p w14:paraId="50B2CFD6" w14:textId="77777777" w:rsidR="00657C0F" w:rsidRDefault="00657C0F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F6513"/>
    <w:multiLevelType w:val="hybridMultilevel"/>
    <w:tmpl w:val="747E8E80"/>
    <w:lvl w:ilvl="0" w:tplc="45D8CB8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4D72"/>
    <w:multiLevelType w:val="hybridMultilevel"/>
    <w:tmpl w:val="B16E7588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3BE9"/>
    <w:multiLevelType w:val="hybridMultilevel"/>
    <w:tmpl w:val="14A455BE"/>
    <w:lvl w:ilvl="0" w:tplc="4BBCE54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0B1243"/>
    <w:multiLevelType w:val="hybridMultilevel"/>
    <w:tmpl w:val="6EC2752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639E7"/>
    <w:multiLevelType w:val="hybridMultilevel"/>
    <w:tmpl w:val="3CC6DEE0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206AE"/>
    <w:multiLevelType w:val="hybridMultilevel"/>
    <w:tmpl w:val="DB3043D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C50E3"/>
    <w:multiLevelType w:val="hybridMultilevel"/>
    <w:tmpl w:val="C2F6EF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81F3A"/>
    <w:multiLevelType w:val="hybridMultilevel"/>
    <w:tmpl w:val="5A9A63D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70742"/>
    <w:multiLevelType w:val="hybridMultilevel"/>
    <w:tmpl w:val="33DE5684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536E43"/>
    <w:multiLevelType w:val="hybridMultilevel"/>
    <w:tmpl w:val="65E8F6C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5D6887"/>
    <w:multiLevelType w:val="hybridMultilevel"/>
    <w:tmpl w:val="9258B628"/>
    <w:lvl w:ilvl="0" w:tplc="4EDA7E3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75CBE"/>
    <w:multiLevelType w:val="hybridMultilevel"/>
    <w:tmpl w:val="A9500266"/>
    <w:lvl w:ilvl="0" w:tplc="4BBCE54E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D7D0D"/>
    <w:multiLevelType w:val="hybridMultilevel"/>
    <w:tmpl w:val="3F9802EC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4C377A"/>
    <w:multiLevelType w:val="hybridMultilevel"/>
    <w:tmpl w:val="1E1096E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8661E"/>
    <w:multiLevelType w:val="hybridMultilevel"/>
    <w:tmpl w:val="98F4307A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24902"/>
    <w:multiLevelType w:val="hybridMultilevel"/>
    <w:tmpl w:val="1512D842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C0F31"/>
    <w:multiLevelType w:val="hybridMultilevel"/>
    <w:tmpl w:val="3D24F486"/>
    <w:lvl w:ilvl="0" w:tplc="E65AB598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75AF4"/>
    <w:multiLevelType w:val="hybridMultilevel"/>
    <w:tmpl w:val="C6D80AB6"/>
    <w:lvl w:ilvl="0" w:tplc="5C48C444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C96B6A"/>
    <w:multiLevelType w:val="hybridMultilevel"/>
    <w:tmpl w:val="0C7675BE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BB1F1B"/>
    <w:multiLevelType w:val="hybridMultilevel"/>
    <w:tmpl w:val="31C82286"/>
    <w:lvl w:ilvl="0" w:tplc="4BBCE5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564043">
    <w:abstractNumId w:val="17"/>
  </w:num>
  <w:num w:numId="2" w16cid:durableId="1315137166">
    <w:abstractNumId w:val="6"/>
  </w:num>
  <w:num w:numId="3" w16cid:durableId="355473801">
    <w:abstractNumId w:val="8"/>
  </w:num>
  <w:num w:numId="4" w16cid:durableId="72971574">
    <w:abstractNumId w:val="13"/>
  </w:num>
  <w:num w:numId="5" w16cid:durableId="782924433">
    <w:abstractNumId w:val="12"/>
  </w:num>
  <w:num w:numId="6" w16cid:durableId="599214521">
    <w:abstractNumId w:val="15"/>
  </w:num>
  <w:num w:numId="7" w16cid:durableId="1988322160">
    <w:abstractNumId w:val="19"/>
  </w:num>
  <w:num w:numId="8" w16cid:durableId="244146810">
    <w:abstractNumId w:val="0"/>
  </w:num>
  <w:num w:numId="9" w16cid:durableId="480318239">
    <w:abstractNumId w:val="7"/>
  </w:num>
  <w:num w:numId="10" w16cid:durableId="1070233832">
    <w:abstractNumId w:val="10"/>
  </w:num>
  <w:num w:numId="11" w16cid:durableId="2071150536">
    <w:abstractNumId w:val="4"/>
  </w:num>
  <w:num w:numId="12" w16cid:durableId="851844797">
    <w:abstractNumId w:val="17"/>
  </w:num>
  <w:num w:numId="13" w16cid:durableId="252082954">
    <w:abstractNumId w:val="17"/>
  </w:num>
  <w:num w:numId="14" w16cid:durableId="1844542716">
    <w:abstractNumId w:val="3"/>
  </w:num>
  <w:num w:numId="15" w16cid:durableId="518154423">
    <w:abstractNumId w:val="16"/>
  </w:num>
  <w:num w:numId="16" w16cid:durableId="616185055">
    <w:abstractNumId w:val="11"/>
  </w:num>
  <w:num w:numId="17" w16cid:durableId="2102022041">
    <w:abstractNumId w:val="18"/>
  </w:num>
  <w:num w:numId="18" w16cid:durableId="366565844">
    <w:abstractNumId w:val="14"/>
  </w:num>
  <w:num w:numId="19" w16cid:durableId="1862433840">
    <w:abstractNumId w:val="1"/>
  </w:num>
  <w:num w:numId="20" w16cid:durableId="828406083">
    <w:abstractNumId w:val="9"/>
  </w:num>
  <w:num w:numId="21" w16cid:durableId="1205095169">
    <w:abstractNumId w:val="5"/>
  </w:num>
  <w:num w:numId="22" w16cid:durableId="130797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0F"/>
    <w:rsid w:val="000112DB"/>
    <w:rsid w:val="00046444"/>
    <w:rsid w:val="000703F4"/>
    <w:rsid w:val="000747EF"/>
    <w:rsid w:val="000968ED"/>
    <w:rsid w:val="000C460D"/>
    <w:rsid w:val="000D475F"/>
    <w:rsid w:val="000D5866"/>
    <w:rsid w:val="000F62A8"/>
    <w:rsid w:val="001061A6"/>
    <w:rsid w:val="00133728"/>
    <w:rsid w:val="00140BB1"/>
    <w:rsid w:val="00155870"/>
    <w:rsid w:val="00165DFF"/>
    <w:rsid w:val="001939AA"/>
    <w:rsid w:val="001D6E8D"/>
    <w:rsid w:val="00237321"/>
    <w:rsid w:val="002440F2"/>
    <w:rsid w:val="00285CC6"/>
    <w:rsid w:val="00285DCD"/>
    <w:rsid w:val="00286EE6"/>
    <w:rsid w:val="002B2FBD"/>
    <w:rsid w:val="002F592D"/>
    <w:rsid w:val="002F7308"/>
    <w:rsid w:val="0032738B"/>
    <w:rsid w:val="00332B5E"/>
    <w:rsid w:val="00343846"/>
    <w:rsid w:val="003A4888"/>
    <w:rsid w:val="003B5720"/>
    <w:rsid w:val="003B5D4B"/>
    <w:rsid w:val="003C634D"/>
    <w:rsid w:val="003C715A"/>
    <w:rsid w:val="003D6477"/>
    <w:rsid w:val="003E0AC5"/>
    <w:rsid w:val="00463377"/>
    <w:rsid w:val="004812DA"/>
    <w:rsid w:val="0049085C"/>
    <w:rsid w:val="004B48D7"/>
    <w:rsid w:val="005100A4"/>
    <w:rsid w:val="0056797B"/>
    <w:rsid w:val="005D14C1"/>
    <w:rsid w:val="005E727F"/>
    <w:rsid w:val="005F693E"/>
    <w:rsid w:val="00657C0F"/>
    <w:rsid w:val="00663CE8"/>
    <w:rsid w:val="00667F63"/>
    <w:rsid w:val="00680668"/>
    <w:rsid w:val="006A3BC5"/>
    <w:rsid w:val="006B5A32"/>
    <w:rsid w:val="006D7779"/>
    <w:rsid w:val="006E324C"/>
    <w:rsid w:val="00700AEC"/>
    <w:rsid w:val="007037CA"/>
    <w:rsid w:val="00723ECE"/>
    <w:rsid w:val="00736439"/>
    <w:rsid w:val="00771438"/>
    <w:rsid w:val="007A3CA5"/>
    <w:rsid w:val="007C7859"/>
    <w:rsid w:val="007F3A14"/>
    <w:rsid w:val="007F6B10"/>
    <w:rsid w:val="00805D96"/>
    <w:rsid w:val="00845360"/>
    <w:rsid w:val="00846F36"/>
    <w:rsid w:val="008558C6"/>
    <w:rsid w:val="008641BA"/>
    <w:rsid w:val="00873806"/>
    <w:rsid w:val="008A2CB7"/>
    <w:rsid w:val="008A4BD1"/>
    <w:rsid w:val="008D6EBA"/>
    <w:rsid w:val="00931B0B"/>
    <w:rsid w:val="009802B2"/>
    <w:rsid w:val="0098724E"/>
    <w:rsid w:val="009C5D8B"/>
    <w:rsid w:val="009D298C"/>
    <w:rsid w:val="009E348F"/>
    <w:rsid w:val="00A05D7B"/>
    <w:rsid w:val="00A1664D"/>
    <w:rsid w:val="00A300CC"/>
    <w:rsid w:val="00A3398B"/>
    <w:rsid w:val="00A36FAF"/>
    <w:rsid w:val="00A418CB"/>
    <w:rsid w:val="00A51822"/>
    <w:rsid w:val="00A85FE7"/>
    <w:rsid w:val="00AB03AA"/>
    <w:rsid w:val="00AB5BD6"/>
    <w:rsid w:val="00AB6E36"/>
    <w:rsid w:val="00B22D9F"/>
    <w:rsid w:val="00B831E8"/>
    <w:rsid w:val="00BA0859"/>
    <w:rsid w:val="00C31F8A"/>
    <w:rsid w:val="00CD4E31"/>
    <w:rsid w:val="00CD75F2"/>
    <w:rsid w:val="00D060A7"/>
    <w:rsid w:val="00D26224"/>
    <w:rsid w:val="00D33B96"/>
    <w:rsid w:val="00D35A99"/>
    <w:rsid w:val="00D7105D"/>
    <w:rsid w:val="00D76DA6"/>
    <w:rsid w:val="00DE680D"/>
    <w:rsid w:val="00DF0185"/>
    <w:rsid w:val="00DF345D"/>
    <w:rsid w:val="00E14C68"/>
    <w:rsid w:val="00E6366B"/>
    <w:rsid w:val="00E662AC"/>
    <w:rsid w:val="00E9410E"/>
    <w:rsid w:val="00EA6863"/>
    <w:rsid w:val="00EC0FC0"/>
    <w:rsid w:val="00ED5A7B"/>
    <w:rsid w:val="00EE01E8"/>
    <w:rsid w:val="00F329D1"/>
    <w:rsid w:val="00F33D4D"/>
    <w:rsid w:val="00F34591"/>
    <w:rsid w:val="00F36D9F"/>
    <w:rsid w:val="00F5260F"/>
    <w:rsid w:val="00F70A18"/>
    <w:rsid w:val="00F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6B9B5CE7-C29A-4653-B07D-D5D52850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31B0B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  <w:style w:type="paragraph" w:customStyle="1" w:styleId="Aufzhlung">
    <w:name w:val="Aufzählung"/>
    <w:basedOn w:val="Standard"/>
    <w:qFormat/>
    <w:rsid w:val="00A36FA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8F190744690443A4504240404A276E" ma:contentTypeVersion="16" ma:contentTypeDescription="Ein neues Dokument erstellen." ma:contentTypeScope="" ma:versionID="d562528e3729101cbdca4ece521dfecb">
  <xsd:schema xmlns:xsd="http://www.w3.org/2001/XMLSchema" xmlns:xs="http://www.w3.org/2001/XMLSchema" xmlns:p="http://schemas.microsoft.com/office/2006/metadata/properties" xmlns:ns3="9344751f-c7eb-4dec-92d0-8da783526540" xmlns:ns4="8a49219d-e5c5-4de1-a7a6-3b18083b0e6b" targetNamespace="http://schemas.microsoft.com/office/2006/metadata/properties" ma:root="true" ma:fieldsID="8e46fa03a600cefaadb19c21aec359c0" ns3:_="" ns4:_="">
    <xsd:import namespace="9344751f-c7eb-4dec-92d0-8da783526540"/>
    <xsd:import namespace="8a49219d-e5c5-4de1-a7a6-3b18083b0e6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4751f-c7eb-4dec-92d0-8da78352654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49219d-e5c5-4de1-a7a6-3b18083b0e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49219d-e5c5-4de1-a7a6-3b18083b0e6b" xsi:nil="true"/>
  </documentManagement>
</p:properties>
</file>

<file path=customXml/itemProps1.xml><?xml version="1.0" encoding="utf-8"?>
<ds:datastoreItem xmlns:ds="http://schemas.openxmlformats.org/officeDocument/2006/customXml" ds:itemID="{11500B2E-9A83-43CF-8909-2DEBB24B78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44751f-c7eb-4dec-92d0-8da783526540"/>
    <ds:schemaRef ds:uri="8a49219d-e5c5-4de1-a7a6-3b18083b0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51D21-1425-4C4E-9978-C20439CA92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A60F2-7CA1-4515-8E1B-C09600638E2E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8a49219d-e5c5-4de1-a7a6-3b18083b0e6b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9344751f-c7eb-4dec-92d0-8da7835265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1275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2</cp:revision>
  <dcterms:created xsi:type="dcterms:W3CDTF">2024-02-23T19:51:00Z</dcterms:created>
  <dcterms:modified xsi:type="dcterms:W3CDTF">2024-02-23T19:51:00Z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0x010100768F190744690443A4504240404A276E</vt:lpwstr>
  </property>
</Properties>
</file>