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微软雅黑"/>
        </w:rPr>
        <w:t xml:space="preserve">advmemtest 快速上手</w:t>
      </w:r>
    </w:p>
    <w:p>
      <w:r>
        <w:rPr>
          <w:rFonts w:ascii="Arial" w:eastAsia="微软雅黑"/>
        </w:rPr>
        <w:t xml:space="preserve">版本 0.1.7+562（Free / Pro 双 SKU）· 适用环境：X64 UEFI Shell</w:t>
      </w:r>
    </w:p>
    <w:p>
      <w:pPr>
        <w:pStyle w:val="Heading2"/>
      </w:pPr>
      <w:r>
        <w:rPr>
          <w:rFonts w:ascii="Arial" w:eastAsia="微软雅黑"/>
        </w:rPr>
        <w:t xml:space="preserve">前言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dvmemtest 全功能演示" descr="advmemtest 全功能演示" title="advmemtest 全功能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advmemtest 全功能演示</w:t>
      </w:r>
    </w:p>
    <w:p>
      <w:r>
        <w:rPr>
          <w:rFonts w:ascii="Arial" w:eastAsia="微软雅黑"/>
        </w:rPr>
        <w:t xml:space="preserve">上面这张动图把 advmemtest 的完整功能链串了一遍：从主界面出发，经过 Pattern 选择、线程模式、测试配置，到多核运行、错误注入演示，最后落到 HTML 报告。看一遍动图，再对照本文的五步快速上手，十几分钟就能跑起第一次完整测试。</w:t>
      </w:r>
    </w:p>
    <w:p>
      <w:pPr>
        <w:pStyle w:val="Heading2"/>
      </w:pPr>
      <w:r>
        <w:rPr>
          <w:rFonts w:ascii="Arial" w:eastAsia="微软雅黑"/>
        </w:rPr>
        <w:t xml:space="preserve">产品简介</w:t>
      </w:r>
    </w:p>
    <w:p>
      <w:r>
        <w:rPr>
          <w:rFonts w:ascii="Arial" w:eastAsia="微软雅黑"/>
        </w:rPr>
        <w:t xml:space="preserve">advmemtest 是一款运行在 UEFI Shell 下的内存压力测试工具，对标 Memtest86 全家，以 Free / Pro 双版本发行：</w:t>
      </w:r>
      <w:r>
        <w:rPr>
          <w:rFonts w:ascii="Arial" w:eastAsia="微软雅黑"/>
          <w:b/>
          <w:bCs/>
        </w:rPr>
        <w:t xml:space="preserve">免费版</w:t>
      </w:r>
      <w:r>
        <w:rPr>
          <w:rFonts w:ascii="Arial" w:eastAsia="微软雅黑"/>
        </w:rPr>
        <w:t xml:space="preserve">14 条用户可见经典测试条目（另有 2 条引擎自检参考条不对外展示）、个人免费使用；</w:t>
      </w:r>
      <w:r>
        <w:rPr>
          <w:rFonts w:ascii="Arial" w:eastAsia="微软雅黑"/>
          <w:b/>
          <w:bCs/>
        </w:rPr>
        <w:t xml:space="preserve">专业版</w:t>
      </w:r>
      <w:r>
        <w:rPr>
          <w:rFonts w:ascii="Arial" w:eastAsia="微软雅黑"/>
        </w:rPr>
        <w:t xml:space="preserve">36 条全量条目，再加颗粒级错误定位、SPD 深度信息（含内存温度与 ECC 明细）、带宽曲线、禁用缓存、顺序轮巡/轮流多核模式、512 核多核扩展与坏块清单导出，商业用途需授权。两版均无外部依赖——单个 efi 文件拷进 Shell 即可运行，全简体中文界面，鼠标与键盘双路操作，面向服务器、工作站的装机验收、故障排查与返修质检。</w:t>
      </w:r>
    </w:p>
    <w:p>
      <w:r>
        <w:rPr>
          <w:rFonts w:ascii="Arial" w:eastAsia="微软雅黑"/>
        </w:rPr>
        <w:t xml:space="preserve">它可以浓缩成三句话：</w:t>
      </w:r>
      <w:r>
        <w:rPr>
          <w:rFonts w:ascii="Arial" w:eastAsia="微软雅黑"/>
          <w:b/>
          <w:bCs/>
        </w:rPr>
        <w:t xml:space="preserve">错误定位细到内存颗粒（Pro）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  <w:b/>
          <w:bCs/>
        </w:rPr>
        <w:t xml:space="preserve">镜像自搬移 + 固定 64KB 自管新栈（栈水位可观测）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  <w:b/>
          <w:bCs/>
        </w:rPr>
        <w:t xml:space="preserve">多核模式真实并发</w:t>
      </w:r>
      <w:r>
        <w:rPr>
          <w:rFonts w:ascii="Arial" w:eastAsia="微软雅黑"/>
        </w:rPr>
        <w:t xml:space="preserve">。主流内存测试工具给不出颗粒定位，多核也只是逐核轮巡。这三个差异正是下文"独家功能"的展开主线。</w:t>
      </w:r>
    </w:p>
    <w:p>
      <w:pPr>
        <w:pStyle w:val="Heading2"/>
      </w:pPr>
      <w:r>
        <w:rPr>
          <w:rFonts w:ascii="Arial" w:eastAsia="微软雅黑"/>
        </w:rPr>
        <w:t xml:space="preserve">独家功能</w:t>
      </w:r>
    </w:p>
    <w:p>
      <w:r>
        <w:rPr>
          <w:rFonts w:ascii="Arial" w:eastAsia="微软雅黑"/>
          <w:b/>
          <w:bCs/>
        </w:rPr>
        <w:t xml:space="preserve">错误定位到颗粒（Pro 版）。</w:t>
      </w:r>
      <w:r>
        <w:rPr>
          <w:rFonts w:ascii="Arial" w:eastAsia="微软雅黑"/>
        </w:rPr>
        <w:t xml:space="preserve"> 主流工具报错只给一个地址，advmemtest 把错误地址换算成 Socket/Channel/DIMM/Rank/Device 五级坐标——直接指出"哪根内存条上的哪个颗粒坏了"。下图是错误注入演示：错误日志区滚动、DIMM 带对应颗粒泛红光晕、徽章转 FAIL，三通道同时呈现。免费版错误只到地址（定位信息源头不产生）。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错误注入演示：红标 + FAIL + 错误日志同框" descr="错误注入演示：红标 + FAIL + 错误日志同框" title="错误注入演示：红标 + FAIL + 错误日志同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错误注入演示：红标 + FAIL + 错误日志同框</w:t>
      </w:r>
    </w:p>
    <w:p>
      <w:r>
        <w:rPr>
          <w:rFonts w:ascii="Arial" w:eastAsia="微软雅黑"/>
          <w:b/>
          <w:bCs/>
        </w:rPr>
        <w:t xml:space="preserve">自我重定位。</w:t>
      </w:r>
      <w:r>
        <w:rPr>
          <w:rFonts w:ascii="Arial" w:eastAsia="微软雅黑"/>
        </w:rPr>
        <w:t xml:space="preserve"> 运行中的程序会把自己占用的内存排除在测试之外，这是所有内存测试软件的天然盲区——advmemtest 不改变这个前提（工具自身占用不参与测试，与同类工具一致），但把</w:t>
      </w:r>
      <w:r>
        <w:rPr>
          <w:rFonts w:ascii="Arial" w:eastAsia="微软雅黑"/>
          <w:b/>
          <w:bCs/>
        </w:rPr>
        <w:t xml:space="preserve">自管部分的运行状态</w:t>
      </w:r>
      <w:r>
        <w:rPr>
          <w:rFonts w:ascii="Arial" w:eastAsia="微软雅黑"/>
        </w:rPr>
        <w:t xml:space="preserve">变成了可观测：启动后它把自身镜像整体搬移到新地址、换到一块</w:t>
      </w:r>
      <w:r>
        <w:rPr>
          <w:rFonts w:ascii="Arial" w:eastAsia="微软雅黑"/>
          <w:b/>
          <w:bCs/>
        </w:rPr>
        <w:t xml:space="preserve">固定的 64KB 自管新栈</w:t>
      </w:r>
      <w:r>
        <w:rPr>
          <w:rFonts w:ascii="Arial" w:eastAsia="微软雅黑"/>
        </w:rPr>
        <w:t xml:space="preserve">，运行栈的深度即水位读数（串口 </w:t>
      </w:r>
      <w:r>
        <w:rPr>
          <w:rFonts w:ascii="Arial" w:eastAsia="微软雅黑"/>
        </w:rPr>
        <w:t xml:space="preserve">stack: … used=n/65536</w:t>
      </w:r>
      <w:r>
        <w:rPr>
          <w:rFonts w:ascii="Arial" w:eastAsia="微软雅黑"/>
        </w:rPr>
        <w:t xml:space="preserve">，栈溢出可见）。原镜像区</w:t>
      </w:r>
      <w:r>
        <w:rPr>
          <w:rFonts w:ascii="Arial" w:eastAsia="微软雅黑"/>
          <w:b/>
          <w:bCs/>
        </w:rPr>
        <w:t xml:space="preserve">保留不释放</w:t>
      </w:r>
      <w:r>
        <w:rPr>
          <w:rFonts w:ascii="Arial" w:eastAsia="微软雅黑"/>
        </w:rPr>
        <w:t xml:space="preserve">——它属固件装载器所有，固件卸载镜像时仍要读它并负责回收；工具提前释放会造成退出乱码/挂死（2026-10-05 真机反馈修复）。</w:t>
      </w:r>
    </w:p>
    <w:p>
      <w:r>
        <w:rPr>
          <w:rFonts w:ascii="Arial" w:eastAsia="微软雅黑"/>
          <w:b/>
          <w:bCs/>
        </w:rPr>
        <w:t xml:space="preserve">多核真实并发。</w:t>
      </w:r>
      <w:r>
        <w:rPr>
          <w:rFonts w:ascii="Arial" w:eastAsia="微软雅黑"/>
        </w:rPr>
        <w:t xml:space="preserve"> 单线程之外提供三条多核模式：多线程（内存按核切段、并行压测，4 核实测吞吐约 2.5 倍）、顺序轮巡（每核全量轮流跑一遍）、轮流（pattern 与核心对轮转）。Memtest86 只有轮巡，advmemtest 是真实的切分并发。多核机器上起测默认进入多核并行模式：</w:t>
      </w:r>
      <w:r>
        <w:rPr>
          <w:rFonts w:ascii="Arial" w:eastAsia="微软雅黑"/>
          <w:b/>
          <w:bCs/>
        </w:rPr>
        <w:t xml:space="preserve">切分类（PAR_SPLIT）pattern 全核并发</w:t>
      </w:r>
      <w:r>
        <w:rPr>
          <w:rFonts w:ascii="Arial" w:eastAsia="微软雅黑"/>
        </w:rPr>
        <w:t xml:space="preserve">；</w:t>
      </w:r>
      <w:r>
        <w:rPr>
          <w:rFonts w:ascii="Arial" w:eastAsia="微软雅黑"/>
          <w:b/>
          <w:bCs/>
        </w:rPr>
        <w:t xml:space="preserve">轮换类（PAR_ROTATE）pattern 缺省只由 1 核跑完整内存</w:t>
      </w:r>
      <w:r>
        <w:rPr>
          <w:rFonts w:ascii="Arial" w:eastAsia="微软雅黑"/>
        </w:rPr>
        <w:t xml:space="preserve">（覆盖等价、不做 ×N 重复全量，CFG </w:t>
      </w:r>
      <w:r>
        <w:rPr>
          <w:rFonts w:ascii="Arial" w:eastAsia="微软雅黑"/>
        </w:rPr>
        <w:t xml:space="preserve">par.rotate.cores</w:t>
      </w:r>
      <w:r>
        <w:rPr>
          <w:rFonts w:ascii="Arial" w:eastAsia="微软雅黑"/>
        </w:rPr>
        <w:t xml:space="preserve"> 可调宽）。免费版上限 16 核，专业版按系统核数实探、上限 512 核。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多线程运行：状态栏&quot;N 核并行&quot;" descr="多线程运行：状态栏&quot;N 核并行&quot;" title="多线程运行：状态栏&quot;N 核并行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多线程运行：状态栏"N 核并行"</w:t>
      </w:r>
    </w:p>
    <w:p>
      <w:r>
        <w:rPr>
          <w:rFonts w:ascii="Arial" w:eastAsia="微软雅黑"/>
          <w:b/>
          <w:bCs/>
        </w:rPr>
        <w:t xml:space="preserve">厂商专用测试集（Pro 版）。</w:t>
      </w:r>
      <w:r>
        <w:rPr>
          <w:rFonts w:ascii="Arial" w:eastAsia="微软雅黑"/>
        </w:rPr>
        <w:t xml:space="preserve"> 内置海力士（SKHYNIX）、三星（SAMSUNG）、美光（MICRON）三家原厂算法。软件读取 SPD 厂商信息后按白名单放行——</w:t>
      </w:r>
      <w:r>
        <w:rPr>
          <w:rFonts w:ascii="Arial" w:eastAsia="微软雅黑"/>
          <w:b/>
          <w:bCs/>
        </w:rPr>
        <w:t xml:space="preserve">union 语义</w:t>
      </w:r>
      <w:r>
        <w:rPr>
          <w:rFonts w:ascii="Arial" w:eastAsia="微软雅黑"/>
        </w:rPr>
        <w:t xml:space="preserve">：只要认得出内存厂商（任一槽命中白名单），</w:t>
      </w:r>
      <w:r>
        <w:rPr>
          <w:rFonts w:ascii="Arial" w:eastAsia="微软雅黑"/>
          <w:b/>
          <w:bCs/>
        </w:rPr>
        <w:t xml:space="preserve">这三条原厂算法就一并进默认集</w:t>
      </w:r>
      <w:r>
        <w:rPr>
          <w:rFonts w:ascii="Arial" w:eastAsia="微软雅黑"/>
        </w:rPr>
        <w:t xml:space="preserve">（不是"逐条对上哪一家"）；读不到厂商信息时三条全不选、仅手动勾选才跑。</w:t>
      </w:r>
    </w:p>
    <w:p>
      <w:r>
        <w:rPr>
          <w:rFonts w:ascii="Arial" w:eastAsia="微软雅黑"/>
          <w:b/>
          <w:bCs/>
        </w:rPr>
        <w:t xml:space="preserve">HTML 报告落盘 + 坏块清单（Pro）。</w:t>
      </w:r>
      <w:r>
        <w:rPr>
          <w:rFonts w:ascii="Arial" w:eastAsia="微软雅黑"/>
        </w:rPr>
        <w:t xml:space="preserve"> 停止测试（含错误阈值自动停止）、跑满指定轮数时自动把整场测试写成</w:t>
      </w:r>
      <w:r>
        <w:rPr>
          <w:rFonts w:ascii="Arial" w:eastAsia="微软雅黑"/>
          <w:b/>
          <w:bCs/>
        </w:rPr>
        <w:t xml:space="preserve">第一个 SFS 卷根（通常 `fs0:`；串口行固定打印 `fs0:`）</w:t>
      </w:r>
      <w:r>
        <w:rPr>
          <w:rFonts w:ascii="Arial" w:eastAsia="微软雅黑"/>
        </w:rPr>
        <w:t xml:space="preserve">下的 </w:t>
      </w:r>
      <w:r>
        <w:rPr>
          <w:rFonts w:ascii="Arial" w:eastAsia="微软雅黑"/>
        </w:rPr>
        <w:t xml:space="preserve">advmemtest_report.html</w:t>
      </w:r>
      <w:r>
        <w:rPr>
          <w:rFonts w:ascii="Arial" w:eastAsia="微软雅黑"/>
        </w:rPr>
        <w:t xml:space="preserve">（退出时仅在本次系列已有错误且尚未写过报告时补写）：汇总统计、错误明细（Pro 含颗粒定位，Free 仅地址）、错误位分布、累计覆盖、DIMM 布局可视化一页呈现，浏览器直接打开，适合存档和随返修件流转。每次写报告还会在同目录写一份机器可读的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（逐条错误，最多 64 行；Free 版定位列恒空，Pro 版带颗粒定位、定位无效时该列留空）。Pro 版同时导出 </w:t>
      </w:r>
      <w:r>
        <w:rPr>
          <w:rFonts w:ascii="Arial" w:eastAsia="微软雅黑"/>
        </w:rPr>
        <w:t xml:space="preserve">badram.txt</w:t>
      </w:r>
      <w:r>
        <w:rPr>
          <w:rFonts w:ascii="Arial" w:eastAsia="微软雅黑"/>
        </w:rPr>
        <w:t xml:space="preserve">（Linux BadRAM 格式）、</w:t>
      </w:r>
      <w:r>
        <w:rPr>
          <w:rFonts w:ascii="Arial" w:eastAsia="微软雅黑"/>
        </w:rPr>
        <w:t xml:space="preserve">badmemorylist.txt</w:t>
      </w:r>
      <w:r>
        <w:rPr>
          <w:rFonts w:ascii="Arial" w:eastAsia="微软雅黑"/>
        </w:rPr>
        <w:t xml:space="preserve">（Windows bcdedit 命令）与 </w:t>
      </w:r>
      <w:r>
        <w:rPr>
          <w:rFonts w:ascii="Arial" w:eastAsia="微软雅黑"/>
        </w:rPr>
        <w:t xml:space="preserve">badram_grow.txt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  <w:b/>
          <w:bCs/>
        </w:rPr>
        <w:t xml:space="preserve">实验性生长档 A/B 对照</w:t>
      </w:r>
      <w:r>
        <w:rPr>
          <w:rFonts w:ascii="Arial" w:eastAsia="微软雅黑"/>
        </w:rPr>
        <w:t xml:space="preserve">——可能过度覆盖健康页，仅供对照，</w:t>
      </w:r>
      <w:r>
        <w:rPr>
          <w:rFonts w:ascii="Arial" w:eastAsia="微软雅黑"/>
          <w:b/>
          <w:bCs/>
        </w:rPr>
        <w:t xml:space="preserve">勿直接用于内核屏蔽</w:t>
      </w:r>
      <w:r>
        <w:rPr>
          <w:rFonts w:ascii="Arial" w:eastAsia="微软雅黑"/>
        </w:rPr>
        <w:t xml:space="preserve">；严格档口径不变、仍是唯一推荐产物）三份坏块清单，报告与串口各给出 A/B 摘要（不自动择优），温度曲线上另按与曲线同轴的真实时间标出错误时刻红点（含起测前/暂停，不是 </w:t>
      </w:r>
      <w:r>
        <w:rPr>
          <w:rFonts w:ascii="Arial" w:eastAsia="微软雅黑"/>
        </w:rPr>
        <w:t xml:space="preserve">TEST_FAIL</w:t>
      </w:r>
      <w:r>
        <w:rPr>
          <w:rFonts w:ascii="Arial" w:eastAsia="微软雅黑"/>
        </w:rPr>
        <w:t xml:space="preserve"> 的已测时刻）。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TML 报告（错误版）：错误明细 + DIMM 红标" descr="HTML 报告（错误版）：错误明细 + DIMM 红标" title="HTML 报告（错误版）：错误明细 + DIMM 红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HTML 报告（错误版）：错误明细 + DIMM 红标</w:t>
      </w:r>
    </w:p>
    <w:p>
      <w:r>
        <w:rPr>
          <w:rFonts w:ascii="Arial" w:eastAsia="微软雅黑"/>
          <w:b/>
          <w:bCs/>
        </w:rPr>
        <w:t xml:space="preserve">注入演示（Pro 版）。</w:t>
      </w:r>
      <w:r>
        <w:rPr>
          <w:rFonts w:ascii="Arial" w:eastAsia="微软雅黑"/>
        </w:rPr>
        <w:t xml:space="preserve"> 一项"体验功能"：在设置里勾选，或用 </w:t>
      </w:r>
      <w:r>
        <w:rPr>
          <w:rFonts w:ascii="Arial" w:eastAsia="微软雅黑"/>
        </w:rPr>
        <w:t xml:space="preserve">advmemtest.efi inject-demo</w:t>
      </w:r>
      <w:r>
        <w:rPr>
          <w:rFonts w:ascii="Arial" w:eastAsia="微软雅黑"/>
        </w:rPr>
        <w:t xml:space="preserve"> 启动，软件会故意注入一条错误，把"错误上报 → 日志 → 红标 → 报告"的完整链路演示一遍。教学、验收、自检皆可用。免费版无该入口（参数与配置位均被忽略）。</w:t>
      </w:r>
    </w:p>
    <w:p>
      <w:pPr>
        <w:pStyle w:val="Heading2"/>
      </w:pPr>
      <w:r>
        <w:rPr>
          <w:rFonts w:ascii="Arial" w:eastAsia="微软雅黑"/>
        </w:rPr>
        <w:t xml:space="preserve">功能一览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配图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主界面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菜单栏 + 四统计卡 + 整轮进度条 + 当前测试卡 + 动态 DIMM 可视化带（含 SKU 徽标）+ 错误日志区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18-dimms-groups" descr="s18-dimms-groups" title="s18-dimms-gro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Pattern 选择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36 条 pattern 按类勾选（Pro 用户可见 34 条；Free 用户可见 14 条可勾选 + Pro 域锁标）：地址 / memtest86+ 系 / 行锤 / Advanced 系 / 厂商系 / SIMD 宽访存 / 总线应力、缓存驻留与 BG 条纹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3-pattern" descr="s03-pattern" title="s03-patte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线程模式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单线程 / 多线程 / 顺序轮巡 / 轮流 四选一（Free 版后两模式锁标、Pro 专属），多核缺席自动降级并注明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4-thread" descr="s04-thread" title="s04-thr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测试配置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轮数上限 1–99 或连续运行；倒计时自动开始测试（Free 默认开、10 秒可调 3–120；Pro 缺省关，可显式开启）；无人值守状态汇报（默认开、1 分钟一行，BMC 存活行）；Pro 版含串口触发起测（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serial.start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）、完成动作（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finish.action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）与"禁用缓存测试模式"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5-config" descr="s05-config" title="s05-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运行监控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整轮进度条、已测累计字节、当前测试卡、DIMM 带光晕流动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8-running" descr="s08-running" title="s08-ru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多核轮换与工作量诊断（两版都有）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FB-40 提速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：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PAR_ROTATE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（逐核轮换）条目在多线程下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缺省只由 1 核跑完整内存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（覆盖等价、不做 ×N 重复全量）；CFG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par.rotate.cores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调宽度（缺省 1，2..上限=参与核数，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0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= 旧版全核各自全量、最慢）。多核起测且选中这类条目时串口打一行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perf: N cores x M full-memory pattern(s) (PAR_ROTATE); rotate on K core(s); …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（K = 实际参与轮换核数）。只诊断，不改判定/资格/进度；单核（含拉起失败/降级）不打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暂停 / 继续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运行中按 Esc 或菜单"暂停测试"即暂停（进度现场全保），再按 Esc 或"继续测试"恢复——停止入口只有一个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16-paused" descr="s16-paused" title="s16-pau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错误三通道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错误日志区 + 串口 TEST_FAIL 行 + 颗粒红光晕，徽章转 FAIL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9-inject" descr="s09-inject" title="s09-in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DIMM 可视化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SMBIOS 动态槽位（最大 48，空槽置灰 + 分组头），颗粒图标，活动槽光晕，悬停 tooltip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18-dimms-groups" descr="s18-dimms-groups" title="s18-dimms-gro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HTML 报告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停止 / 达标时写盘（有错误退出时补写），错误明细 + 错误位分布 + 累计覆盖 + DIMM 布局；随报告写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ADVERR.CSV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（Pro 版含颗粒定位列，定位无效留空）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15-report" descr="s15-report" title="s15-re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ECC 会话判定（两版都有）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起测取 MCA bank 基线、停止做逐 bank 差分：新增 UE 或新增 CE 达阈值即判 ECC FAIL 并进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RESULT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errors=0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也可 FAIL）；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ecc.ue.fail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ecc.ce.threshold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两键均 Pro 专属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（CFG 或 PXE site.cfg），Free 固定缺省策略；无通路判 UNKNOWN、不拖红；Pro 报告含"会话新增/判定"行，Free 仅串口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ECC 地址/颗粒定位（Pro）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有记录的 MCA bank 在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MCi_STATUS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的 ADDRV=1 时读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MCi_ADDR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；串口逐 bank 打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ECC_LOC: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定位行（地址 +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S/C/D/R/dev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位置），报告 MCA bank 明细为六列（bank/类型/MCi_STATUS/地址/位置/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Misc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；Misc 追加在最后，按五列解析的旧脚本仍兼容；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misc=0x…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misc=-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只透传不解码），内存信息页 bank 条目主行尾附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· R&lt;n&gt;/dev&lt;n&gt;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、Misc 另起子行；内置几何近似映射标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(approx)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介质能不能存设置/报告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按启动形态而异——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本地启动要两者都稳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请把 efi 拷到可写 FAT32 盘跑；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Pro 版 PXE 直启的设置只能由 `site.cfg` 下发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（详表见两本详版手册 1.2）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内存信息（Pro）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设置→内存信息…：SPD 深度解析（平台 / 通路 / 数据源 + 槽位档案 + CRC 对账 +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内存设置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+ 温度明细 + ECC 明细）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21-spd-info" descr="s21-spd-info" title="s21-spd-inf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内存设置（Pro）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槽详情与报告同源：SMBIOS 实况速度/电压（0=未报，逐字段判零）、SPD 标称时序（仅 CRC 通过槽）、XMP 3.0 profile1（名称/速率/CL；tAA 缺失不猜）、EXPO 仅存在性（不解码）；IMC 实况时序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不可用（平台未提供）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；无 SPD 缓存时报告整节省略；槽位按序号近似并标注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坏块清单 A/B（Pro）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严格档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badram.txt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+ Windows BCD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badmemorylist.txt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实验性生长档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badram_grow.txt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；生长档可能过度覆盖健康页，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仅供 A/B 对照、勿用于内核屏蔽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；报告/串口给 A/B 摘要，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不自动择优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；无错误也写头部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带宽基准（两版都有）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工作集扫描带宽曲线；Free 只画读取一条线，Pro 另加写/拷贝/SIMD 对照三条与四档缓存台阶标注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24-bench" descr="s24-bench" title="s24-be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缓存开/关 A/B（Pro）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CFG-only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cache.ab=1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：同一 pattern 集先缓存开跑一轮、再 CR0.CD 缓存关跑一轮，报告按（地址,异或,pattern）差分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only_a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only_b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both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；强制两轮、不改 CFG 的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pass.limit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；错误快照截断时明确标注"不构成完整对照"；Free 读到该键忽略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坏区排除/定点复测（Pro）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启动参数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retest=exclude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（跳过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fs0:\badram.txt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已知坏页）或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retest=focus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（只测故障地址 ±N MB 窗口，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retest.window.mb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1–1024、缺省 64）；只改测试视图、不改占用/归还；解析截断/错误/空视图 fail-closed 拒启；报告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复测视图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节明示结果不代表全内存健康；Free 忽略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跨会话趋势（Pro）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每次报告追加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fs0:\advmemtest_sessions.csv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（同机最近 200 条）；报告多出“历史趋势”节，列最近 10 次与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Δ错误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ΔTTFF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；删除 CSV 即清空；Free 不生成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料单核验（Pro）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启动参数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bom=check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fs0:\expected_bom.csv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（无引号五列 CSV：slot,capacity_mb,ranks,vendor,part）；逐槽比对容量/rank/厂商/料号，未报字段算 UNKNOWN；报告“料单核验”节 + 串口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bom: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verdict；缺/坏文件只 WARN 省略；Free 忽略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注入演示（Pro）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勾选体验功能或 inject-demo 参数，演示错误上报全链路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6-feature" descr="s06-feature" title="s06-fe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退出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空闲 Esc 或"帮助 → 退出"弹退出确认；运行中 Esc 是暂停/继续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s07-quit" descr="s07-quit" title="s07-q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ascii="Arial" w:eastAsia="微软雅黑"/>
          <w:b/>
          <w:bCs/>
        </w:rPr>
        <w:t xml:space="preserve">免费版的设置菜单同样是六项</w:t>
      </w:r>
      <w:r>
        <w:rPr>
          <w:rFonts w:ascii="Arial" w:eastAsia="微软雅黑"/>
        </w:rPr>
        <w:t xml:space="preserve">：后两项「体验功能…」「内存信息…」为 Pro 锁定导流项——灰显 + 锁标，点击弹 Pro 授权提示；「测试配置」底部还多一行「禁用缓存测试模式（Pro）」锁定说明（无控件）。这三处只是升级入口，免费版镜像不含对应实现代码。</w:t>
      </w:r>
    </w:p>
    <w:p>
      <w:pPr>
        <w:pStyle w:val="Heading2"/>
      </w:pPr>
      <w:r>
        <w:rPr>
          <w:rFonts w:ascii="Arial" w:eastAsia="微软雅黑"/>
        </w:rPr>
        <w:t xml:space="preserve">快速上手</w:t>
      </w:r>
    </w:p>
    <w:p>
      <w:r>
        <w:rPr>
          <w:rFonts w:ascii="Arial" w:eastAsia="微软雅黑"/>
        </w:rPr>
        <w:t xml:space="preserve">从拷入文件到跑完一轮测试，只需要五步。</w:t>
      </w:r>
    </w:p>
    <w:p>
      <w:r>
        <w:rPr>
          <w:rFonts w:ascii="Arial" w:eastAsia="微软雅黑"/>
          <w:b/>
          <w:bCs/>
        </w:rPr>
        <w:t xml:space="preserve">第一步，拷入 Shell。</w:t>
      </w:r>
      <w:r>
        <w:rPr>
          <w:rFonts w:ascii="Arial" w:eastAsia="微软雅黑"/>
        </w:rPr>
        <w:t xml:space="preserve"> 把版本对应的 efi（</w:t>
      </w:r>
      <w:r>
        <w:rPr>
          <w:rFonts w:ascii="Arial" w:eastAsia="微软雅黑"/>
        </w:rPr>
        <w:t xml:space="preserve">AdvMemTestFree.efi</w:t>
      </w:r>
      <w:r>
        <w:rPr>
          <w:rFonts w:ascii="Arial" w:eastAsia="微软雅黑"/>
        </w:rPr>
        <w:t xml:space="preserve"> 或 </w:t>
      </w:r>
      <w:r>
        <w:rPr>
          <w:rFonts w:ascii="Arial" w:eastAsia="微软雅黑"/>
        </w:rPr>
        <w:t xml:space="preserve">AdvMemTestPro.efi</w:t>
      </w:r>
      <w:r>
        <w:rPr>
          <w:rFonts w:ascii="Arial" w:eastAsia="微软雅黑"/>
        </w:rPr>
        <w:t xml:space="preserve">）复制到 UEFI Shell 所在盘（通常就是 fs0:）；Pro 版同时拷贝授权文件 </w:t>
      </w:r>
      <w:r>
        <w:rPr>
          <w:rFonts w:ascii="Arial" w:eastAsia="微软雅黑"/>
        </w:rPr>
        <w:t xml:space="preserve">ADVMTEST.LIC</w:t>
      </w:r>
      <w:r>
        <w:rPr>
          <w:rFonts w:ascii="Arial" w:eastAsia="微软雅黑"/>
        </w:rPr>
        <w:t xml:space="preserve"> 到同目录。</w:t>
      </w:r>
      <w:r>
        <w:rPr>
          <w:rFonts w:ascii="Arial" w:eastAsia="微软雅黑"/>
          <w:b/>
          <w:bCs/>
        </w:rPr>
        <w:t xml:space="preserve">第二步，启动。</w:t>
      </w:r>
      <w:r>
        <w:rPr>
          <w:rFonts w:ascii="Arial" w:eastAsia="微软雅黑"/>
        </w:rPr>
        <w:t xml:space="preserve"> 在 Shell 提示符下输入文件名回车；也可以写进 </w:t>
      </w:r>
      <w:r>
        <w:rPr>
          <w:rFonts w:ascii="Arial" w:eastAsia="微软雅黑"/>
        </w:rPr>
        <w:t xml:space="preserve">startup.nsh</w:t>
      </w:r>
      <w:r>
        <w:rPr>
          <w:rFonts w:ascii="Arial" w:eastAsia="微软雅黑"/>
        </w:rPr>
        <w:t xml:space="preserve">，开机进 Shell 自动运行。</w:t>
      </w:r>
      <w:r>
        <w:rPr>
          <w:rFonts w:ascii="Arial" w:eastAsia="微软雅黑"/>
          <w:b/>
          <w:bCs/>
        </w:rPr>
        <w:t xml:space="preserve">第三步，起测。</w:t>
      </w:r>
      <w:r>
        <w:rPr>
          <w:rFonts w:ascii="Arial" w:eastAsia="微软雅黑"/>
        </w:rPr>
        <w:t xml:space="preserve"> 两个 SKU 的缺省行为不同：</w:t>
      </w:r>
      <w:r>
        <w:rPr>
          <w:rFonts w:ascii="Arial" w:eastAsia="微软雅黑"/>
          <w:b/>
          <w:bCs/>
        </w:rPr>
        <w:t xml:space="preserve">Free 版</w:t>
      </w:r>
      <w:r>
        <w:rPr>
          <w:rFonts w:ascii="Arial" w:eastAsia="微软雅黑"/>
        </w:rPr>
        <w:t xml:space="preserve">主界面就绪后</w:t>
      </w:r>
      <w:r>
        <w:rPr>
          <w:rFonts w:ascii="Arial" w:eastAsia="微软雅黑"/>
          <w:b/>
          <w:bCs/>
        </w:rPr>
        <w:t xml:space="preserve">10 秒无操作即自动开始测试</w:t>
      </w:r>
      <w:r>
        <w:rPr>
          <w:rFonts w:ascii="Arial" w:eastAsia="微软雅黑"/>
        </w:rPr>
        <w:t xml:space="preserve">（状态栏逐秒提示"将在 N 秒后自动开始测试（按任意键取消）"；倒计时期间按任意键或移动鼠标即取消，本会话不再自动起测）；</w:t>
      </w:r>
      <w:r>
        <w:rPr>
          <w:rFonts w:ascii="Arial" w:eastAsia="微软雅黑"/>
          <w:b/>
          <w:bCs/>
        </w:rPr>
        <w:t xml:space="preserve">Pro 版缺省不自动起测</w:t>
      </w:r>
      <w:r>
        <w:rPr>
          <w:rFonts w:ascii="Arial" w:eastAsia="微软雅黑"/>
        </w:rPr>
        <w:t xml:space="preserve">，主界面停在空闲态等待手动起测，或等待上位机经串口发启动键（</w:t>
      </w:r>
      <w:r>
        <w:rPr>
          <w:rFonts w:ascii="Arial" w:eastAsia="微软雅黑"/>
        </w:rPr>
        <w:t xml:space="preserve">serial.start=1</w:t>
      </w:r>
      <w:r>
        <w:rPr>
          <w:rFonts w:ascii="Arial" w:eastAsia="微软雅黑"/>
        </w:rPr>
        <w:t xml:space="preserve">，缺省键 </w:t>
      </w:r>
      <w:r>
        <w:rPr>
          <w:rFonts w:ascii="Arial" w:eastAsia="微软雅黑"/>
        </w:rPr>
        <w:t xml:space="preserve">A</w:t>
      </w:r>
      <w:r>
        <w:rPr>
          <w:rFonts w:ascii="Arial" w:eastAsia="微软雅黑"/>
        </w:rPr>
        <w:t xml:space="preserve">，串口会先打提示行，详见专业版手册 6.7；要恢复倒计时请在 CFG 写 </w:t>
      </w:r>
      <w:r>
        <w:rPr>
          <w:rFonts w:ascii="Arial" w:eastAsia="微软雅黑"/>
        </w:rPr>
        <w:t xml:space="preserve">auto.start=1</w:t>
      </w:r>
      <w:r>
        <w:rPr>
          <w:rFonts w:ascii="Arial" w:eastAsia="微软雅黑"/>
        </w:rPr>
        <w:t xml:space="preserve"> 或在设置里勾选）。手动起测 = 展开"测试"菜单选"开始测试"（连按两下回车：第一下展开菜单、第二下选中该项；鼠标点菜单效果相同）；倒计时可在"设置 → 测试配置"里关闭或改时长（3–120 秒）。无论哪种起测方式，默认集都已含全部适用 pattern，多核机器自动进入多核并行模式（切分类 pattern 全核并发；轮换类 pattern 缺省只由 1 核跑完整内存，可用 </w:t>
      </w:r>
      <w:r>
        <w:rPr>
          <w:rFonts w:ascii="Arial" w:eastAsia="微软雅黑"/>
        </w:rPr>
        <w:t xml:space="preserve">par.rotate.cores</w:t>
      </w:r>
      <w:r>
        <w:rPr>
          <w:rFonts w:ascii="Arial" w:eastAsia="微软雅黑"/>
        </w:rPr>
        <w:t xml:space="preserve"> 调宽）；此时串口会多一行 </w:t>
      </w:r>
      <w:r>
        <w:rPr>
          <w:rFonts w:ascii="Arial" w:eastAsia="微软雅黑"/>
        </w:rPr>
        <w:t xml:space="preserve">perf:</w:t>
      </w:r>
      <w:r>
        <w:rPr>
          <w:rFonts w:ascii="Arial" w:eastAsia="微软雅黑"/>
        </w:rPr>
        <w:t xml:space="preserve"> 工作量诊断（含义与收口建议见下方"功能一览"的"多核轮换与工作量诊断"行）。</w:t>
      </w:r>
      <w:r>
        <w:rPr>
          <w:rFonts w:ascii="Arial" w:eastAsia="微软雅黑"/>
          <w:b/>
          <w:bCs/>
        </w:rPr>
        <w:t xml:space="preserve">第四步，看进度。</w:t>
      </w:r>
      <w:r>
        <w:rPr>
          <w:rFonts w:ascii="Arial" w:eastAsia="微软雅黑"/>
        </w:rPr>
        <w:t xml:space="preserve"> 关注整轮进度条与"已测"统计卡；DIMM 带上光晕流动的位置，就是当前正在压测的内存区域。</w:t>
      </w:r>
      <w:r>
        <w:rPr>
          <w:rFonts w:ascii="Arial" w:eastAsia="微软雅黑"/>
          <w:b/>
          <w:bCs/>
        </w:rPr>
        <w:t xml:space="preserve">第五步，暂停、停止与退出。</w:t>
      </w:r>
      <w:r>
        <w:rPr>
          <w:rFonts w:ascii="Arial" w:eastAsia="微软雅黑"/>
        </w:rPr>
        <w:t xml:space="preserve"> 运行中按 Esc 是暂停测试——进度、错误现场全保，再按 Esc（或点菜单"继续测试"）恢复，不用担心按错把工作白做；要真正停止，打开"测试"菜单选"停止测试"（停止的同时自动写报告）。要退出程序：空闲时按 Esc，或走"帮助 → 退出"——后者测试跑着也能直达退出确认框（确认后即退出，未跑完的进度会丢）。另外，"停止测试"在尚未开始测试时是灰显不可点的，起测后恢复可点。</w:t>
      </w:r>
    </w:p>
    <w:p>
      <w:r>
        <w:rPr>
          <w:rFonts w:ascii="Arial" w:eastAsia="微软雅黑"/>
        </w:rPr>
        <w:t xml:space="preserve">报告位置：固件枚举到的第一个 SFS 卷根（通常是 </w:t>
      </w:r>
      <w:r>
        <w:rPr>
          <w:rFonts w:ascii="Arial" w:eastAsia="微软雅黑"/>
        </w:rPr>
        <w:t xml:space="preserve">fs0:</w:t>
      </w:r>
      <w:r>
        <w:rPr>
          <w:rFonts w:ascii="Arial" w:eastAsia="微软雅黑"/>
        </w:rPr>
        <w:t xml:space="preserve">）下的 </w:t>
      </w:r>
      <w:r>
        <w:rPr>
          <w:rFonts w:ascii="Arial" w:eastAsia="微软雅黑"/>
        </w:rPr>
        <w:t xml:space="preserve">advmemtest_report.html</w:t>
      </w:r>
      <w:r>
        <w:rPr>
          <w:rFonts w:ascii="Arial" w:eastAsia="微软雅黑"/>
        </w:rPr>
        <w:t xml:space="preserve">（Pro 版另有 </w:t>
      </w:r>
      <w:r>
        <w:rPr>
          <w:rFonts w:ascii="Arial" w:eastAsia="微软雅黑"/>
        </w:rPr>
        <w:t xml:space="preserve">badram.txt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badmemorylist.txt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badram_grow.txt</w:t>
      </w:r>
      <w:r>
        <w:rPr>
          <w:rFonts w:ascii="Arial" w:eastAsia="微软雅黑"/>
        </w:rPr>
        <w:t xml:space="preserve">——最后一份是实验性 A/B 对照，勿直接用于内核屏蔽），同目录另有错误明细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；退出 Shell 后用浏览器打开报告即可。</w:t>
      </w:r>
    </w:p>
    <w:p>
      <w:pPr>
        <w:pStyle w:val="Heading2"/>
      </w:pPr>
      <w:r>
        <w:rPr>
          <w:rFonts w:ascii="Arial" w:eastAsia="微软雅黑"/>
        </w:rPr>
        <w:t xml:space="preserve">运行环境与发布信息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运行环境</w:t>
      </w:r>
      <w:r>
        <w:rPr>
          <w:rFonts w:ascii="Arial" w:eastAsia="微软雅黑"/>
        </w:rPr>
        <w:t xml:space="preserve">：X64 UEFI 固件，通过 BIOS 设置或启动菜单进入 UEFI Shell，或从 PXE 网络启动（专业版）；鼠标与键盘均可操作；界面全简体中文。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PXE 部署（专业版）</w:t>
      </w:r>
      <w:r>
        <w:rPr>
          <w:rFonts w:ascii="Arial" w:eastAsia="微软雅黑"/>
        </w:rPr>
        <w:t xml:space="preserve">：把 Pro efi 改名为 DHCP 指定的启动文件名（通常 </w:t>
      </w:r>
      <w:r>
        <w:rPr>
          <w:rFonts w:ascii="Arial" w:eastAsia="微软雅黑"/>
        </w:rPr>
        <w:t xml:space="preserve">BOOTX64.EFI</w:t>
      </w:r>
      <w:r>
        <w:rPr>
          <w:rFonts w:ascii="Arial" w:eastAsia="微软雅黑"/>
        </w:rPr>
        <w:t xml:space="preserve">），与站点授权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（可选只读配置 </w:t>
      </w:r>
      <w:r>
        <w:rPr>
          <w:rFonts w:ascii="Arial" w:eastAsia="微软雅黑"/>
        </w:rPr>
        <w:t xml:space="preserve">site.cfg</w:t>
      </w:r>
      <w:r>
        <w:rPr>
          <w:rFonts w:ascii="Arial" w:eastAsia="微软雅黑"/>
        </w:rPr>
        <w:t xml:space="preserve">）一起放进 PXE 服务器的 TFTP 根，客户机从网络启动即可；服务器侧不需要授权服务或 TLS，续期只替换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。免费版可被 PXE 启动，但镜像不含网络取件代码。完整步骤见 </w:t>
      </w:r>
      <w:r>
        <w:rPr>
          <w:rFonts w:ascii="Arial" w:eastAsia="微软雅黑"/>
        </w:rPr>
        <w:t xml:space="preserve">docs/advmemtest-pxe-deployment-guide.md</w:t>
      </w:r>
      <w:r>
        <w:rPr>
          <w:rFonts w:ascii="Arial" w:eastAsia="微软雅黑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操作说明</w:t>
      </w:r>
      <w:r>
        <w:rPr>
          <w:rFonts w:ascii="Arial" w:eastAsia="微软雅黑"/>
        </w:rPr>
        <w:t xml:space="preserve">：菜单与对话框以键盘 Tab（焦点循环）/ 上下键 / 回车为主，</w:t>
      </w:r>
      <w:r>
        <w:rPr>
          <w:rFonts w:ascii="Arial" w:eastAsia="微软雅黑"/>
          <w:b/>
          <w:bCs/>
        </w:rPr>
        <w:t xml:space="preserve">鼠标滚轮同样可用</w:t>
      </w:r>
      <w:r>
        <w:rPr>
          <w:rFonts w:ascii="Arial" w:eastAsia="微软雅黑"/>
        </w:rPr>
        <w:t xml:space="preserve">——指针悬停在滚动容器（对话框清单、帮助正文等）上滚动滚轮即可，容器内的提示条会给出用法（"鼠标滚屏：滚轮滚动，或按住左键拖动"）；侧边滚动条为显示指示件。退出后程序回到固件引导流程，Shell 提示符应正常返回；若个别平台控制台无响应，断电重启即可。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发布形式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AdvMemTestFree.efi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AdvMemTestPro.efi</w:t>
      </w:r>
      <w:r>
        <w:rPr>
          <w:rFonts w:ascii="Arial" w:eastAsia="微软雅黑"/>
        </w:rPr>
        <w:t xml:space="preserve"> 双产物（单文件无外部依赖，版本 0.1.7）。启动画面固定角落与串口输出 </w:t>
      </w:r>
      <w:r>
        <w:rPr>
          <w:rFonts w:ascii="Arial" w:eastAsia="微软雅黑"/>
        </w:rPr>
        <w:t xml:space="preserve">APP_VERSION=v&lt;版本&gt;.&lt;sku&gt;.&lt;构建号&gt;</w:t>
      </w:r>
      <w:r>
        <w:rPr>
          <w:rFonts w:ascii="Arial" w:eastAsia="微软雅黑"/>
        </w:rPr>
        <w:t xml:space="preserve">（如 v0.1.7.free.562），可与构建记录核对。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技术特性速览</w:t>
      </w:r>
      <w:r>
        <w:rPr>
          <w:rFonts w:ascii="Arial" w:eastAsia="微软雅黑"/>
        </w:rPr>
        <w:t xml:space="preserve">：36 条真实 pattern（Free 用户可见 14 条；2 条引擎自检参考条不对外展示；增补条与 Id 33–35 默认不勾选；SIMD-256 需固件启用 AVX2，多数固件未开时自动锁定、不影响其它条）；起测缺省：Free 版 10 秒倒计时自动起测（按任意键/移动鼠标取消，可关闭或调时长）；Pro 版缺省不自动起测，支持串口触发起测（</w:t>
      </w:r>
      <w:r>
        <w:rPr>
          <w:rFonts w:ascii="Arial" w:eastAsia="微软雅黑"/>
        </w:rPr>
        <w:t xml:space="preserve">serial.start</w:t>
      </w:r>
      <w:r>
        <w:rPr>
          <w:rFonts w:ascii="Arial" w:eastAsia="微软雅黑"/>
        </w:rPr>
        <w:t xml:space="preserve">）与完成动作（</w:t>
      </w:r>
      <w:r>
        <w:rPr>
          <w:rFonts w:ascii="Arial" w:eastAsia="微软雅黑"/>
        </w:rPr>
        <w:t xml:space="preserve">finish.action</w:t>
      </w:r>
      <w:r>
        <w:rPr>
          <w:rFonts w:ascii="Arial" w:eastAsia="微软雅黑"/>
        </w:rPr>
        <w:t xml:space="preserve">）；四线程模式（MP Services 真实多核调度，顺序轮巡/轮流两模式 Pro 专属，Free 上限 16 / Pro 上限 512）；SMBIOS 动态 DIMM 可视化带（最大 48 槽）；底部平台信息条（CPU · 主板 · 内存总量 + 起测时刻 / 已测时长）；Pro 版 SPD 深度内存信息页（含内存设置、温度与 ECC 明细；IMC 实况时序不可用）、厂商门控、颗粒级错误定位、带宽曲线、禁用缓存、缓存开/关 A/B 对照（CFG-only）、坏块清单导出（含实验性生长档 A/B 对照，不自动择优）；自我重定位；HTML 报告（错误位分布 / 累计覆盖 +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）；分辨率自适应（≥1280×800 自动索取）；设置持久化（ADVMTEST.CFG 与软件同级存放）。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许可证</w:t>
      </w:r>
      <w:r>
        <w:rPr>
          <w:rFonts w:ascii="Arial" w:eastAsia="微软雅黑"/>
        </w:rPr>
        <w:t xml:space="preserve">：免费版个人用户免费使用；专业版商业用途（营利性部署 / 分发 / 预装）需授权——升级途径：请联系作者（详见专业版技术手册 </w:t>
      </w:r>
      <w:r>
        <w:rPr>
          <w:rFonts w:ascii="Arial" w:eastAsia="微软雅黑"/>
        </w:rPr>
        <w:t xml:space="preserve">docs/manual/user-guide-pro.md</w:t>
      </w:r>
      <w:r>
        <w:rPr>
          <w:rFonts w:ascii="Arial" w:eastAsia="微软雅黑"/>
        </w:rPr>
        <w:t xml:space="preserve"> 第七章）。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颗粒定位精度</w:t>
      </w:r>
      <w:r>
        <w:rPr>
          <w:rFonts w:ascii="Arial" w:eastAsia="微软雅黑"/>
        </w:rPr>
        <w:t xml:space="preserve">：在真实服务器平台上以固件内存控制器的地址交错映射为准（"近似映射 / 平台映射"两级标注见 </w:t>
      </w:r>
      <w:r>
        <w:rPr>
          <w:rFonts w:ascii="Arial" w:eastAsia="微软雅黑"/>
        </w:rPr>
        <w:t xml:space="preserve">docs/manual/user-guide-pro.md</w:t>
      </w:r>
      <w:r>
        <w:rPr>
          <w:rFonts w:ascii="Arial" w:eastAsia="微软雅黑"/>
        </w:rPr>
        <w:t xml:space="preserve"> 4.2）；本手册所述行为以 QEMU 验证环境为基准，真机差异以实测为准。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eastAsia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ba164162d611dc09d9c298ca8c1e272de305db.gif"/><Relationship Id="rId8" Type="http://schemas.openxmlformats.org/officeDocument/2006/relationships/image" Target="media/aaeca67c06e25db3075ee4bb55914990ca4186e3.png"/><Relationship Id="rId9" Type="http://schemas.openxmlformats.org/officeDocument/2006/relationships/image" Target="media/55218b39c2e5826df15df5e460ce6151e76abcec.png"/><Relationship Id="rId10" Type="http://schemas.openxmlformats.org/officeDocument/2006/relationships/image" Target="media/955c6ea6dfcfb783a7d8f23ff1a3aa77279cb512.png"/><Relationship Id="rId11" Type="http://schemas.openxmlformats.org/officeDocument/2006/relationships/image" Target="media/a172cacd07cba5668ff4e3baa9727eedf1c260ca.png"/><Relationship Id="rId12" Type="http://schemas.openxmlformats.org/officeDocument/2006/relationships/image" Target="media/9c7b54e19120140b1de1b8685ad1437ac3722ada.png"/><Relationship Id="rId13" Type="http://schemas.openxmlformats.org/officeDocument/2006/relationships/image" Target="media/7860664f27157dc3f85e68a431a381f59b7369ba.png"/><Relationship Id="rId14" Type="http://schemas.openxmlformats.org/officeDocument/2006/relationships/image" Target="media/88a7a3cf0893d0d033dc8c9a7b3c1ac87f81544f.png"/><Relationship Id="rId15" Type="http://schemas.openxmlformats.org/officeDocument/2006/relationships/image" Target="media/ef76eba89a62ba9541fa72cf39c8ff2c3201deae.png"/><Relationship Id="rId16" Type="http://schemas.openxmlformats.org/officeDocument/2006/relationships/image" Target="media/83538143d15ebc72c647f889fda652b787c77448.png"/><Relationship Id="rId17" Type="http://schemas.openxmlformats.org/officeDocument/2006/relationships/image" Target="media/93a516cfeffad95dbbfd8f6772bcb4c1c1ea957e.png"/><Relationship Id="rId18" Type="http://schemas.openxmlformats.org/officeDocument/2006/relationships/image" Target="media/30d537bde40a222a93ec51e52577a5bce7864561.png"/><Relationship Id="rId19" Type="http://schemas.openxmlformats.org/officeDocument/2006/relationships/image" Target="media/157473b4bc4a552d33cd288da3fbcc93318e91a0.png"/><Relationship Id="rId20" Type="http://schemas.openxmlformats.org/officeDocument/2006/relationships/image" Target="media/8676e7775628802c27a16ca9d44e144e8ade643d.png"/><Relationship Id="rId21" Type="http://schemas.openxmlformats.org/officeDocument/2006/relationships/image" Target="media/7ca0a79501fdba740199dd3d1a99e493d649d22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2026-10-25T05:34:17.370Z</dcterms:created>
  <dcterms:modified xsi:type="dcterms:W3CDTF">2026-10-25T05:34:17.370Z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