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0"/>
          <w:szCs w:val="30"/>
          <w:lang w:val="en-US" w:eastAsia="zh-CN"/>
        </w:rPr>
      </w:pPr>
      <w:r>
        <w:rPr>
          <w:rFonts w:hint="eastAsia"/>
          <w:b/>
          <w:bCs/>
          <w:sz w:val="30"/>
          <w:szCs w:val="30"/>
          <w:lang w:val="en-US" w:eastAsia="zh-CN"/>
        </w:rPr>
        <w:t>Answer 1</w:t>
      </w:r>
    </w:p>
    <w:p>
      <w:pPr>
        <w:rPr>
          <w:rFonts w:hint="eastAsia"/>
          <w:sz w:val="30"/>
          <w:szCs w:val="30"/>
          <w:lang w:val="en-US" w:eastAsia="zh-CN"/>
        </w:rPr>
      </w:pPr>
      <w:r>
        <w:rPr>
          <w:rFonts w:hint="eastAsia"/>
          <w:sz w:val="30"/>
          <w:szCs w:val="30"/>
          <w:lang w:val="en-US" w:eastAsia="zh-CN"/>
        </w:rPr>
        <w:t>Part A:</w:t>
      </w:r>
    </w:p>
    <w:p>
      <w:pPr>
        <w:numPr>
          <w:ilvl w:val="0"/>
          <w:numId w:val="1"/>
        </w:numPr>
        <w:rPr>
          <w:rFonts w:hint="default"/>
          <w:sz w:val="24"/>
          <w:szCs w:val="24"/>
          <w:lang w:val="en-US" w:eastAsia="zh-CN"/>
        </w:rPr>
      </w:pPr>
      <w:r>
        <w:rPr>
          <w:rFonts w:hint="default"/>
          <w:sz w:val="24"/>
          <w:szCs w:val="24"/>
          <w:lang w:val="en-US" w:eastAsia="zh-CN"/>
        </w:rPr>
        <w:t xml:space="preserve">I tried the grid search first and the C is in a wide range as [0.001,0.003,0.01,0.03,0.1,0.3,1,3,10,30,100,300,1000] because I am not sure the exact range of C should be in while too large C may cause overfitting and too little C may cause the oppsite effect.Since the the accuracy function of C should be </w:t>
      </w:r>
      <w:r>
        <w:rPr>
          <w:rFonts w:hint="eastAsia"/>
          <w:sz w:val="24"/>
          <w:szCs w:val="24"/>
          <w:lang w:val="en-US" w:eastAsia="zh-CN"/>
        </w:rPr>
        <w:t>continuous</w:t>
      </w:r>
      <w:r>
        <w:rPr>
          <w:rFonts w:hint="default"/>
          <w:sz w:val="24"/>
          <w:szCs w:val="24"/>
          <w:lang w:val="en-US" w:eastAsia="zh-CN"/>
        </w:rPr>
        <w:t>, it may be reasonable run iteration to pick smaller domain around the appropriate grid picked in the last iteration to get better performance in some circumstance.</w:t>
      </w:r>
    </w:p>
    <w:p>
      <w:pPr>
        <w:numPr>
          <w:numId w:val="0"/>
        </w:numPr>
        <w:rPr>
          <w:rFonts w:hint="default"/>
          <w:sz w:val="24"/>
          <w:szCs w:val="24"/>
          <w:lang w:val="en-US" w:eastAsia="zh-CN"/>
        </w:rPr>
      </w:pPr>
    </w:p>
    <w:p>
      <w:pPr>
        <w:numPr>
          <w:ilvl w:val="0"/>
          <w:numId w:val="1"/>
        </w:numPr>
        <w:rPr>
          <w:rFonts w:hint="default"/>
          <w:sz w:val="24"/>
          <w:szCs w:val="24"/>
          <w:lang w:val="en-US" w:eastAsia="zh-CN"/>
        </w:rPr>
      </w:pPr>
      <w:r>
        <w:rPr>
          <w:rFonts w:hint="default"/>
          <w:sz w:val="24"/>
          <w:szCs w:val="24"/>
          <w:lang w:val="en-US" w:eastAsia="zh-CN"/>
        </w:rPr>
        <w:t>Best C is 6</w:t>
      </w:r>
    </w:p>
    <w:p>
      <w:pPr>
        <w:numPr>
          <w:numId w:val="0"/>
        </w:numPr>
        <w:rPr>
          <w:rFonts w:hint="default"/>
          <w:sz w:val="24"/>
          <w:szCs w:val="24"/>
          <w:lang w:val="en-US" w:eastAsia="zh-CN"/>
        </w:rPr>
      </w:pPr>
    </w:p>
    <w:p>
      <w:pPr>
        <w:numPr>
          <w:ilvl w:val="0"/>
          <w:numId w:val="1"/>
        </w:numPr>
        <w:rPr>
          <w:rFonts w:hint="default"/>
          <w:sz w:val="24"/>
          <w:szCs w:val="24"/>
          <w:lang w:val="en-US" w:eastAsia="zh-CN"/>
        </w:rPr>
      </w:pPr>
      <w:r>
        <w:rPr>
          <w:rFonts w:hint="default"/>
          <w:sz w:val="24"/>
          <w:szCs w:val="24"/>
          <w:lang w:val="en-US" w:eastAsia="zh-CN"/>
        </w:rPr>
        <w:t>Accuracy on test set is 0.9058</w:t>
      </w:r>
    </w:p>
    <w:p>
      <w:pPr>
        <w:rPr>
          <w:rFonts w:hint="eastAsia"/>
          <w:lang w:val="en-US" w:eastAsia="zh-CN"/>
        </w:rPr>
      </w:pPr>
    </w:p>
    <w:p>
      <w:pPr>
        <w:rPr>
          <w:rFonts w:hint="eastAsia"/>
          <w:lang w:val="en-US" w:eastAsia="zh-CN"/>
        </w:rPr>
      </w:pPr>
    </w:p>
    <w:p>
      <w:pPr>
        <w:rPr>
          <w:rFonts w:hint="eastAsia"/>
          <w:sz w:val="30"/>
          <w:szCs w:val="30"/>
          <w:lang w:val="en-US" w:eastAsia="zh-CN"/>
        </w:rPr>
      </w:pPr>
      <w:r>
        <w:rPr>
          <w:rFonts w:hint="eastAsia"/>
          <w:sz w:val="30"/>
          <w:szCs w:val="30"/>
          <w:lang w:val="en-US" w:eastAsia="zh-CN"/>
        </w:rPr>
        <w:t>PartB</w:t>
      </w:r>
    </w:p>
    <w:p>
      <w:pPr>
        <w:numPr>
          <w:ilvl w:val="0"/>
          <w:numId w:val="2"/>
        </w:numPr>
        <w:rPr>
          <w:rFonts w:hint="default"/>
          <w:sz w:val="24"/>
          <w:szCs w:val="24"/>
          <w:lang w:val="en-US" w:eastAsia="zh-CN"/>
        </w:rPr>
      </w:pPr>
      <w:r>
        <w:rPr>
          <w:rFonts w:hint="default"/>
          <w:sz w:val="24"/>
          <w:szCs w:val="24"/>
          <w:lang w:val="en-US" w:eastAsia="zh-CN"/>
        </w:rPr>
        <w:t>I chose to tune the vector size and the window size.</w:t>
      </w:r>
      <w:r>
        <w:rPr>
          <w:rFonts w:hint="eastAsia"/>
          <w:sz w:val="24"/>
          <w:szCs w:val="24"/>
          <w:lang w:val="en-US" w:eastAsia="zh-CN"/>
        </w:rPr>
        <w:t xml:space="preserve">Similar </w:t>
      </w:r>
      <w:r>
        <w:rPr>
          <w:rFonts w:hint="default"/>
          <w:sz w:val="24"/>
          <w:szCs w:val="24"/>
          <w:lang w:val="en-US" w:eastAsia="zh-CN"/>
        </w:rPr>
        <w:t>to A, I used grid search but without shrinking the domain.The vector size  is in range of [5,20,100,200] and the window size is in range of [1,5,10,50].</w:t>
      </w:r>
    </w:p>
    <w:p>
      <w:pPr>
        <w:numPr>
          <w:numId w:val="0"/>
        </w:numPr>
        <w:rPr>
          <w:rFonts w:hint="default"/>
          <w:sz w:val="24"/>
          <w:szCs w:val="24"/>
          <w:lang w:val="en-US" w:eastAsia="zh-CN"/>
        </w:rPr>
      </w:pPr>
    </w:p>
    <w:p>
      <w:pPr>
        <w:numPr>
          <w:ilvl w:val="0"/>
          <w:numId w:val="2"/>
        </w:numPr>
        <w:ind w:left="0" w:leftChars="0" w:firstLine="0" w:firstLineChars="0"/>
        <w:rPr>
          <w:rFonts w:hint="default"/>
          <w:sz w:val="24"/>
          <w:szCs w:val="24"/>
          <w:lang w:val="en-US" w:eastAsia="zh-CN"/>
        </w:rPr>
      </w:pPr>
      <w:r>
        <w:rPr>
          <w:rFonts w:hint="default"/>
          <w:sz w:val="24"/>
          <w:szCs w:val="24"/>
          <w:lang w:val="en-US" w:eastAsia="zh-CN"/>
        </w:rPr>
        <w:t>Best vector size and window size are 200 and 50.Since the larger size include the information of smaller size, it should perfom better.</w:t>
      </w:r>
    </w:p>
    <w:p>
      <w:pPr>
        <w:numPr>
          <w:numId w:val="0"/>
        </w:numPr>
        <w:ind w:leftChars="0"/>
        <w:rPr>
          <w:rFonts w:hint="default"/>
          <w:sz w:val="24"/>
          <w:szCs w:val="24"/>
          <w:lang w:val="en-US" w:eastAsia="zh-CN"/>
        </w:rPr>
      </w:pPr>
    </w:p>
    <w:p>
      <w:pPr>
        <w:numPr>
          <w:ilvl w:val="0"/>
          <w:numId w:val="2"/>
        </w:numPr>
        <w:ind w:left="0" w:leftChars="0" w:firstLine="0" w:firstLineChars="0"/>
        <w:rPr>
          <w:rFonts w:hint="default"/>
          <w:sz w:val="24"/>
          <w:szCs w:val="24"/>
          <w:lang w:val="en-US" w:eastAsia="zh-CN"/>
        </w:rPr>
      </w:pPr>
      <w:r>
        <w:rPr>
          <w:rFonts w:hint="default"/>
          <w:sz w:val="24"/>
          <w:szCs w:val="24"/>
          <w:lang w:val="en-US" w:eastAsia="zh-CN"/>
        </w:rPr>
        <w:t>Best C for (2) is 30.Accuracy on test set (word2vec): 0.8689</w:t>
      </w:r>
    </w:p>
    <w:p>
      <w:pPr>
        <w:widowControl w:val="0"/>
        <w:numPr>
          <w:numId w:val="0"/>
        </w:numPr>
        <w:jc w:val="both"/>
        <w:rPr>
          <w:rFonts w:hint="default"/>
          <w:sz w:val="24"/>
          <w:szCs w:val="24"/>
          <w:lang w:val="en-US" w:eastAsia="zh-CN"/>
        </w:rPr>
      </w:pPr>
    </w:p>
    <w:p>
      <w:pPr>
        <w:widowControl w:val="0"/>
        <w:numPr>
          <w:numId w:val="0"/>
        </w:numPr>
        <w:jc w:val="both"/>
        <w:rPr>
          <w:rFonts w:hint="default"/>
          <w:sz w:val="24"/>
          <w:szCs w:val="24"/>
          <w:lang w:val="en-US" w:eastAsia="zh-CN"/>
        </w:rPr>
      </w:pPr>
    </w:p>
    <w:p>
      <w:pPr>
        <w:widowControl w:val="0"/>
        <w:numPr>
          <w:numId w:val="0"/>
        </w:numPr>
        <w:jc w:val="both"/>
        <w:rPr>
          <w:rFonts w:hint="default"/>
          <w:b/>
          <w:bCs/>
          <w:sz w:val="30"/>
          <w:szCs w:val="30"/>
          <w:lang w:val="en-US" w:eastAsia="zh-CN"/>
        </w:rPr>
      </w:pPr>
      <w:r>
        <w:rPr>
          <w:rFonts w:hint="default"/>
          <w:b/>
          <w:bCs/>
          <w:sz w:val="30"/>
          <w:szCs w:val="30"/>
          <w:lang w:val="en-US" w:eastAsia="zh-CN"/>
        </w:rPr>
        <w:t>Answer 2</w:t>
      </w:r>
    </w:p>
    <w:p>
      <w:pPr>
        <w:widowControl w:val="0"/>
        <w:numPr>
          <w:ilvl w:val="0"/>
          <w:numId w:val="3"/>
        </w:numPr>
        <w:jc w:val="both"/>
        <w:rPr>
          <w:rFonts w:hint="default"/>
          <w:sz w:val="24"/>
          <w:szCs w:val="24"/>
          <w:lang w:val="en-US" w:eastAsia="zh-CN"/>
        </w:rPr>
      </w:pPr>
      <w:r>
        <w:rPr>
          <w:rFonts w:hint="default"/>
          <w:i/>
          <w:iCs/>
          <w:sz w:val="24"/>
          <w:szCs w:val="24"/>
          <w:lang w:val="en-US" w:eastAsia="zh-CN"/>
        </w:rPr>
        <w:t>TF-IDF &amp; Word2Vec</w:t>
      </w:r>
      <w:r>
        <w:rPr>
          <w:rFonts w:hint="default"/>
          <w:sz w:val="24"/>
          <w:szCs w:val="24"/>
          <w:lang w:val="en-US" w:eastAsia="zh-CN"/>
        </w:rPr>
        <w:t>:</w:t>
      </w:r>
    </w:p>
    <w:p>
      <w:pPr>
        <w:widowControl w:val="0"/>
        <w:numPr>
          <w:numId w:val="0"/>
        </w:numPr>
        <w:jc w:val="both"/>
        <w:rPr>
          <w:rFonts w:hint="default"/>
          <w:sz w:val="24"/>
          <w:szCs w:val="24"/>
          <w:lang w:val="en-US" w:eastAsia="zh-CN"/>
        </w:rPr>
      </w:pPr>
      <w:r>
        <w:rPr>
          <w:rFonts w:hint="default"/>
          <w:sz w:val="24"/>
          <w:szCs w:val="24"/>
          <w:lang w:val="en-US" w:eastAsia="zh-CN"/>
        </w:rPr>
        <w:t>I have tried K=2,3,5,10,100.And found 100 may be too big and hard to distingusih.From my view,the hidden sturcture of word cluster may means the pattern of people express with the same words or phrases, so the K may be small which means 2,3,5,10 may be appropriate.</w:t>
      </w:r>
    </w:p>
    <w:p>
      <w:pPr>
        <w:widowControl w:val="0"/>
        <w:numPr>
          <w:numId w:val="0"/>
        </w:numPr>
        <w:jc w:val="both"/>
        <w:rPr>
          <w:rFonts w:hint="default"/>
          <w:sz w:val="24"/>
          <w:szCs w:val="24"/>
          <w:lang w:val="en-US" w:eastAsia="zh-CN"/>
        </w:rPr>
      </w:pPr>
    </w:p>
    <w:p>
      <w:pPr>
        <w:widowControl w:val="0"/>
        <w:numPr>
          <w:ilvl w:val="0"/>
          <w:numId w:val="3"/>
        </w:numPr>
        <w:ind w:left="0" w:leftChars="0" w:firstLine="0" w:firstLineChars="0"/>
        <w:jc w:val="both"/>
        <w:rPr>
          <w:rFonts w:hint="default"/>
          <w:sz w:val="24"/>
          <w:szCs w:val="24"/>
          <w:lang w:val="en-US" w:eastAsia="zh-CN"/>
        </w:rPr>
      </w:pPr>
      <w:r>
        <w:rPr>
          <w:rFonts w:hint="default"/>
          <w:sz w:val="24"/>
          <w:szCs w:val="24"/>
          <w:lang w:val="en-US" w:eastAsia="zh-CN"/>
        </w:rPr>
        <w:t>Word2Vec:</w:t>
      </w:r>
    </w:p>
    <w:p>
      <w:pPr>
        <w:widowControl w:val="0"/>
        <w:numPr>
          <w:numId w:val="0"/>
        </w:numPr>
        <w:ind w:leftChars="0"/>
        <w:jc w:val="both"/>
        <w:rPr>
          <w:rFonts w:hint="default"/>
          <w:sz w:val="24"/>
          <w:szCs w:val="24"/>
          <w:lang w:val="en-US" w:eastAsia="zh-CN"/>
        </w:rPr>
      </w:pPr>
      <w:r>
        <w:rPr>
          <w:rFonts w:hint="default"/>
          <w:sz w:val="24"/>
          <w:szCs w:val="24"/>
          <w:lang w:val="en-US" w:eastAsia="zh-CN"/>
        </w:rPr>
        <w:t>I randomly choose 5000 of the 50000 data.From the picture shown below ,for a particular K=3,the pattern or the distrubuation of the same cluster do not change except the color which is  random.</w:t>
      </w:r>
    </w:p>
    <w:p>
      <w:pPr>
        <w:widowControl w:val="0"/>
        <w:numPr>
          <w:numId w:val="0"/>
        </w:numPr>
        <w:ind w:leftChars="0"/>
        <w:jc w:val="both"/>
        <w:rPr>
          <w:rFonts w:hint="default"/>
          <w:sz w:val="24"/>
          <w:szCs w:val="24"/>
          <w:lang w:val="en-US" w:eastAsia="zh-CN"/>
        </w:rPr>
      </w:pPr>
      <w:r>
        <w:rPr>
          <w:rFonts w:hint="default"/>
          <w:sz w:val="24"/>
          <w:szCs w:val="24"/>
          <w:lang w:val="en-US" w:eastAsia="zh-CN"/>
        </w:rPr>
        <w:t xml:space="preserve">So I think the seed did not affect the clusters especially after many iteration the distance should converge to a fix value.If the distance do not converage  after a fixed iteration numbers the cluster also show some similar results which means seeds matters the </w:t>
      </w:r>
      <w:r>
        <w:rPr>
          <w:rFonts w:hint="eastAsia"/>
          <w:sz w:val="24"/>
          <w:szCs w:val="24"/>
          <w:lang w:val="en-US" w:eastAsia="zh-CN"/>
        </w:rPr>
        <w:t>classification</w:t>
      </w:r>
      <w:r>
        <w:rPr>
          <w:rFonts w:hint="default"/>
          <w:sz w:val="24"/>
          <w:szCs w:val="24"/>
          <w:lang w:val="en-US" w:eastAsia="zh-CN"/>
        </w:rPr>
        <w:t xml:space="preserve"> of cluster little.</w:t>
      </w:r>
    </w:p>
    <w:p>
      <w:pPr>
        <w:widowControl w:val="0"/>
        <w:numPr>
          <w:numId w:val="0"/>
        </w:numPr>
        <w:ind w:leftChars="0"/>
        <w:jc w:val="both"/>
        <w:rPr>
          <w:rFonts w:hint="default"/>
          <w:sz w:val="24"/>
          <w:szCs w:val="24"/>
          <w:lang w:val="en-US" w:eastAsia="zh-CN"/>
        </w:rPr>
      </w:pPr>
      <w:r>
        <w:rPr>
          <w:rFonts w:hint="default"/>
          <w:sz w:val="24"/>
          <w:szCs w:val="24"/>
          <w:lang w:val="en-US" w:eastAsia="zh-CN"/>
        </w:rPr>
        <w:t xml:space="preserve">However, when I test the clusters, I found different seeds may affect the numbers of iteration for the distance </w:t>
      </w:r>
      <w:r>
        <w:rPr>
          <w:rFonts w:hint="default"/>
          <w:sz w:val="24"/>
          <w:szCs w:val="24"/>
          <w:lang w:val="en-US" w:eastAsia="zh-CN"/>
        </w:rPr>
        <w:drawing>
          <wp:anchor distT="0" distB="0" distL="114300" distR="114300" simplePos="0" relativeHeight="251661312" behindDoc="0" locked="0" layoutInCell="1" allowOverlap="1">
            <wp:simplePos x="0" y="0"/>
            <wp:positionH relativeFrom="column">
              <wp:posOffset>3999230</wp:posOffset>
            </wp:positionH>
            <wp:positionV relativeFrom="paragraph">
              <wp:posOffset>-770890</wp:posOffset>
            </wp:positionV>
            <wp:extent cx="1966595" cy="2202815"/>
            <wp:effectExtent l="0" t="0" r="14605" b="6985"/>
            <wp:wrapTopAndBottom/>
            <wp:docPr id="3" name="图片 3" descr="clusters_Word2Vec_K3_副本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usters_Word2Vec_K3_副本3"/>
                    <pic:cNvPicPr>
                      <a:picLocks noChangeAspect="1"/>
                    </pic:cNvPicPr>
                  </pic:nvPicPr>
                  <pic:blipFill>
                    <a:blip r:embed="rId4"/>
                    <a:stretch>
                      <a:fillRect/>
                    </a:stretch>
                  </pic:blipFill>
                  <pic:spPr>
                    <a:xfrm>
                      <a:off x="0" y="0"/>
                      <a:ext cx="1966595" cy="2202815"/>
                    </a:xfrm>
                    <a:prstGeom prst="rect">
                      <a:avLst/>
                    </a:prstGeom>
                  </pic:spPr>
                </pic:pic>
              </a:graphicData>
            </a:graphic>
          </wp:anchor>
        </w:drawing>
      </w:r>
      <w:r>
        <w:rPr>
          <w:rFonts w:hint="default"/>
          <w:sz w:val="24"/>
          <w:szCs w:val="24"/>
          <w:lang w:val="en-US" w:eastAsia="zh-CN"/>
        </w:rPr>
        <w:drawing>
          <wp:anchor distT="0" distB="0" distL="114300" distR="114300" simplePos="0" relativeHeight="251660288" behindDoc="0" locked="0" layoutInCell="1" allowOverlap="1">
            <wp:simplePos x="0" y="0"/>
            <wp:positionH relativeFrom="column">
              <wp:posOffset>1970405</wp:posOffset>
            </wp:positionH>
            <wp:positionV relativeFrom="paragraph">
              <wp:posOffset>-791210</wp:posOffset>
            </wp:positionV>
            <wp:extent cx="1976120" cy="2213610"/>
            <wp:effectExtent l="0" t="0" r="5080" b="21590"/>
            <wp:wrapTopAndBottom/>
            <wp:docPr id="1" name="图片 1" descr="clusters_Word2Vec_K3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usters_Word2Vec_K3_副本"/>
                    <pic:cNvPicPr>
                      <a:picLocks noChangeAspect="1"/>
                    </pic:cNvPicPr>
                  </pic:nvPicPr>
                  <pic:blipFill>
                    <a:blip r:embed="rId5"/>
                    <a:stretch>
                      <a:fillRect/>
                    </a:stretch>
                  </pic:blipFill>
                  <pic:spPr>
                    <a:xfrm>
                      <a:off x="0" y="0"/>
                      <a:ext cx="1976120" cy="2213610"/>
                    </a:xfrm>
                    <a:prstGeom prst="rect">
                      <a:avLst/>
                    </a:prstGeom>
                  </pic:spPr>
                </pic:pic>
              </a:graphicData>
            </a:graphic>
          </wp:anchor>
        </w:drawing>
      </w:r>
      <w:r>
        <w:rPr>
          <w:rFonts w:hint="default"/>
          <w:sz w:val="24"/>
          <w:szCs w:val="24"/>
          <w:lang w:val="en-US"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-800735</wp:posOffset>
            </wp:positionV>
            <wp:extent cx="1992630" cy="2231390"/>
            <wp:effectExtent l="0" t="0" r="13970" b="3810"/>
            <wp:wrapTopAndBottom/>
            <wp:docPr id="2" name="图片 2" descr="clusters_Word2Vec_K3_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usters_Word2Vec_K3_副本2"/>
                    <pic:cNvPicPr>
                      <a:picLocks noChangeAspect="1"/>
                    </pic:cNvPicPr>
                  </pic:nvPicPr>
                  <pic:blipFill>
                    <a:blip r:embed="rId6"/>
                    <a:stretch>
                      <a:fillRect/>
                    </a:stretch>
                  </pic:blipFill>
                  <pic:spPr>
                    <a:xfrm>
                      <a:off x="0" y="0"/>
                      <a:ext cx="1992630" cy="2231390"/>
                    </a:xfrm>
                    <a:prstGeom prst="rect">
                      <a:avLst/>
                    </a:prstGeom>
                  </pic:spPr>
                </pic:pic>
              </a:graphicData>
            </a:graphic>
          </wp:anchor>
        </w:drawing>
      </w:r>
      <w:r>
        <w:rPr>
          <w:rFonts w:hint="default"/>
          <w:sz w:val="24"/>
          <w:szCs w:val="24"/>
          <w:lang w:val="en-US" w:eastAsia="zh-CN"/>
        </w:rPr>
        <w:t>to converage</w:t>
      </w:r>
      <w:r>
        <w:rPr>
          <w:rFonts w:hint="eastAsia"/>
          <w:sz w:val="24"/>
          <w:szCs w:val="24"/>
          <w:lang w:val="en-US" w:eastAsia="zh-CN"/>
        </w:rPr>
        <w:t xml:space="preserve"> which means how fast it coverage</w:t>
      </w:r>
      <w:r>
        <w:rPr>
          <w:rFonts w:hint="default"/>
          <w:sz w:val="24"/>
          <w:szCs w:val="24"/>
          <w:lang w:val="en-US" w:eastAsia="zh-CN"/>
        </w:rPr>
        <w:t>s or iteration stops before the max of iteration we input.It is reasonable because for some points chosen initally are good while others are bad.</w:t>
      </w:r>
    </w:p>
    <w:p>
      <w:pPr>
        <w:widowControl w:val="0"/>
        <w:numPr>
          <w:numId w:val="0"/>
        </w:numPr>
        <w:ind w:leftChars="0"/>
        <w:jc w:val="both"/>
        <w:rPr>
          <w:rFonts w:hint="default"/>
          <w:sz w:val="24"/>
          <w:szCs w:val="24"/>
          <w:lang w:val="en-US" w:eastAsia="zh-CN"/>
        </w:rPr>
      </w:pPr>
      <w:r>
        <w:rPr>
          <w:rFonts w:hint="default"/>
          <w:sz w:val="24"/>
          <w:szCs w:val="24"/>
          <w:lang w:val="en-US" w:eastAsia="zh-CN"/>
        </w:rPr>
        <w:t>TF-IDF:</w:t>
      </w:r>
    </w:p>
    <w:p>
      <w:pPr>
        <w:widowControl w:val="0"/>
        <w:numPr>
          <w:numId w:val="0"/>
        </w:numPr>
        <w:ind w:leftChars="0"/>
        <w:jc w:val="both"/>
        <w:rPr>
          <w:rFonts w:hint="default"/>
          <w:sz w:val="24"/>
          <w:szCs w:val="24"/>
          <w:lang w:val="en-US" w:eastAsia="zh-CN"/>
        </w:rPr>
      </w:pPr>
      <w:r>
        <w:rPr>
          <w:rFonts w:hint="default"/>
          <w:sz w:val="24"/>
          <w:szCs w:val="24"/>
          <w:lang w:val="en-US" w:eastAsia="zh-CN"/>
        </w:rPr>
        <w:drawing>
          <wp:anchor distT="0" distB="0" distL="114300" distR="114300" simplePos="0" relativeHeight="251664384" behindDoc="0" locked="0" layoutInCell="1" allowOverlap="1">
            <wp:simplePos x="0" y="0"/>
            <wp:positionH relativeFrom="column">
              <wp:posOffset>4197985</wp:posOffset>
            </wp:positionH>
            <wp:positionV relativeFrom="paragraph">
              <wp:posOffset>52070</wp:posOffset>
            </wp:positionV>
            <wp:extent cx="2067560" cy="2317115"/>
            <wp:effectExtent l="0" t="0" r="15240" b="19685"/>
            <wp:wrapTopAndBottom/>
            <wp:docPr id="4" name="图片 4" descr="clusters_tfidf_K3_副本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usters_tfidf_K3_副本3"/>
                    <pic:cNvPicPr>
                      <a:picLocks noChangeAspect="1"/>
                    </pic:cNvPicPr>
                  </pic:nvPicPr>
                  <pic:blipFill>
                    <a:blip r:embed="rId7"/>
                    <a:stretch>
                      <a:fillRect/>
                    </a:stretch>
                  </pic:blipFill>
                  <pic:spPr>
                    <a:xfrm>
                      <a:off x="0" y="0"/>
                      <a:ext cx="2067560" cy="2317115"/>
                    </a:xfrm>
                    <a:prstGeom prst="rect">
                      <a:avLst/>
                    </a:prstGeom>
                  </pic:spPr>
                </pic:pic>
              </a:graphicData>
            </a:graphic>
          </wp:anchor>
        </w:drawing>
      </w:r>
      <w:r>
        <w:rPr>
          <w:rFonts w:hint="default"/>
          <w:sz w:val="24"/>
          <w:szCs w:val="24"/>
          <w:lang w:val="en-US" w:eastAsia="zh-CN"/>
        </w:rPr>
        <w:drawing>
          <wp:anchor distT="0" distB="0" distL="114300" distR="114300" simplePos="0" relativeHeight="251663360" behindDoc="0" locked="0" layoutInCell="1" allowOverlap="1">
            <wp:simplePos x="0" y="0"/>
            <wp:positionH relativeFrom="column">
              <wp:posOffset>2101215</wp:posOffset>
            </wp:positionH>
            <wp:positionV relativeFrom="paragraph">
              <wp:posOffset>18415</wp:posOffset>
            </wp:positionV>
            <wp:extent cx="2122805" cy="2380615"/>
            <wp:effectExtent l="0" t="0" r="10795" b="6985"/>
            <wp:wrapTopAndBottom/>
            <wp:docPr id="5" name="图片 5" descr="clusters_tfidf_K3_副本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usters_tfidf_K3_副本2"/>
                    <pic:cNvPicPr>
                      <a:picLocks noChangeAspect="1"/>
                    </pic:cNvPicPr>
                  </pic:nvPicPr>
                  <pic:blipFill>
                    <a:blip r:embed="rId8"/>
                    <a:stretch>
                      <a:fillRect/>
                    </a:stretch>
                  </pic:blipFill>
                  <pic:spPr>
                    <a:xfrm>
                      <a:off x="0" y="0"/>
                      <a:ext cx="2122805" cy="2380615"/>
                    </a:xfrm>
                    <a:prstGeom prst="rect">
                      <a:avLst/>
                    </a:prstGeom>
                  </pic:spPr>
                </pic:pic>
              </a:graphicData>
            </a:graphic>
          </wp:anchor>
        </w:drawing>
      </w:r>
      <w:r>
        <w:rPr>
          <w:rFonts w:hint="default"/>
          <w:sz w:val="24"/>
          <w:szCs w:val="24"/>
          <w:lang w:val="en-US" w:eastAsia="zh-CN"/>
        </w:rPr>
        <w:t>The same results and conclusion as shown in Word2Vec from the picture above.</w:t>
      </w:r>
      <w:r>
        <w:rPr>
          <w:rFonts w:hint="default"/>
          <w:sz w:val="24"/>
          <w:szCs w:val="24"/>
          <w:lang w:val="en-US" w:eastAsia="zh-CN"/>
        </w:rPr>
        <w:drawing>
          <wp:anchor distT="0" distB="0" distL="114300" distR="114300" simplePos="0" relativeHeight="251662336" behindDoc="0" locked="0" layoutInCell="1" allowOverlap="1">
            <wp:simplePos x="0" y="0"/>
            <wp:positionH relativeFrom="column">
              <wp:posOffset>0</wp:posOffset>
            </wp:positionH>
            <wp:positionV relativeFrom="paragraph">
              <wp:posOffset>12700</wp:posOffset>
            </wp:positionV>
            <wp:extent cx="2174875" cy="2438400"/>
            <wp:effectExtent l="0" t="0" r="9525" b="0"/>
            <wp:wrapTopAndBottom/>
            <wp:docPr id="6" name="图片 6" descr="clusters_tfidf_K3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usters_tfidf_K3_副本"/>
                    <pic:cNvPicPr>
                      <a:picLocks noChangeAspect="1"/>
                    </pic:cNvPicPr>
                  </pic:nvPicPr>
                  <pic:blipFill>
                    <a:blip r:embed="rId9"/>
                    <a:stretch>
                      <a:fillRect/>
                    </a:stretch>
                  </pic:blipFill>
                  <pic:spPr>
                    <a:xfrm>
                      <a:off x="0" y="0"/>
                      <a:ext cx="2174875" cy="2438400"/>
                    </a:xfrm>
                    <a:prstGeom prst="rect">
                      <a:avLst/>
                    </a:prstGeom>
                  </pic:spPr>
                </pic:pic>
              </a:graphicData>
            </a:graphic>
          </wp:anchor>
        </w:drawing>
      </w:r>
    </w:p>
    <w:p>
      <w:pPr>
        <w:widowControl w:val="0"/>
        <w:numPr>
          <w:numId w:val="0"/>
        </w:numPr>
        <w:ind w:leftChars="0"/>
        <w:jc w:val="both"/>
        <w:rPr>
          <w:rFonts w:hint="default"/>
          <w:sz w:val="24"/>
          <w:szCs w:val="24"/>
          <w:lang w:val="en-US" w:eastAsia="zh-CN"/>
        </w:rPr>
      </w:pPr>
    </w:p>
    <w:p>
      <w:pPr>
        <w:widowControl w:val="0"/>
        <w:numPr>
          <w:numId w:val="0"/>
        </w:numPr>
        <w:ind w:leftChars="0"/>
        <w:jc w:val="both"/>
        <w:rPr>
          <w:rFonts w:hint="default"/>
          <w:sz w:val="24"/>
          <w:szCs w:val="24"/>
          <w:lang w:val="en-US" w:eastAsia="zh-CN"/>
        </w:rPr>
      </w:pPr>
    </w:p>
    <w:p>
      <w:pPr>
        <w:widowControl w:val="0"/>
        <w:numPr>
          <w:numId w:val="0"/>
        </w:numPr>
        <w:ind w:leftChars="0"/>
        <w:jc w:val="both"/>
        <w:rPr>
          <w:rFonts w:hint="default"/>
          <w:sz w:val="24"/>
          <w:szCs w:val="24"/>
          <w:lang w:val="en-US" w:eastAsia="zh-CN"/>
        </w:rPr>
      </w:pPr>
    </w:p>
    <w:p>
      <w:pPr>
        <w:widowControl w:val="0"/>
        <w:numPr>
          <w:numId w:val="0"/>
        </w:numPr>
        <w:ind w:leftChars="0"/>
        <w:jc w:val="both"/>
        <w:rPr>
          <w:rFonts w:hint="default"/>
          <w:sz w:val="24"/>
          <w:szCs w:val="24"/>
          <w:lang w:val="en-US" w:eastAsia="zh-CN"/>
        </w:rPr>
      </w:pPr>
    </w:p>
    <w:p>
      <w:pPr>
        <w:widowControl w:val="0"/>
        <w:numPr>
          <w:numId w:val="0"/>
        </w:numPr>
        <w:ind w:leftChars="0"/>
        <w:jc w:val="both"/>
        <w:rPr>
          <w:rFonts w:hint="default"/>
          <w:sz w:val="24"/>
          <w:szCs w:val="24"/>
          <w:lang w:val="en-US" w:eastAsia="zh-CN"/>
        </w:rPr>
      </w:pPr>
    </w:p>
    <w:p>
      <w:pPr>
        <w:widowControl w:val="0"/>
        <w:numPr>
          <w:numId w:val="0"/>
        </w:numPr>
        <w:ind w:leftChars="0"/>
        <w:jc w:val="both"/>
        <w:rPr>
          <w:rFonts w:hint="default"/>
          <w:sz w:val="24"/>
          <w:szCs w:val="24"/>
          <w:lang w:val="en-US" w:eastAsia="zh-CN"/>
        </w:rPr>
      </w:pPr>
    </w:p>
    <w:p>
      <w:pPr>
        <w:widowControl w:val="0"/>
        <w:numPr>
          <w:ilvl w:val="0"/>
          <w:numId w:val="3"/>
        </w:numPr>
        <w:ind w:left="0" w:leftChars="0" w:firstLine="0" w:firstLineChars="0"/>
        <w:jc w:val="both"/>
        <w:rPr>
          <w:rFonts w:hint="default"/>
          <w:sz w:val="24"/>
          <w:szCs w:val="24"/>
          <w:lang w:val="en-US" w:eastAsia="zh-CN"/>
        </w:rPr>
      </w:pPr>
      <w:r>
        <w:rPr>
          <w:rFonts w:hint="default"/>
          <w:sz w:val="24"/>
          <w:szCs w:val="24"/>
          <w:lang w:val="en-US" w:eastAsia="zh-CN"/>
        </w:rPr>
        <w:t>I have tried the tf-idf on the whole data sets with 2,5,10,100 and found 5 may be the best choice.According to the distance function applied, the visulation of clusters should show picture like a pie chart.I think for the tfidf ,the K=5 perform the best to distinguish and show most likely to a pie chart.</w:t>
      </w:r>
    </w:p>
    <w:p>
      <w:pPr>
        <w:widowControl w:val="0"/>
        <w:numPr>
          <w:numId w:val="0"/>
        </w:numPr>
        <w:jc w:val="both"/>
        <w:rPr>
          <w:rFonts w:hint="default"/>
          <w:sz w:val="24"/>
          <w:szCs w:val="24"/>
          <w:lang w:val="en-US" w:eastAsia="zh-CN"/>
        </w:rPr>
      </w:pPr>
    </w:p>
    <w:p>
      <w:pPr>
        <w:widowControl w:val="0"/>
        <w:numPr>
          <w:numId w:val="0"/>
        </w:numPr>
        <w:jc w:val="both"/>
        <w:rPr>
          <w:rFonts w:hint="default"/>
          <w:sz w:val="24"/>
          <w:szCs w:val="24"/>
          <w:lang w:val="en-US" w:eastAsia="zh-CN"/>
        </w:rPr>
      </w:pPr>
    </w:p>
    <w:p>
      <w:pPr>
        <w:widowControl w:val="0"/>
        <w:numPr>
          <w:numId w:val="0"/>
        </w:numPr>
        <w:ind w:leftChars="0"/>
        <w:jc w:val="both"/>
        <w:rPr>
          <w:rFonts w:hint="default"/>
          <w:sz w:val="24"/>
          <w:szCs w:val="24"/>
          <w:lang w:val="en-US" w:eastAsia="zh-CN"/>
        </w:rPr>
      </w:pPr>
    </w:p>
    <w:p>
      <w:pPr>
        <w:widowControl w:val="0"/>
        <w:numPr>
          <w:numId w:val="0"/>
        </w:numPr>
        <w:ind w:leftChars="0"/>
        <w:jc w:val="both"/>
        <w:rPr>
          <w:rFonts w:hint="default"/>
          <w:sz w:val="24"/>
          <w:szCs w:val="24"/>
          <w:lang w:val="en-US" w:eastAsia="zh-CN"/>
        </w:rPr>
      </w:pPr>
    </w:p>
    <w:p>
      <w:pPr>
        <w:widowControl w:val="0"/>
        <w:numPr>
          <w:numId w:val="0"/>
        </w:numPr>
        <w:ind w:leftChars="0"/>
        <w:jc w:val="both"/>
        <w:rPr>
          <w:rFonts w:hint="default"/>
          <w:sz w:val="24"/>
          <w:szCs w:val="24"/>
          <w:lang w:val="en-US" w:eastAsia="zh-CN"/>
        </w:rPr>
      </w:pPr>
    </w:p>
    <w:p>
      <w:pPr>
        <w:widowControl w:val="0"/>
        <w:numPr>
          <w:numId w:val="0"/>
        </w:numPr>
        <w:ind w:leftChars="0"/>
        <w:jc w:val="both"/>
        <w:rPr>
          <w:rFonts w:hint="default"/>
          <w:sz w:val="24"/>
          <w:szCs w:val="24"/>
          <w:lang w:val="en-US" w:eastAsia="zh-CN"/>
        </w:rPr>
      </w:pPr>
      <w:r>
        <w:rPr>
          <w:rFonts w:hint="default"/>
          <w:sz w:val="24"/>
          <w:szCs w:val="24"/>
          <w:lang w:val="en-US" w:eastAsia="zh-CN"/>
        </w:rPr>
        <w:drawing>
          <wp:anchor distT="0" distB="0" distL="114300" distR="114300" simplePos="0" relativeHeight="251665408" behindDoc="0" locked="0" layoutInCell="1" allowOverlap="1">
            <wp:simplePos x="0" y="0"/>
            <wp:positionH relativeFrom="column">
              <wp:posOffset>2066925</wp:posOffset>
            </wp:positionH>
            <wp:positionV relativeFrom="paragraph">
              <wp:posOffset>-7973060</wp:posOffset>
            </wp:positionV>
            <wp:extent cx="1866265" cy="2089785"/>
            <wp:effectExtent l="0" t="0" r="13335" b="18415"/>
            <wp:wrapTopAndBottom/>
            <wp:docPr id="8" name="图片 8" descr="clusters_tfidf_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usters_tfidf_K5"/>
                    <pic:cNvPicPr>
                      <a:picLocks noChangeAspect="1"/>
                    </pic:cNvPicPr>
                  </pic:nvPicPr>
                  <pic:blipFill>
                    <a:blip r:embed="rId10"/>
                    <a:stretch>
                      <a:fillRect/>
                    </a:stretch>
                  </pic:blipFill>
                  <pic:spPr>
                    <a:xfrm>
                      <a:off x="0" y="0"/>
                      <a:ext cx="1866265" cy="2089785"/>
                    </a:xfrm>
                    <a:prstGeom prst="rect">
                      <a:avLst/>
                    </a:prstGeom>
                  </pic:spPr>
                </pic:pic>
              </a:graphicData>
            </a:graphic>
          </wp:anchor>
        </w:drawing>
      </w:r>
      <w:r>
        <w:rPr>
          <w:rFonts w:hint="default"/>
          <w:sz w:val="24"/>
          <w:szCs w:val="24"/>
          <w:lang w:val="en-US" w:eastAsia="zh-CN"/>
        </w:rPr>
        <w:drawing>
          <wp:anchor distT="0" distB="0" distL="114300" distR="114300" simplePos="0" relativeHeight="251666432" behindDoc="0" locked="0" layoutInCell="1" allowOverlap="1">
            <wp:simplePos x="0" y="0"/>
            <wp:positionH relativeFrom="column">
              <wp:posOffset>256540</wp:posOffset>
            </wp:positionH>
            <wp:positionV relativeFrom="paragraph">
              <wp:posOffset>-8362315</wp:posOffset>
            </wp:positionV>
            <wp:extent cx="1776095" cy="1988185"/>
            <wp:effectExtent l="0" t="0" r="1905" b="18415"/>
            <wp:wrapTopAndBottom/>
            <wp:docPr id="9" name="图片 9" descr="clusters_tfidf_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usters_tfidf_K2"/>
                    <pic:cNvPicPr>
                      <a:picLocks noChangeAspect="1"/>
                    </pic:cNvPicPr>
                  </pic:nvPicPr>
                  <pic:blipFill>
                    <a:blip r:embed="rId11"/>
                    <a:stretch>
                      <a:fillRect/>
                    </a:stretch>
                  </pic:blipFill>
                  <pic:spPr>
                    <a:xfrm>
                      <a:off x="0" y="0"/>
                      <a:ext cx="1776095" cy="1988185"/>
                    </a:xfrm>
                    <a:prstGeom prst="rect">
                      <a:avLst/>
                    </a:prstGeom>
                  </pic:spPr>
                </pic:pic>
              </a:graphicData>
            </a:graphic>
          </wp:anchor>
        </w:drawing>
      </w:r>
      <w:r>
        <w:rPr>
          <w:rFonts w:hint="default"/>
          <w:sz w:val="24"/>
          <w:szCs w:val="24"/>
          <w:lang w:val="en-US" w:eastAsia="zh-CN"/>
        </w:rPr>
        <w:drawing>
          <wp:anchor distT="0" distB="0" distL="114300" distR="114300" simplePos="0" relativeHeight="251667456" behindDoc="0" locked="0" layoutInCell="1" allowOverlap="1">
            <wp:simplePos x="0" y="0"/>
            <wp:positionH relativeFrom="column">
              <wp:posOffset>4047490</wp:posOffset>
            </wp:positionH>
            <wp:positionV relativeFrom="paragraph">
              <wp:posOffset>-9546590</wp:posOffset>
            </wp:positionV>
            <wp:extent cx="1878330" cy="2105660"/>
            <wp:effectExtent l="0" t="0" r="1270" b="2540"/>
            <wp:wrapTopAndBottom/>
            <wp:docPr id="7" name="图片 7" descr="clusters_tfidf_K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usters_tfidf_K10"/>
                    <pic:cNvPicPr>
                      <a:picLocks noChangeAspect="1"/>
                    </pic:cNvPicPr>
                  </pic:nvPicPr>
                  <pic:blipFill>
                    <a:blip r:embed="rId12"/>
                    <a:stretch>
                      <a:fillRect/>
                    </a:stretch>
                  </pic:blipFill>
                  <pic:spPr>
                    <a:xfrm>
                      <a:off x="0" y="0"/>
                      <a:ext cx="1878330" cy="2105660"/>
                    </a:xfrm>
                    <a:prstGeom prst="rect">
                      <a:avLst/>
                    </a:prstGeom>
                  </pic:spPr>
                </pic:pic>
              </a:graphicData>
            </a:graphic>
          </wp:anchor>
        </w:drawing>
      </w:r>
      <w:r>
        <w:rPr>
          <w:rFonts w:hint="default"/>
          <w:sz w:val="24"/>
          <w:szCs w:val="24"/>
          <w:lang w:val="en-US" w:eastAsia="zh-CN"/>
        </w:rPr>
        <w:t>When it comes to Word2Vec the K=2 perform well.It seems K =2 is appriopriate</w:t>
      </w:r>
    </w:p>
    <w:p>
      <w:pPr>
        <w:widowControl w:val="0"/>
        <w:numPr>
          <w:numId w:val="0"/>
        </w:numPr>
        <w:jc w:val="both"/>
        <w:rPr>
          <w:rFonts w:hint="default"/>
          <w:sz w:val="24"/>
          <w:szCs w:val="24"/>
          <w:lang w:val="en-US" w:eastAsia="zh-CN"/>
        </w:rPr>
      </w:pPr>
      <w:bookmarkStart w:id="0" w:name="_GoBack"/>
      <w:r>
        <w:rPr>
          <w:rFonts w:hint="default"/>
          <w:sz w:val="24"/>
          <w:szCs w:val="24"/>
          <w:lang w:val="en-US" w:eastAsia="zh-CN"/>
        </w:rPr>
        <w:drawing>
          <wp:inline distT="0" distB="0" distL="114300" distR="114300">
            <wp:extent cx="2199005" cy="2465070"/>
            <wp:effectExtent l="0" t="0" r="10795" b="24130"/>
            <wp:docPr id="10" name="图片 10" descr="clusters_Word2Vec_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usters_Word2Vec_K2"/>
                    <pic:cNvPicPr>
                      <a:picLocks noChangeAspect="1"/>
                    </pic:cNvPicPr>
                  </pic:nvPicPr>
                  <pic:blipFill>
                    <a:blip r:embed="rId13"/>
                    <a:stretch>
                      <a:fillRect/>
                    </a:stretch>
                  </pic:blipFill>
                  <pic:spPr>
                    <a:xfrm>
                      <a:off x="0" y="0"/>
                      <a:ext cx="2199005" cy="2465070"/>
                    </a:xfrm>
                    <a:prstGeom prst="rect">
                      <a:avLst/>
                    </a:prstGeom>
                  </pic:spPr>
                </pic:pic>
              </a:graphicData>
            </a:graphic>
          </wp:inline>
        </w:drawing>
      </w:r>
      <w:bookmarkEnd w:id="0"/>
    </w:p>
    <w:p>
      <w:pPr>
        <w:widowControl w:val="0"/>
        <w:numPr>
          <w:numId w:val="0"/>
        </w:numPr>
        <w:jc w:val="both"/>
        <w:rPr>
          <w:rFonts w:hint="default"/>
          <w:sz w:val="24"/>
          <w:szCs w:val="24"/>
          <w:lang w:val="en-US" w:eastAsia="zh-CN"/>
        </w:rPr>
      </w:pPr>
    </w:p>
    <w:p>
      <w:pPr>
        <w:widowControl w:val="0"/>
        <w:numPr>
          <w:numId w:val="0"/>
        </w:numPr>
        <w:jc w:val="both"/>
        <w:rPr>
          <w:rFonts w:hint="default"/>
          <w:sz w:val="24"/>
          <w:szCs w:val="24"/>
          <w:lang w:val="en-US" w:eastAsia="zh-CN"/>
        </w:rPr>
      </w:pPr>
    </w:p>
    <w:p>
      <w:pPr>
        <w:widowControl w:val="0"/>
        <w:numPr>
          <w:numId w:val="0"/>
        </w:numPr>
        <w:jc w:val="both"/>
        <w:rPr>
          <w:rFonts w:hint="default"/>
          <w:sz w:val="24"/>
          <w:szCs w:val="24"/>
          <w:lang w:val="en-US" w:eastAsia="zh-CN"/>
        </w:rPr>
      </w:pPr>
    </w:p>
    <w:p>
      <w:pPr>
        <w:widowControl w:val="0"/>
        <w:numPr>
          <w:numId w:val="0"/>
        </w:numPr>
        <w:jc w:val="both"/>
        <w:rPr>
          <w:rFonts w:hint="default"/>
          <w:sz w:val="24"/>
          <w:szCs w:val="24"/>
          <w:lang w:val="en-US" w:eastAsia="zh-CN"/>
        </w:rPr>
      </w:pPr>
      <w:r>
        <w:rPr>
          <w:rFonts w:hint="default"/>
          <w:sz w:val="24"/>
          <w:szCs w:val="24"/>
          <w:lang w:val="en-US" w:eastAsia="zh-CN"/>
        </w:rPr>
        <w:t>Answer3:</w:t>
      </w:r>
    </w:p>
    <w:p>
      <w:pPr>
        <w:widowControl w:val="0"/>
        <w:numPr>
          <w:numId w:val="0"/>
        </w:numPr>
        <w:jc w:val="both"/>
        <w:rPr>
          <w:rFonts w:hint="default"/>
          <w:sz w:val="24"/>
          <w:szCs w:val="24"/>
          <w:lang w:val="en-US" w:eastAsia="zh-CN"/>
        </w:rPr>
      </w:pPr>
      <w:r>
        <w:rPr>
          <w:rFonts w:hint="default"/>
          <w:sz w:val="24"/>
          <w:szCs w:val="24"/>
          <w:lang w:val="en-US" w:eastAsia="zh-CN"/>
        </w:rPr>
        <w:t>Argmax:  John Barder</w:t>
      </w:r>
    </w:p>
    <w:p>
      <w:pPr>
        <w:widowControl w:val="0"/>
        <w:numPr>
          <w:numId w:val="0"/>
        </w:numPr>
        <w:jc w:val="both"/>
        <w:rPr>
          <w:rFonts w:hint="default"/>
          <w:sz w:val="24"/>
          <w:szCs w:val="24"/>
          <w:lang w:val="en-US" w:eastAsia="zh-CN"/>
        </w:rPr>
      </w:pPr>
    </w:p>
    <w:p>
      <w:pPr>
        <w:widowControl w:val="0"/>
        <w:numPr>
          <w:numId w:val="0"/>
        </w:numPr>
        <w:jc w:val="both"/>
        <w:rPr>
          <w:rFonts w:hint="default"/>
          <w:sz w:val="24"/>
          <w:szCs w:val="24"/>
          <w:lang w:val="en-US" w:eastAsia="zh-CN"/>
        </w:rPr>
      </w:pPr>
      <w:r>
        <w:rPr>
          <w:rFonts w:hint="default"/>
          <w:sz w:val="24"/>
          <w:szCs w:val="24"/>
          <w:lang w:val="en-US" w:eastAsia="zh-CN"/>
        </w:rPr>
        <w:t>Random:</w:t>
      </w:r>
    </w:p>
    <w:p>
      <w:pPr>
        <w:widowControl w:val="0"/>
        <w:numPr>
          <w:numId w:val="0"/>
        </w:numPr>
        <w:jc w:val="both"/>
        <w:rPr>
          <w:rFonts w:hint="default"/>
          <w:sz w:val="24"/>
          <w:szCs w:val="24"/>
          <w:lang w:val="en-US" w:eastAsia="zh-CN"/>
        </w:rPr>
      </w:pPr>
      <w:r>
        <w:rPr>
          <w:rFonts w:hint="default"/>
          <w:sz w:val="24"/>
          <w:szCs w:val="24"/>
          <w:lang w:val="en-US" w:eastAsia="zh-CN"/>
        </w:rPr>
        <w:t>Asiad Lone Hontk</w:t>
      </w:r>
    </w:p>
    <w:p>
      <w:pPr>
        <w:widowControl w:val="0"/>
        <w:numPr>
          <w:numId w:val="0"/>
        </w:numPr>
        <w:jc w:val="both"/>
        <w:rPr>
          <w:rFonts w:hint="default"/>
          <w:sz w:val="24"/>
          <w:szCs w:val="24"/>
          <w:lang w:val="en-US" w:eastAsia="zh-CN"/>
        </w:rPr>
      </w:pPr>
      <w:r>
        <w:rPr>
          <w:rFonts w:hint="default"/>
          <w:sz w:val="24"/>
          <w:szCs w:val="24"/>
          <w:lang w:val="en-US" w:eastAsia="zh-CN"/>
        </w:rPr>
        <w:t>Jok Loviolamy</w:t>
      </w:r>
    </w:p>
    <w:p>
      <w:pPr>
        <w:widowControl w:val="0"/>
        <w:numPr>
          <w:numId w:val="0"/>
        </w:numPr>
        <w:jc w:val="both"/>
        <w:rPr>
          <w:rFonts w:hint="default"/>
          <w:sz w:val="24"/>
          <w:szCs w:val="24"/>
          <w:lang w:val="en-US" w:eastAsia="zh-CN"/>
        </w:rPr>
      </w:pPr>
      <w:r>
        <w:rPr>
          <w:rFonts w:hint="default"/>
          <w:sz w:val="24"/>
          <w:szCs w:val="24"/>
          <w:lang w:val="en-US" w:eastAsia="zh-CN"/>
        </w:rPr>
        <w:t>Gram Horzson</w:t>
      </w:r>
    </w:p>
    <w:p>
      <w:pPr>
        <w:widowControl w:val="0"/>
        <w:numPr>
          <w:numId w:val="0"/>
        </w:numPr>
        <w:jc w:val="both"/>
        <w:rPr>
          <w:rFonts w:hint="default"/>
          <w:sz w:val="24"/>
          <w:szCs w:val="24"/>
          <w:lang w:val="en-US" w:eastAsia="zh-CN"/>
        </w:rPr>
      </w:pPr>
      <w:r>
        <w:rPr>
          <w:rFonts w:hint="default"/>
          <w:sz w:val="24"/>
          <w:szCs w:val="24"/>
          <w:lang w:val="en-US" w:eastAsia="zh-CN"/>
        </w:rPr>
        <w:t>Jan Prock</w:t>
      </w:r>
    </w:p>
    <w:p>
      <w:pPr>
        <w:widowControl w:val="0"/>
        <w:numPr>
          <w:numId w:val="0"/>
        </w:numPr>
        <w:jc w:val="both"/>
        <w:rPr>
          <w:rFonts w:hint="default"/>
          <w:sz w:val="24"/>
          <w:szCs w:val="24"/>
          <w:lang w:val="en-US" w:eastAsia="zh-CN"/>
        </w:rPr>
      </w:pPr>
      <w:r>
        <w:rPr>
          <w:rFonts w:hint="default"/>
          <w:sz w:val="24"/>
          <w:szCs w:val="24"/>
          <w:lang w:val="en-US" w:eastAsia="zh-CN"/>
        </w:rPr>
        <w:t>Danilie Wery</w:t>
      </w:r>
    </w:p>
    <w:p>
      <w:pPr>
        <w:widowControl w:val="0"/>
        <w:numPr>
          <w:numId w:val="0"/>
        </w:numPr>
        <w:jc w:val="both"/>
        <w:rPr>
          <w:rFonts w:hint="default"/>
          <w:sz w:val="24"/>
          <w:szCs w:val="24"/>
          <w:lang w:val="en-US" w:eastAsia="zh-CN"/>
        </w:rPr>
      </w:pPr>
      <w:r>
        <w:rPr>
          <w:rFonts w:hint="default"/>
          <w:sz w:val="24"/>
          <w:szCs w:val="24"/>
          <w:lang w:val="en-US" w:eastAsia="zh-CN"/>
        </w:rPr>
        <w:t>Borid Bewman</w:t>
      </w:r>
    </w:p>
    <w:p>
      <w:pPr>
        <w:widowControl w:val="0"/>
        <w:numPr>
          <w:numId w:val="0"/>
        </w:numPr>
        <w:jc w:val="both"/>
        <w:rPr>
          <w:rFonts w:hint="default"/>
          <w:sz w:val="24"/>
          <w:szCs w:val="24"/>
          <w:lang w:val="en-US" w:eastAsia="zh-CN"/>
        </w:rPr>
      </w:pPr>
      <w:r>
        <w:rPr>
          <w:rFonts w:hint="default"/>
          <w:sz w:val="24"/>
          <w:szCs w:val="24"/>
          <w:lang w:val="en-US" w:eastAsia="zh-CN"/>
        </w:rPr>
        <w:t>Miot Wae Jofy</w:t>
      </w:r>
    </w:p>
    <w:p>
      <w:pPr>
        <w:widowControl w:val="0"/>
        <w:numPr>
          <w:numId w:val="0"/>
        </w:numPr>
        <w:jc w:val="both"/>
        <w:rPr>
          <w:rFonts w:hint="default"/>
          <w:sz w:val="24"/>
          <w:szCs w:val="24"/>
          <w:lang w:val="en-US" w:eastAsia="zh-CN"/>
        </w:rPr>
      </w:pPr>
      <w:r>
        <w:rPr>
          <w:rFonts w:hint="default"/>
          <w:sz w:val="24"/>
          <w:szCs w:val="24"/>
          <w:lang w:val="en-US" w:eastAsia="zh-CN"/>
        </w:rPr>
        <w:t>Nytom Tarellin</w:t>
      </w:r>
    </w:p>
    <w:p>
      <w:pPr>
        <w:widowControl w:val="0"/>
        <w:numPr>
          <w:numId w:val="0"/>
        </w:numPr>
        <w:jc w:val="both"/>
        <w:rPr>
          <w:rFonts w:hint="default"/>
          <w:sz w:val="24"/>
          <w:szCs w:val="24"/>
          <w:lang w:val="en-US" w:eastAsia="zh-CN"/>
        </w:rPr>
      </w:pPr>
      <w:r>
        <w:rPr>
          <w:rFonts w:hint="default"/>
          <w:sz w:val="24"/>
          <w:szCs w:val="24"/>
          <w:lang w:val="en-US" w:eastAsia="zh-CN"/>
        </w:rPr>
        <w:t>Olfer Sanjire</w:t>
      </w:r>
    </w:p>
    <w:p>
      <w:pPr>
        <w:widowControl w:val="0"/>
        <w:numPr>
          <w:numId w:val="0"/>
        </w:numPr>
        <w:jc w:val="both"/>
        <w:rPr>
          <w:rFonts w:hint="default"/>
          <w:sz w:val="24"/>
          <w:szCs w:val="24"/>
          <w:lang w:val="en-US" w:eastAsia="zh-CN"/>
        </w:rPr>
      </w:pPr>
      <w:r>
        <w:rPr>
          <w:rFonts w:hint="default"/>
          <w:sz w:val="24"/>
          <w:szCs w:val="24"/>
          <w:lang w:val="en-US" w:eastAsia="zh-CN"/>
        </w:rPr>
        <w:t>Kmohmen Tur</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CB20EF"/>
    <w:multiLevelType w:val="singleLevel"/>
    <w:tmpl w:val="9FCB20EF"/>
    <w:lvl w:ilvl="0" w:tentative="0">
      <w:start w:val="1"/>
      <w:numFmt w:val="decimal"/>
      <w:lvlText w:val="%1."/>
      <w:lvlJc w:val="left"/>
      <w:pPr>
        <w:tabs>
          <w:tab w:val="left" w:pos="312"/>
        </w:tabs>
      </w:pPr>
    </w:lvl>
  </w:abstractNum>
  <w:abstractNum w:abstractNumId="1">
    <w:nsid w:val="FECCFC65"/>
    <w:multiLevelType w:val="singleLevel"/>
    <w:tmpl w:val="FECCFC65"/>
    <w:lvl w:ilvl="0" w:tentative="0">
      <w:start w:val="1"/>
      <w:numFmt w:val="decimal"/>
      <w:lvlText w:val="%1."/>
      <w:lvlJc w:val="left"/>
      <w:pPr>
        <w:tabs>
          <w:tab w:val="left" w:pos="312"/>
        </w:tabs>
      </w:pPr>
    </w:lvl>
  </w:abstractNum>
  <w:abstractNum w:abstractNumId="2">
    <w:nsid w:val="7F179E60"/>
    <w:multiLevelType w:val="singleLevel"/>
    <w:tmpl w:val="7F179E60"/>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7B53F1"/>
    <w:rsid w:val="17D310C9"/>
    <w:rsid w:val="5F7B53F1"/>
    <w:rsid w:val="9FD55E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Office_6.0.2.8225_F1E327BC-269C-435d-A152-05C5408002CA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2023-09-19T21:41:00Z</dcterms:created>
  <dc:creator>象</dc:creator>
  <cp:lastModifiedBy>象</cp:lastModifiedBy>
  <dcterms:modified xsi:type="dcterms:W3CDTF">2023-09-19T16:50:29Z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2052-6.0.2.8225</vt:lpwstr>
  </property>
  <property fmtid="{D5CDD505-2E9C-101B-9397-08002B2CF9AE}" pid="3" name="ICV">
    <vt:lpwstr>6B456C97DEAA19C35FFC086500C2A290_41</vt:lpwstr>
  </property>
</Properties>
</file>