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D544" w14:textId="0C2775BE" w:rsidR="00254503" w:rsidRDefault="00EC4A27" w:rsidP="00EC4A27">
      <w:pPr>
        <w:pStyle w:val="Title"/>
        <w:jc w:val="center"/>
        <w:rPr>
          <w:lang w:val="da-DK"/>
        </w:rPr>
      </w:pPr>
      <w:r>
        <w:rPr>
          <w:lang w:val="da-DK"/>
        </w:rPr>
        <w:t>Project Synopsis</w:t>
      </w:r>
      <w:r w:rsidR="0008009B">
        <w:rPr>
          <w:lang w:val="da-DK"/>
        </w:rPr>
        <w:t xml:space="preserve"> – Group 10</w:t>
      </w:r>
    </w:p>
    <w:p w14:paraId="094B3391" w14:textId="461B510B" w:rsidR="00E73110" w:rsidRDefault="00E73110" w:rsidP="00EC4A27">
      <w:pPr>
        <w:rPr>
          <w:lang w:val="en-US"/>
        </w:rPr>
      </w:pPr>
      <w:r w:rsidRPr="00E73110">
        <w:rPr>
          <w:lang w:val="en-US"/>
        </w:rPr>
        <w:t>Karl Johan Murphy Mogense</w:t>
      </w:r>
      <w:r>
        <w:rPr>
          <w:lang w:val="en-US"/>
        </w:rPr>
        <w:t>n, s234813</w:t>
      </w:r>
    </w:p>
    <w:p w14:paraId="2A4A0E55" w14:textId="29A3286F" w:rsidR="00EC4A27" w:rsidRDefault="00E73110" w:rsidP="00EC4A27">
      <w:pPr>
        <w:rPr>
          <w:lang w:val="en-US"/>
        </w:rPr>
      </w:pPr>
      <w:r>
        <w:rPr>
          <w:lang w:val="en-US"/>
        </w:rPr>
        <w:t>Mikel Taotao Yu s234812</w:t>
      </w:r>
    </w:p>
    <w:p w14:paraId="07DF1EC6" w14:textId="77777777" w:rsidR="00562715" w:rsidRDefault="00562715" w:rsidP="00EC4A27">
      <w:pPr>
        <w:rPr>
          <w:lang w:val="en-US"/>
        </w:rPr>
      </w:pPr>
    </w:p>
    <w:p w14:paraId="34E7A550" w14:textId="69B9517A" w:rsidR="006B0574" w:rsidRDefault="00DB3811" w:rsidP="00EC4A27">
      <w:pPr>
        <w:rPr>
          <w:lang w:val="en-US"/>
        </w:rPr>
      </w:pPr>
      <w:r>
        <w:rPr>
          <w:lang w:val="en-US"/>
        </w:rPr>
        <w:t xml:space="preserve">This project </w:t>
      </w:r>
      <w:r w:rsidR="00E977AE">
        <w:rPr>
          <w:lang w:val="en-US"/>
        </w:rPr>
        <w:t xml:space="preserve">aims to </w:t>
      </w:r>
      <w:r>
        <w:rPr>
          <w:lang w:val="en-US"/>
        </w:rPr>
        <w:t>evaluate ChatGPT 4o</w:t>
      </w:r>
      <w:r w:rsidR="00E977AE">
        <w:rPr>
          <w:lang w:val="en-US"/>
        </w:rPr>
        <w:t xml:space="preserve"> and Google Gemini</w:t>
      </w:r>
      <w:r>
        <w:rPr>
          <w:lang w:val="en-US"/>
        </w:rPr>
        <w:t xml:space="preserve"> </w:t>
      </w:r>
      <w:r w:rsidR="00135CFE">
        <w:rPr>
          <w:lang w:val="en-US"/>
        </w:rPr>
        <w:t xml:space="preserve">Advanced </w:t>
      </w:r>
      <w:r w:rsidR="00E977AE">
        <w:rPr>
          <w:lang w:val="en-US"/>
        </w:rPr>
        <w:t xml:space="preserve">in their </w:t>
      </w:r>
      <w:r w:rsidR="00091972">
        <w:rPr>
          <w:lang w:val="en-US"/>
        </w:rPr>
        <w:t xml:space="preserve">capabilities to solve math problems, namely </w:t>
      </w:r>
      <w:r w:rsidR="009203B3">
        <w:rPr>
          <w:lang w:val="en-US"/>
        </w:rPr>
        <w:t xml:space="preserve">problems </w:t>
      </w:r>
      <w:r w:rsidR="00091972">
        <w:rPr>
          <w:lang w:val="en-US"/>
        </w:rPr>
        <w:t xml:space="preserve">from the DTU </w:t>
      </w:r>
      <w:r w:rsidR="002D5A3F">
        <w:rPr>
          <w:lang w:val="en-US"/>
        </w:rPr>
        <w:t>math</w:t>
      </w:r>
      <w:r w:rsidR="00E977AE">
        <w:rPr>
          <w:lang w:val="en-US"/>
        </w:rPr>
        <w:t>ematics</w:t>
      </w:r>
      <w:r w:rsidR="002D5A3F">
        <w:rPr>
          <w:lang w:val="en-US"/>
        </w:rPr>
        <w:t xml:space="preserve"> 1 course. </w:t>
      </w:r>
      <w:r w:rsidR="00146668">
        <w:rPr>
          <w:lang w:val="en-US"/>
        </w:rPr>
        <w:t>Instilling</w:t>
      </w:r>
      <w:r w:rsidR="00F35A83">
        <w:rPr>
          <w:lang w:val="en-US"/>
        </w:rPr>
        <w:t xml:space="preserve"> mathematic ‘sense’ </w:t>
      </w:r>
      <w:r w:rsidR="00146668">
        <w:rPr>
          <w:lang w:val="en-US"/>
        </w:rPr>
        <w:t>in</w:t>
      </w:r>
      <w:r w:rsidR="00F35A83">
        <w:rPr>
          <w:lang w:val="en-US"/>
        </w:rPr>
        <w:t xml:space="preserve"> LLMs has been a challenge in previous years and therefore, we would like to investigate the current </w:t>
      </w:r>
      <w:r w:rsidR="00395DBC">
        <w:rPr>
          <w:lang w:val="en-US"/>
        </w:rPr>
        <w:t xml:space="preserve">mathematical </w:t>
      </w:r>
      <w:r w:rsidR="00F35A83">
        <w:rPr>
          <w:lang w:val="en-US"/>
        </w:rPr>
        <w:t>capabilities of ChatGPT</w:t>
      </w:r>
      <w:r w:rsidR="006B0574">
        <w:rPr>
          <w:lang w:val="en-US"/>
        </w:rPr>
        <w:t xml:space="preserve"> and Gemini</w:t>
      </w:r>
      <w:r w:rsidR="00395DBC">
        <w:rPr>
          <w:lang w:val="en-US"/>
        </w:rPr>
        <w:t xml:space="preserve">. </w:t>
      </w:r>
      <w:r w:rsidR="00F1721E">
        <w:rPr>
          <w:lang w:val="en-US"/>
        </w:rPr>
        <w:t xml:space="preserve">Since </w:t>
      </w:r>
      <w:r w:rsidR="00395DBC">
        <w:rPr>
          <w:lang w:val="en-US"/>
        </w:rPr>
        <w:t xml:space="preserve">GPT </w:t>
      </w:r>
      <w:r w:rsidR="00F1721E">
        <w:rPr>
          <w:lang w:val="en-US"/>
        </w:rPr>
        <w:t xml:space="preserve">4o </w:t>
      </w:r>
      <w:r w:rsidR="00395DBC">
        <w:rPr>
          <w:lang w:val="en-US"/>
        </w:rPr>
        <w:t xml:space="preserve">is commonly regarded as the best </w:t>
      </w:r>
      <w:r w:rsidR="00F1721E">
        <w:rPr>
          <w:lang w:val="en-US"/>
        </w:rPr>
        <w:t xml:space="preserve">public </w:t>
      </w:r>
      <w:r w:rsidR="00395DBC">
        <w:rPr>
          <w:lang w:val="en-US"/>
        </w:rPr>
        <w:t>LLM</w:t>
      </w:r>
      <w:r w:rsidR="00F1721E">
        <w:rPr>
          <w:lang w:val="en-US"/>
        </w:rPr>
        <w:t>, we hypothesize that it will perform better than Gemini and will thus carry out a comparison.</w:t>
      </w:r>
    </w:p>
    <w:p w14:paraId="334899F3" w14:textId="77777777" w:rsidR="00F1721E" w:rsidRDefault="00F1721E" w:rsidP="00EC4A27">
      <w:pPr>
        <w:rPr>
          <w:lang w:val="en-US"/>
        </w:rPr>
      </w:pPr>
    </w:p>
    <w:p w14:paraId="0AA7FE36" w14:textId="4932618E" w:rsidR="00562715" w:rsidRDefault="00D46C63" w:rsidP="00EC4A27">
      <w:pPr>
        <w:rPr>
          <w:lang w:val="en-US"/>
        </w:rPr>
      </w:pPr>
      <w:r>
        <w:rPr>
          <w:lang w:val="en-US"/>
        </w:rPr>
        <w:t xml:space="preserve">In order to simplify the problem, the model will only be evaluated on its amount of correct answers and not its </w:t>
      </w:r>
      <w:r w:rsidR="006B0574">
        <w:rPr>
          <w:lang w:val="en-US"/>
        </w:rPr>
        <w:t xml:space="preserve">mathematical </w:t>
      </w:r>
      <w:r>
        <w:rPr>
          <w:lang w:val="en-US"/>
        </w:rPr>
        <w:t>reasoning as it introduces an element of subjectivity and complexity to the problem.</w:t>
      </w:r>
    </w:p>
    <w:p w14:paraId="4A21974A" w14:textId="77777777" w:rsidR="0063700D" w:rsidRDefault="0063700D" w:rsidP="00EC4A27">
      <w:pPr>
        <w:rPr>
          <w:lang w:val="en-US"/>
        </w:rPr>
      </w:pPr>
    </w:p>
    <w:p w14:paraId="0632878E" w14:textId="35D2B004" w:rsidR="00D93D7B" w:rsidRDefault="0063700D" w:rsidP="00EC4A27">
      <w:pPr>
        <w:rPr>
          <w:lang w:val="en-US"/>
        </w:rPr>
      </w:pPr>
      <w:r>
        <w:rPr>
          <w:lang w:val="en-US"/>
        </w:rPr>
        <w:t xml:space="preserve">To set a direction for the project, a small pilot sample </w:t>
      </w:r>
      <w:r w:rsidR="005D0DE4">
        <w:rPr>
          <w:lang w:val="en-US"/>
        </w:rPr>
        <w:t xml:space="preserve">was retrieved from both GPT 4o and Gemini by using the exam set from December 2023. </w:t>
      </w:r>
      <w:r w:rsidR="00D93D7B">
        <w:rPr>
          <w:lang w:val="en-US"/>
        </w:rPr>
        <w:t>In the pilot sample, the following accuracies and their 95% confidence intervals were obtained for ChatGPT 4o and Google Gemini, respectively:</w:t>
      </w:r>
    </w:p>
    <w:p w14:paraId="69323779" w14:textId="77777777" w:rsidR="00D93D7B" w:rsidRDefault="00D93D7B" w:rsidP="00EC4A27">
      <w:pPr>
        <w:rPr>
          <w:lang w:val="en-US"/>
        </w:rPr>
      </w:pPr>
    </w:p>
    <w:p w14:paraId="216CC413" w14:textId="1F92284F" w:rsidR="006C2CBC" w:rsidRPr="006C2CBC" w:rsidRDefault="00D93D7B" w:rsidP="00EC4A27">
      <w:pPr>
        <w:rPr>
          <w:lang w:val="da-DK"/>
        </w:rPr>
      </w:pPr>
      <w:r w:rsidRPr="006C2CBC">
        <w:rPr>
          <w:lang w:val="da-DK"/>
        </w:rPr>
        <w:t>ChatGPT 4o: 0.3</w:t>
      </w:r>
    </w:p>
    <w:p w14:paraId="4385B878" w14:textId="2E9B38A8" w:rsidR="00D93D7B" w:rsidRPr="006C2CBC" w:rsidRDefault="006C2CBC" w:rsidP="00EC4A27">
      <w:pPr>
        <w:rPr>
          <w:lang w:val="da-DK"/>
        </w:rPr>
      </w:pPr>
      <w:r w:rsidRPr="006C2CBC">
        <w:rPr>
          <w:lang w:val="da-DK"/>
        </w:rPr>
        <w:t xml:space="preserve">CI: </w:t>
      </w:r>
      <w:r w:rsidR="00D93D7B" w:rsidRPr="006C2CBC">
        <w:rPr>
          <w:lang w:val="da-DK"/>
        </w:rPr>
        <w:t>[</w:t>
      </w:r>
      <w:r w:rsidR="00D93D7B" w:rsidRPr="006C2CBC">
        <w:rPr>
          <w:lang w:val="da-DK"/>
        </w:rPr>
        <w:t>0.01597423</w:t>
      </w:r>
      <w:r w:rsidR="00D93D7B" w:rsidRPr="006C2CBC">
        <w:rPr>
          <w:lang w:val="da-DK"/>
        </w:rPr>
        <w:t>,</w:t>
      </w:r>
      <w:r w:rsidR="00D93D7B" w:rsidRPr="006C2CBC">
        <w:rPr>
          <w:lang w:val="da-DK"/>
        </w:rPr>
        <w:t xml:space="preserve"> 0.58402577</w:t>
      </w:r>
      <w:r w:rsidR="00D93D7B" w:rsidRPr="006C2CBC">
        <w:rPr>
          <w:lang w:val="da-DK"/>
        </w:rPr>
        <w:t>]</w:t>
      </w:r>
    </w:p>
    <w:p w14:paraId="5E992A0C" w14:textId="77777777" w:rsidR="00D93D7B" w:rsidRPr="006C2CBC" w:rsidRDefault="00D93D7B" w:rsidP="00EC4A27">
      <w:pPr>
        <w:rPr>
          <w:lang w:val="da-DK"/>
        </w:rPr>
      </w:pPr>
    </w:p>
    <w:p w14:paraId="77E9D43C" w14:textId="77777777" w:rsidR="006C2CBC" w:rsidRDefault="00D93D7B" w:rsidP="00EC4A27">
      <w:pPr>
        <w:rPr>
          <w:lang w:val="da-DK"/>
        </w:rPr>
      </w:pPr>
      <w:r w:rsidRPr="006C2CBC">
        <w:rPr>
          <w:lang w:val="da-DK"/>
        </w:rPr>
        <w:t>Google Gemini: 0.5</w:t>
      </w:r>
    </w:p>
    <w:p w14:paraId="4E936413" w14:textId="5A6FBAE9" w:rsidR="00D93D7B" w:rsidRDefault="006C2CBC" w:rsidP="00EC4A27">
      <w:pPr>
        <w:rPr>
          <w:lang w:val="da-DK"/>
        </w:rPr>
      </w:pPr>
      <w:r>
        <w:rPr>
          <w:lang w:val="da-DK"/>
        </w:rPr>
        <w:t xml:space="preserve">CI: </w:t>
      </w:r>
      <w:r w:rsidR="00D93D7B" w:rsidRPr="006C2CBC">
        <w:rPr>
          <w:lang w:val="da-DK"/>
        </w:rPr>
        <w:t>[</w:t>
      </w:r>
      <w:r w:rsidR="00D93D7B" w:rsidRPr="006C2CBC">
        <w:rPr>
          <w:lang w:val="da-DK"/>
        </w:rPr>
        <w:t>0.1901025</w:t>
      </w:r>
      <w:r w:rsidR="00D93D7B" w:rsidRPr="006C2CBC">
        <w:rPr>
          <w:lang w:val="da-DK"/>
        </w:rPr>
        <w:t>,</w:t>
      </w:r>
      <w:r w:rsidR="00D93D7B" w:rsidRPr="006C2CBC">
        <w:rPr>
          <w:lang w:val="da-DK"/>
        </w:rPr>
        <w:t xml:space="preserve"> 0.8098975</w:t>
      </w:r>
      <w:r w:rsidR="00D93D7B" w:rsidRPr="006C2CBC">
        <w:rPr>
          <w:lang w:val="da-DK"/>
        </w:rPr>
        <w:t>]</w:t>
      </w:r>
    </w:p>
    <w:p w14:paraId="4CD34EE5" w14:textId="053B20BA" w:rsidR="002B72B6" w:rsidRPr="006C2CBC" w:rsidRDefault="002B72B6" w:rsidP="002B72B6">
      <w:pPr>
        <w:jc w:val="center"/>
        <w:rPr>
          <w:lang w:val="da-DK"/>
        </w:rPr>
      </w:pPr>
      <w:r>
        <w:fldChar w:fldCharType="begin"/>
      </w:r>
      <w:r>
        <w:instrText xml:space="preserve"> INCLUDEPICTURE "https://files.oaiusercontent.com/file-SPoYRCAUoNjbeWenqU189H8t?se=2024-06-16T16%3A56%3A28Z&amp;sp=r&amp;sv=2023-11-03&amp;sr=b&amp;rscc=max-age%3D299%2C%20immutable&amp;rscd=attachment%3B%20filename%3D7c7fa5fc-fb5c-4d65-ac02-00536821423d&amp;sig=E748lW3fsxWCJBDzS0yZm%2BRyb/nqxKXE7qFWi5Hq8hc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A1D5185" wp14:editId="69EA323D">
            <wp:extent cx="3589506" cy="2609610"/>
            <wp:effectExtent l="0" t="0" r="5080" b="0"/>
            <wp:docPr id="2008255174" name="Picture 1" descr="Output bill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bille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971" cy="262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13F1074" w14:textId="77777777" w:rsidR="00D93D7B" w:rsidRPr="00B9137F" w:rsidRDefault="00D93D7B" w:rsidP="00EC4A27">
      <w:pPr>
        <w:rPr>
          <w:lang w:val="en-US"/>
        </w:rPr>
      </w:pPr>
    </w:p>
    <w:p w14:paraId="09A42B61" w14:textId="742429D6" w:rsidR="008619C0" w:rsidRDefault="00415B93" w:rsidP="00EC4A27">
      <w:pPr>
        <w:rPr>
          <w:lang w:val="en-US"/>
        </w:rPr>
      </w:pPr>
      <w:r>
        <w:rPr>
          <w:lang w:val="en-US"/>
        </w:rPr>
        <w:t>Since the sample size for the pilot study was fairly low, we expect these accuracies to change</w:t>
      </w:r>
      <w:r w:rsidR="00B9137F">
        <w:rPr>
          <w:lang w:val="en-US"/>
        </w:rPr>
        <w:t xml:space="preserve"> and narrower confidence intervals</w:t>
      </w:r>
      <w:r>
        <w:rPr>
          <w:lang w:val="en-US"/>
        </w:rPr>
        <w:t xml:space="preserve"> as more exam sets are sampled.</w:t>
      </w:r>
    </w:p>
    <w:p w14:paraId="1EBF0A02" w14:textId="77777777" w:rsidR="00B04D1C" w:rsidRDefault="00B04D1C" w:rsidP="00EC4A27">
      <w:pPr>
        <w:rPr>
          <w:lang w:val="en-US"/>
        </w:rPr>
      </w:pPr>
    </w:p>
    <w:p w14:paraId="7595069F" w14:textId="77777777" w:rsidR="002B72B6" w:rsidRDefault="002B72B6" w:rsidP="006C1067">
      <w:pPr>
        <w:rPr>
          <w:lang w:val="en-US"/>
        </w:rPr>
      </w:pPr>
    </w:p>
    <w:p w14:paraId="3D1857B9" w14:textId="77777777" w:rsidR="002B72B6" w:rsidRDefault="002B72B6" w:rsidP="006C1067">
      <w:pPr>
        <w:rPr>
          <w:lang w:val="en-US"/>
        </w:rPr>
      </w:pPr>
    </w:p>
    <w:p w14:paraId="344077E0" w14:textId="712BEC62" w:rsidR="00585042" w:rsidRDefault="00B04D1C" w:rsidP="006C1067">
      <w:pPr>
        <w:rPr>
          <w:lang w:val="en-US"/>
        </w:rPr>
      </w:pPr>
      <w:r>
        <w:rPr>
          <w:lang w:val="en-US"/>
        </w:rPr>
        <w:lastRenderedPageBreak/>
        <w:t xml:space="preserve">An apparent challenge with this project is </w:t>
      </w:r>
      <w:r w:rsidR="00672432">
        <w:rPr>
          <w:lang w:val="en-US"/>
        </w:rPr>
        <w:t xml:space="preserve">the risk of overwhelming the LLMs with too many tasks at once. </w:t>
      </w:r>
      <w:r w:rsidR="00585042">
        <w:rPr>
          <w:lang w:val="en-US"/>
        </w:rPr>
        <w:t>By u</w:t>
      </w:r>
      <w:r w:rsidR="00672432">
        <w:rPr>
          <w:lang w:val="en-US"/>
        </w:rPr>
        <w:t>ploading the whole exam set at once</w:t>
      </w:r>
      <w:r w:rsidR="00585042">
        <w:rPr>
          <w:lang w:val="en-US"/>
        </w:rPr>
        <w:t>, there is a risk exceeding the token limit of the model, resulting in ‘</w:t>
      </w:r>
      <w:r w:rsidR="00C2453E">
        <w:rPr>
          <w:lang w:val="en-US"/>
        </w:rPr>
        <w:t>hallucinations’</w:t>
      </w:r>
      <w:r w:rsidR="00585042">
        <w:rPr>
          <w:lang w:val="en-US"/>
        </w:rPr>
        <w:t xml:space="preserve">. The solution to this would be to </w:t>
      </w:r>
      <w:r w:rsidR="00672432">
        <w:rPr>
          <w:lang w:val="en-US"/>
        </w:rPr>
        <w:t>prompt questions individually which is</w:t>
      </w:r>
      <w:r w:rsidR="00585042">
        <w:rPr>
          <w:lang w:val="en-US"/>
        </w:rPr>
        <w:t>, however,</w:t>
      </w:r>
      <w:r w:rsidR="00672432">
        <w:rPr>
          <w:lang w:val="en-US"/>
        </w:rPr>
        <w:t xml:space="preserve"> more time-consuming.</w:t>
      </w:r>
      <w:r w:rsidR="006C1067">
        <w:rPr>
          <w:lang w:val="en-US"/>
        </w:rPr>
        <w:t xml:space="preserve"> </w:t>
      </w:r>
    </w:p>
    <w:p w14:paraId="43DC99B7" w14:textId="77777777" w:rsidR="00585042" w:rsidRDefault="00585042" w:rsidP="006C1067">
      <w:pPr>
        <w:rPr>
          <w:lang w:val="en-US"/>
        </w:rPr>
      </w:pPr>
    </w:p>
    <w:p w14:paraId="3202BB72" w14:textId="284395F5" w:rsidR="006C1067" w:rsidRDefault="006C1067" w:rsidP="006C1067">
      <w:pPr>
        <w:rPr>
          <w:lang w:val="en-US"/>
        </w:rPr>
      </w:pPr>
      <w:r>
        <w:rPr>
          <w:lang w:val="en-US"/>
        </w:rPr>
        <w:t>Another issue is that potential differences might be caused by the different difficulties of separate exam sets instead of different performances in the models. T</w:t>
      </w:r>
      <w:r>
        <w:rPr>
          <w:lang w:val="en-US"/>
        </w:rPr>
        <w:t xml:space="preserve">o examine this, a two-way ANOVA could potentially be employed in order to ascertain </w:t>
      </w:r>
      <w:r w:rsidR="008C6544">
        <w:rPr>
          <w:lang w:val="en-US"/>
        </w:rPr>
        <w:t xml:space="preserve">it. </w:t>
      </w:r>
      <w:r>
        <w:rPr>
          <w:lang w:val="en-US"/>
        </w:rPr>
        <w:t xml:space="preserve"> </w:t>
      </w:r>
    </w:p>
    <w:p w14:paraId="034ADE41" w14:textId="2DDDE4C6" w:rsidR="00B04D1C" w:rsidRPr="00E73110" w:rsidRDefault="00B04D1C" w:rsidP="00EC4A27">
      <w:pPr>
        <w:rPr>
          <w:lang w:val="en-US"/>
        </w:rPr>
      </w:pPr>
    </w:p>
    <w:sectPr w:rsidR="00B04D1C" w:rsidRPr="00E7311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1EF3A" w14:textId="77777777" w:rsidR="0000574D" w:rsidRDefault="0000574D" w:rsidP="00F23F11">
      <w:r>
        <w:separator/>
      </w:r>
    </w:p>
  </w:endnote>
  <w:endnote w:type="continuationSeparator" w:id="0">
    <w:p w14:paraId="3EB3FC77" w14:textId="77777777" w:rsidR="0000574D" w:rsidRDefault="0000574D" w:rsidP="00F23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5BB6" w14:textId="77777777" w:rsidR="00F23F11" w:rsidRDefault="00F23F11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619E437B" w14:textId="77777777" w:rsidR="00F23F11" w:rsidRDefault="00F23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E7ACA" w14:textId="77777777" w:rsidR="0000574D" w:rsidRDefault="0000574D" w:rsidP="00F23F11">
      <w:r>
        <w:separator/>
      </w:r>
    </w:p>
  </w:footnote>
  <w:footnote w:type="continuationSeparator" w:id="0">
    <w:p w14:paraId="582D3174" w14:textId="77777777" w:rsidR="0000574D" w:rsidRDefault="0000574D" w:rsidP="00F23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5E5B4" w14:textId="59E3FDE0" w:rsidR="00F23F11" w:rsidRPr="00F23F11" w:rsidRDefault="00F23F11">
    <w:pPr>
      <w:pStyle w:val="Header"/>
      <w:rPr>
        <w:lang w:val="da-DK"/>
      </w:rPr>
    </w:pPr>
    <w:r>
      <w:rPr>
        <w:lang w:val="da-DK"/>
      </w:rPr>
      <w:tab/>
    </w:r>
    <w:r>
      <w:rPr>
        <w:lang w:val="da-DK"/>
      </w:rPr>
      <w:tab/>
      <w:t>16.06.2024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41"/>
    <w:rsid w:val="0000574D"/>
    <w:rsid w:val="000063FB"/>
    <w:rsid w:val="0008009B"/>
    <w:rsid w:val="00091972"/>
    <w:rsid w:val="00135CFE"/>
    <w:rsid w:val="00146668"/>
    <w:rsid w:val="001C6F2D"/>
    <w:rsid w:val="001E1AB2"/>
    <w:rsid w:val="00254503"/>
    <w:rsid w:val="002B72B6"/>
    <w:rsid w:val="002D5A3F"/>
    <w:rsid w:val="00395DBC"/>
    <w:rsid w:val="00415B93"/>
    <w:rsid w:val="00426CF7"/>
    <w:rsid w:val="0050479A"/>
    <w:rsid w:val="00562715"/>
    <w:rsid w:val="00585042"/>
    <w:rsid w:val="005D0DE4"/>
    <w:rsid w:val="005F063F"/>
    <w:rsid w:val="0063700D"/>
    <w:rsid w:val="00672432"/>
    <w:rsid w:val="006B0574"/>
    <w:rsid w:val="006B0F8F"/>
    <w:rsid w:val="006C1067"/>
    <w:rsid w:val="006C2CBC"/>
    <w:rsid w:val="007F3441"/>
    <w:rsid w:val="008619C0"/>
    <w:rsid w:val="008C6544"/>
    <w:rsid w:val="009203B3"/>
    <w:rsid w:val="00974A47"/>
    <w:rsid w:val="00B04D1C"/>
    <w:rsid w:val="00B9137F"/>
    <w:rsid w:val="00C2453E"/>
    <w:rsid w:val="00D46C63"/>
    <w:rsid w:val="00D93D7B"/>
    <w:rsid w:val="00DB3811"/>
    <w:rsid w:val="00E73110"/>
    <w:rsid w:val="00E977AE"/>
    <w:rsid w:val="00EC4A27"/>
    <w:rsid w:val="00F1721E"/>
    <w:rsid w:val="00F23F11"/>
    <w:rsid w:val="00F3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BF425A"/>
  <w15:chartTrackingRefBased/>
  <w15:docId w15:val="{F6424F6A-1D5C-D149-B7BC-3A4CA619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4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4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4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4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4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4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4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4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3F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3F11"/>
  </w:style>
  <w:style w:type="paragraph" w:styleId="Footer">
    <w:name w:val="footer"/>
    <w:basedOn w:val="Normal"/>
    <w:link w:val="FooterChar"/>
    <w:uiPriority w:val="99"/>
    <w:unhideWhenUsed/>
    <w:rsid w:val="00F23F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3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Taotao Yu</dc:creator>
  <cp:keywords/>
  <dc:description/>
  <cp:lastModifiedBy>Mikel Taotao Yu</cp:lastModifiedBy>
  <cp:revision>5</cp:revision>
  <cp:lastPrinted>2024-06-16T18:53:00Z</cp:lastPrinted>
  <dcterms:created xsi:type="dcterms:W3CDTF">2024-06-16T18:53:00Z</dcterms:created>
  <dcterms:modified xsi:type="dcterms:W3CDTF">2024-06-18T13:55:00Z</dcterms:modified>
</cp:coreProperties>
</file>