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Analyzing U.S. Electric Vehicle Market Share</w:t>
      </w:r>
    </w:p>
    <w:p>
      <w:pPr>
        <w:jc w:val="center"/>
      </w:pPr>
      <w:r>
        <w:rPr>
          <w:i/>
          <w:sz w:val="28"/>
        </w:rPr>
        <w:t>Project Documentation &amp; Interview Reference</w:t>
      </w:r>
    </w:p>
    <w:p>
      <w:pPr>
        <w:jc w:val="center"/>
      </w:pPr>
      <w:r>
        <w:rPr>
          <w:b/>
        </w:rPr>
        <w:t>Excel • MySQL/SQL • Power BI</w:t>
        <w:br/>
        <w:t>Independent Data Analytics Portfolio Project</w:t>
      </w:r>
    </w:p>
    <w:p>
      <w:r>
        <w:br w:type="page"/>
      </w:r>
    </w:p>
    <w:p>
      <w:pPr>
        <w:pStyle w:val="Heading1"/>
      </w:pPr>
      <w:r>
        <w:t>1. Project Overview</w:t>
      </w:r>
    </w:p>
    <w:p>
      <w:pPr>
        <w:pStyle w:val="Heading2"/>
      </w:pPr>
      <w:r>
        <w:t>Project Purpose</w:t>
      </w:r>
    </w:p>
    <w:p>
      <w:r>
        <w:t>The purpose of this project was to practice analyzing a real-world dataset using Excel and SQL, then transform the analysis into meaningful insights through Power BI dashboards and data-driven recommendations.</w:t>
      </w:r>
    </w:p>
    <w:p>
      <w:pPr>
        <w:pStyle w:val="Heading2"/>
      </w:pPr>
      <w:r>
        <w:t>Business Context</w:t>
      </w:r>
    </w:p>
    <w:p>
      <w:r>
        <w:t>The analysis would help the U.S. Transportation Board understand differences in EV adoption across states and use those insights to inform long-term strategies for increasing EV adoption in states where adoption is lower.</w:t>
      </w:r>
    </w:p>
    <w:p>
      <w:pPr>
        <w:pStyle w:val="Heading1"/>
      </w:pPr>
      <w:r>
        <w:t>2. Business Questions</w:t>
      </w:r>
    </w:p>
    <w:p>
      <w:pPr>
        <w:pStyle w:val="ListBullet"/>
      </w:pPr>
      <w:r>
        <w:t>What is this dataset about, and what does it measure?</w:t>
      </w:r>
    </w:p>
    <w:p>
      <w:pPr>
        <w:pStyle w:val="ListBullet"/>
      </w:pPr>
      <w:r>
        <w:t>What percentage of vehicles in each state are EVs, PHEVs, HEVs, and gasoline vehicles?</w:t>
      </w:r>
    </w:p>
    <w:p>
      <w:pPr>
        <w:pStyle w:val="ListBullet"/>
      </w:pPr>
      <w:r>
        <w:t>Which states have the highest and lowest EV adoption rates?</w:t>
      </w:r>
    </w:p>
    <w:p>
      <w:pPr>
        <w:pStyle w:val="ListBullet"/>
      </w:pPr>
      <w:r>
        <w:t>Which alternative fuel types have a meaningful presence in the U.S. vehicle market, and which remain niche?</w:t>
      </w:r>
    </w:p>
    <w:p>
      <w:pPr>
        <w:pStyle w:val="ListBullet"/>
      </w:pPr>
      <w:r>
        <w:t>How does California's EV market compare with Texas, Florida, and New York?</w:t>
      </w:r>
    </w:p>
    <w:p>
      <w:pPr>
        <w:pStyle w:val="ListBullet"/>
      </w:pPr>
      <w:r>
        <w:t>Which states may warrant further investigation or policy attention based on EV adoption levels?</w:t>
      </w:r>
    </w:p>
    <w:p>
      <w:pPr>
        <w:pStyle w:val="Heading1"/>
      </w:pPr>
      <w:r>
        <w:t>3. Dataset</w:t>
      </w:r>
    </w:p>
    <w:p>
      <w:pPr>
        <w:pStyle w:val="Heading2"/>
      </w:pPr>
      <w:r>
        <w:t>Dataset Structure</w:t>
      </w:r>
    </w:p>
    <w:p>
      <w:pPr>
        <w:pStyle w:val="ListBullet"/>
      </w:pPr>
      <w:r>
        <w:t>51 records: 50 U.S. states plus the District of Columbia.</w:t>
      </w:r>
    </w:p>
    <w:p>
      <w:pPr>
        <w:pStyle w:val="ListBullet"/>
      </w:pPr>
      <w:r>
        <w:t>13 columns: location plus 12 vehicle/fuel categories.</w:t>
      </w:r>
    </w:p>
    <w:p>
      <w:pPr>
        <w:pStyle w:val="ListBullet"/>
      </w:pPr>
      <w:r>
        <w:t>Each row represents a state or the District of Columbia and its vehicle counts across different fuel types.</w:t>
      </w:r>
    </w:p>
    <w:p>
      <w:pPr>
        <w:pStyle w:val="Heading2"/>
      </w:pPr>
      <w:r>
        <w:t>What the Dataset Allows Us to Analyze</w:t>
      </w:r>
    </w:p>
    <w:p>
      <w:pPr>
        <w:pStyle w:val="ListBullet"/>
      </w:pPr>
      <w:r>
        <w:t>Compare EV adoption rates between states.</w:t>
      </w:r>
    </w:p>
    <w:p>
      <w:pPr>
        <w:pStyle w:val="ListBullet"/>
      </w:pPr>
      <w:r>
        <w:t>Compare the percentage of vehicles represented by different fuel types in each state.</w:t>
      </w:r>
    </w:p>
    <w:p>
      <w:pPr>
        <w:pStyle w:val="ListBullet"/>
      </w:pPr>
      <w:r>
        <w:t>Compare total vehicle-market size across states.</w:t>
      </w:r>
    </w:p>
    <w:p>
      <w:pPr>
        <w:pStyle w:val="ListBullet"/>
      </w:pPr>
      <w:r>
        <w:t>Identify states with higher or lower EV adoption.</w:t>
      </w:r>
    </w:p>
    <w:p>
      <w:pPr>
        <w:pStyle w:val="ListBullet"/>
      </w:pPr>
      <w:r>
        <w:t>Compare EV counts between states.</w:t>
      </w:r>
    </w:p>
    <w:p>
      <w:pPr>
        <w:pStyle w:val="ListBullet"/>
      </w:pPr>
      <w:r>
        <w:t>Examine alternative-fuel categories such as ethanol/flex, biodiesel, hydrogen, CNG, and propane.</w:t>
      </w:r>
    </w:p>
    <w:p>
      <w:pPr>
        <w:pStyle w:val="ListBullet"/>
      </w:pPr>
      <w:r>
        <w:t>Compare California's EV market with Texas, Florida, and New York.</w:t>
      </w:r>
    </w:p>
    <w:p>
      <w:r>
        <w:t>Important analytical distinction: the dataset shows what is happening, but not necessarily why it is happening. It cannot by itself establish whether infrastructure, incentives, affordability, vehicle availability, consumer behavior, or another factor caused differences in adoption.</w:t>
      </w:r>
    </w:p>
    <w:p>
      <w:pPr>
        <w:pStyle w:val="Heading1"/>
      </w:pPr>
      <w:r>
        <w:t>4. Data Preparation &amp; Cleaning — Excel</w:t>
      </w:r>
    </w:p>
    <w:p>
      <w:r>
        <w:t>I began by cleaning and validating the dataset before performing any analysis. I checked for inconsistent data formatting, missing values, text and number formatting issues, duplicate records, and suspicious or unexpected totals. I also verified that numerical fields were stored correctly and that state names were consistently formatted.</w:t>
      </w:r>
    </w:p>
    <w:p>
      <w:r>
        <w:t>The dataset contained 51 records representing the 50 U.S. states and the District of Columbia. No missing values or duplicate state records were identified, and the numerical fields were confirmed to contain valid numeric values.</w:t>
      </w:r>
    </w:p>
    <w:p>
      <w:pPr>
        <w:pStyle w:val="Heading1"/>
      </w:pPr>
      <w:r>
        <w:t>5. SQL Database &amp; Analysis</w:t>
      </w:r>
    </w:p>
    <w:p>
      <w:r>
        <w:t>After cleaning the dataset in Excel, I imported it into MySQL to perform the analysis using SQL. This allowed me to practice querying structured data, calculate metrics such as total vehicle counts and EV adoption rates, identify state-level patterns, and independently validate the Excel results.</w:t>
      </w:r>
    </w:p>
    <w:p>
      <w:pPr>
        <w:pStyle w:val="Heading2"/>
      </w:pPr>
      <w:r>
        <w:t>SQL Validation</w:t>
      </w:r>
    </w:p>
    <w:p>
      <w:pPr>
        <w:pStyle w:val="ListBullet"/>
      </w:pPr>
      <w:r>
        <w:t>Confirmed 51 records.</w:t>
      </w:r>
    </w:p>
    <w:p>
      <w:pPr>
        <w:pStyle w:val="ListBullet"/>
      </w:pPr>
      <w:r>
        <w:t>Verified the state list and District of Columbia.</w:t>
      </w:r>
    </w:p>
    <w:p>
      <w:pPr>
        <w:pStyle w:val="ListBullet"/>
      </w:pPr>
      <w:r>
        <w:t>Checked for duplicate state records; none were found.</w:t>
      </w:r>
    </w:p>
    <w:p>
      <w:pPr>
        <w:pStyle w:val="ListBullet"/>
      </w:pPr>
      <w:r>
        <w:t>Checked for NULL values across vehicle/fuel columns; none were found.</w:t>
      </w:r>
    </w:p>
    <w:p>
      <w:pPr>
        <w:pStyle w:val="ListBullet"/>
      </w:pPr>
      <w:r>
        <w:t>Validated national fuel totals against the Excel analysis.</w:t>
      </w:r>
    </w:p>
    <w:p>
      <w:pPr>
        <w:pStyle w:val="Heading2"/>
      </w:pPr>
      <w:r>
        <w:t>SQL Analysis Performed</w:t>
      </w:r>
    </w:p>
    <w:p>
      <w:pPr>
        <w:pStyle w:val="ListBullet"/>
      </w:pPr>
      <w:r>
        <w:t>Calculated total vehicles by state.</w:t>
      </w:r>
    </w:p>
    <w:p>
      <w:pPr>
        <w:pStyle w:val="ListBullet"/>
      </w:pPr>
      <w:r>
        <w:t>Calculated and ranked EV adoption rates.</w:t>
      </w:r>
    </w:p>
    <w:p>
      <w:pPr>
        <w:pStyle w:val="ListBullet"/>
      </w:pPr>
      <w:r>
        <w:t>Calculated PHEV, HEV, and gasoline market shares.</w:t>
      </w:r>
    </w:p>
    <w:p>
      <w:pPr>
        <w:pStyle w:val="ListBullet"/>
      </w:pPr>
      <w:r>
        <w:t>Compared alternative-fuel categories.</w:t>
      </w:r>
    </w:p>
    <w:p>
      <w:pPr>
        <w:pStyle w:val="ListBullet"/>
      </w:pPr>
      <w:r>
        <w:t>Compared California with Florida, Texas, and New York.</w:t>
      </w:r>
    </w:p>
    <w:p>
      <w:pPr>
        <w:pStyle w:val="ListBullet"/>
      </w:pPr>
      <w:r>
        <w:t>Used a 1% EV adoption threshold as an analytical screening threshold, not an official government benchmark.</w:t>
      </w:r>
    </w:p>
    <w:p>
      <w:pPr>
        <w:pStyle w:val="Heading2"/>
      </w:pPr>
      <w:r>
        <w:t>Selected Results</w:t>
      </w:r>
    </w:p>
    <w:tbl>
      <w:tblPr>
        <w:tblStyle w:val="LightShading-Accent1"/>
        <w:tblW w:type="auto" w:w="0"/>
        <w:tblLook w:firstColumn="1" w:firstRow="1" w:lastColumn="0" w:lastRow="0" w:noHBand="0" w:noVBand="1" w:val="04A0"/>
      </w:tblPr>
      <w:tblGrid>
        <w:gridCol w:w="4968"/>
        <w:gridCol w:w="4968"/>
      </w:tblGrid>
      <w:tr>
        <w:tc>
          <w:tcPr>
            <w:tcW w:type="dxa" w:w="4968"/>
          </w:tcPr>
          <w:p>
            <w:r>
              <w:t>Metric</w:t>
            </w:r>
          </w:p>
        </w:tc>
        <w:tc>
          <w:tcPr>
            <w:tcW w:type="dxa" w:w="4968"/>
          </w:tcPr>
          <w:p>
            <w:r>
              <w:t>Result</w:t>
            </w:r>
          </w:p>
        </w:tc>
      </w:tr>
      <w:tr>
        <w:tc>
          <w:tcPr>
            <w:tcW w:type="dxa" w:w="4968"/>
          </w:tcPr>
          <w:p>
            <w:r>
              <w:t>Total vehicles</w:t>
            </w:r>
          </w:p>
        </w:tc>
        <w:tc>
          <w:tcPr>
            <w:tcW w:type="dxa" w:w="4968"/>
          </w:tcPr>
          <w:p>
            <w:r>
              <w:t>287.1 million</w:t>
            </w:r>
          </w:p>
        </w:tc>
      </w:tr>
      <w:tr>
        <w:tc>
          <w:tcPr>
            <w:tcW w:type="dxa" w:w="4968"/>
          </w:tcPr>
          <w:p>
            <w:r>
              <w:t>Total EVs</w:t>
            </w:r>
          </w:p>
        </w:tc>
        <w:tc>
          <w:tcPr>
            <w:tcW w:type="dxa" w:w="4968"/>
          </w:tcPr>
          <w:p>
            <w:r>
              <w:t>3.56 million</w:t>
            </w:r>
          </w:p>
        </w:tc>
      </w:tr>
      <w:tr>
        <w:tc>
          <w:tcPr>
            <w:tcW w:type="dxa" w:w="4968"/>
          </w:tcPr>
          <w:p>
            <w:r>
              <w:t>U.S. EV adoption rate</w:t>
            </w:r>
          </w:p>
        </w:tc>
        <w:tc>
          <w:tcPr>
            <w:tcW w:type="dxa" w:w="4968"/>
          </w:tcPr>
          <w:p>
            <w:r>
              <w:t>1.24%</w:t>
            </w:r>
          </w:p>
        </w:tc>
      </w:tr>
      <w:tr>
        <w:tc>
          <w:tcPr>
            <w:tcW w:type="dxa" w:w="4968"/>
          </w:tcPr>
          <w:p>
            <w:r>
              <w:t>California EV adoption</w:t>
            </w:r>
          </w:p>
        </w:tc>
        <w:tc>
          <w:tcPr>
            <w:tcW w:type="dxa" w:w="4968"/>
          </w:tcPr>
          <w:p>
            <w:r>
              <w:t>3.41%</w:t>
            </w:r>
          </w:p>
        </w:tc>
      </w:tr>
      <w:tr>
        <w:tc>
          <w:tcPr>
            <w:tcW w:type="dxa" w:w="4968"/>
          </w:tcPr>
          <w:p>
            <w:r>
              <w:t>North Dakota EV adoption</w:t>
            </w:r>
          </w:p>
        </w:tc>
        <w:tc>
          <w:tcPr>
            <w:tcW w:type="dxa" w:w="4968"/>
          </w:tcPr>
          <w:p>
            <w:r>
              <w:t>0.13%</w:t>
            </w:r>
          </w:p>
        </w:tc>
      </w:tr>
      <w:tr>
        <w:tc>
          <w:tcPr>
            <w:tcW w:type="dxa" w:w="4968"/>
          </w:tcPr>
          <w:p>
            <w:r>
              <w:t>Gasoline vehicles</w:t>
            </w:r>
          </w:p>
        </w:tc>
        <w:tc>
          <w:tcPr>
            <w:tcW w:type="dxa" w:w="4968"/>
          </w:tcPr>
          <w:p>
            <w:r>
              <w:t>242.87 million</w:t>
            </w:r>
          </w:p>
        </w:tc>
      </w:tr>
      <w:tr>
        <w:tc>
          <w:tcPr>
            <w:tcW w:type="dxa" w:w="4968"/>
          </w:tcPr>
          <w:p>
            <w:r>
              <w:t>Ethanol/Flex vehicles</w:t>
            </w:r>
          </w:p>
        </w:tc>
        <w:tc>
          <w:tcPr>
            <w:tcW w:type="dxa" w:w="4968"/>
          </w:tcPr>
          <w:p>
            <w:r>
              <w:t>20.24 million</w:t>
            </w:r>
          </w:p>
        </w:tc>
      </w:tr>
    </w:tbl>
    <w:p>
      <w:pPr>
        <w:pStyle w:val="Heading1"/>
      </w:pPr>
      <w:r>
        <w:t>6. Power BI Dashboard Development</w:t>
      </w:r>
    </w:p>
    <w:p>
      <w:r>
        <w:t>After completing the SQL analysis, I used Power BI to transform the results into interactive visualizations and dashboards. The dashboard made it easier to identify patterns, compare states, understand EV adoption rates, and communicate key findings to decision-makers.</w:t>
      </w:r>
    </w:p>
    <w:p>
      <w:pPr>
        <w:pStyle w:val="Heading2"/>
      </w:pPr>
      <w:r>
        <w:t>Data Transformation &amp; Model</w:t>
      </w:r>
    </w:p>
    <w:p>
      <w:pPr>
        <w:pStyle w:val="ListBullet"/>
      </w:pPr>
      <w:r>
        <w:t>Connected Power BI Desktop directly to MySQL.</w:t>
      </w:r>
    </w:p>
    <w:p>
      <w:pPr>
        <w:pStyle w:val="ListBullet"/>
      </w:pPr>
      <w:r>
        <w:t>Created a reference query called Fuel Analysis.</w:t>
      </w:r>
    </w:p>
    <w:p>
      <w:pPr>
        <w:pStyle w:val="ListBullet"/>
      </w:pPr>
      <w:r>
        <w:t>Unpivoted fuel columns into Fuel Type and Vehicle Count fields using Power Query.</w:t>
      </w:r>
    </w:p>
    <w:p>
      <w:pPr>
        <w:pStyle w:val="ListBullet"/>
      </w:pPr>
      <w:r>
        <w:t>Created a one-to-many relationship from the state-level table to Fuel Analysis.</w:t>
      </w:r>
    </w:p>
    <w:p>
      <w:pPr>
        <w:pStyle w:val="ListBullet"/>
      </w:pPr>
      <w:r>
        <w:t>Created DAX measures for Total Vehicles, Total EVs, EV Adoption Rate, EV Adoption Rank, and Total Alternative Fuel Vehicles.</w:t>
      </w:r>
    </w:p>
    <w:p>
      <w:pPr>
        <w:pStyle w:val="Heading2"/>
      </w:pPr>
      <w:r>
        <w:t>Dashboard Page 1 — U.S. Electric Vehicle Market Overview</w:t>
      </w:r>
    </w:p>
    <w:p>
      <w:pPr>
        <w:pStyle w:val="ListBullet"/>
      </w:pPr>
      <w:r>
        <w:t>KPI cards for Total Vehicles, Total EVs, and EV Adoption Rate.</w:t>
      </w:r>
    </w:p>
    <w:p>
      <w:pPr>
        <w:pStyle w:val="ListBullet"/>
      </w:pPr>
      <w:r>
        <w:t>Top 10 states by EV adoption rate.</w:t>
      </w:r>
    </w:p>
    <w:p>
      <w:pPr>
        <w:pStyle w:val="ListBullet"/>
      </w:pPr>
      <w:r>
        <w:t>Scatter chart comparing vehicle market size with EV adoption rate.</w:t>
      </w:r>
    </w:p>
    <w:p>
      <w:pPr>
        <w:pStyle w:val="ListBullet"/>
      </w:pPr>
      <w:r>
        <w:t>U.S. average EV adoption reference line at 1.24%.</w:t>
      </w:r>
    </w:p>
    <w:p>
      <w:pPr>
        <w:pStyle w:val="Heading2"/>
      </w:pPr>
      <w:r>
        <w:t>Dashboard Page 2 — U.S. Fuel &amp; State Analysis</w:t>
      </w:r>
    </w:p>
    <w:p>
      <w:pPr>
        <w:pStyle w:val="ListBullet"/>
      </w:pPr>
      <w:r>
        <w:t>U.S. vehicle market by fuel type.</w:t>
      </w:r>
    </w:p>
    <w:p>
      <w:pPr>
        <w:pStyle w:val="ListBullet"/>
      </w:pPr>
      <w:r>
        <w:t>Alternative fuel market.</w:t>
      </w:r>
    </w:p>
    <w:p>
      <w:pPr>
        <w:pStyle w:val="ListBullet"/>
      </w:pPr>
      <w:r>
        <w:t>Total EVs: California vs. Florida, New York, and Texas.</w:t>
      </w:r>
    </w:p>
    <w:p>
      <w:pPr>
        <w:pStyle w:val="ListBullet"/>
      </w:pPr>
      <w:r>
        <w:t>EV adoption rate: California vs. Florida, New York, and Texas.</w:t>
      </w:r>
    </w:p>
    <w:p>
      <w:pPr>
        <w:pStyle w:val="Heading1"/>
      </w:pPr>
      <w:r>
        <w:t>7. Key Findings</w:t>
      </w:r>
    </w:p>
    <w:p>
      <w:pPr>
        <w:pStyle w:val="Heading2"/>
      </w:pPr>
      <w:r>
        <w:t>Finding 1 — California has the highest EV adoption among the states analyzed</w:t>
      </w:r>
    </w:p>
    <w:p>
      <w:r>
        <w:t>California recorded an EV adoption rate of 3.41%, compared with Florida (1.37%), New York (1.16%), and Texas (0.89%). California therefore provides a useful benchmark for further investigation.</w:t>
      </w:r>
    </w:p>
    <w:p>
      <w:pPr>
        <w:pStyle w:val="Heading2"/>
      </w:pPr>
      <w:r>
        <w:t>Finding 2 — Gasoline remains overwhelmingly dominant</w:t>
      </w:r>
    </w:p>
    <w:p>
      <w:r>
        <w:t>Gasoline vehicles accounted for approximately 242.87 million vehicles, showing that the U.S. vehicle market remains heavily dependent on gasoline.</w:t>
      </w:r>
    </w:p>
    <w:p>
      <w:pPr>
        <w:pStyle w:val="Heading2"/>
      </w:pPr>
      <w:r>
        <w:t>Finding 3 — Ethanol/Flex is the largest alternative-fuel category</w:t>
      </w:r>
    </w:p>
    <w:p>
      <w:r>
        <w:t>With approximately 20.24 million vehicles, Ethanol/Flex had a substantially larger recorded vehicle population than other alternative-fuel categories such as biodiesel, hydrogen, CNG, and propane.</w:t>
      </w:r>
    </w:p>
    <w:p>
      <w:pPr>
        <w:pStyle w:val="Heading2"/>
      </w:pPr>
      <w:r>
        <w:t>Analytical Interpretation</w:t>
      </w:r>
    </w:p>
    <w:p>
      <w:r>
        <w:t>The California-versus-Texas difference raises an important question: why is adoption higher in California, and what factors could help increase adoption in lower-adoption states? The current dataset can establish the difference, but additional data is required to test possible explanations.</w:t>
      </w:r>
    </w:p>
    <w:p>
      <w:pPr>
        <w:pStyle w:val="Heading1"/>
      </w:pPr>
      <w:r>
        <w:t>8. Recommendations</w:t>
      </w:r>
    </w:p>
    <w:p>
      <w:pPr>
        <w:pStyle w:val="ListBullet"/>
      </w:pPr>
      <w:r>
        <w:t>Develop a phased, long-term EV transition strategy with measurable adoption targets and periodic assessments.</w:t>
      </w:r>
    </w:p>
    <w:p>
      <w:pPr>
        <w:pStyle w:val="ListBullet"/>
      </w:pPr>
      <w:r>
        <w:t>Use state-level EV adoption rates to identify states requiring further investigation and targeted support.</w:t>
      </w:r>
    </w:p>
    <w:p>
      <w:pPr>
        <w:pStyle w:val="ListBullet"/>
      </w:pPr>
      <w:r>
        <w:t>Investigate factors limiting EV adoption in low-adoption states before designing targeted interventions.</w:t>
      </w:r>
    </w:p>
    <w:p>
      <w:pPr>
        <w:pStyle w:val="ListBullet"/>
      </w:pPr>
      <w:r>
        <w:t>Study California's policies, infrastructure, incentives, and market conditions and assess which approaches could potentially be adapted elsewhere.</w:t>
      </w:r>
    </w:p>
    <w:p>
      <w:pPr>
        <w:pStyle w:val="ListBullet"/>
      </w:pPr>
      <w:r>
        <w:t>Consider existing alternative-fuel adoption patterns when developing a broader transportation transition strategy, while maintaining EVs as a key long-term focus.</w:t>
      </w:r>
    </w:p>
    <w:p>
      <w:pPr>
        <w:pStyle w:val="Heading1"/>
      </w:pPr>
      <w:r>
        <w:t>9. Limitations &amp; Data Gaps</w:t>
      </w:r>
    </w:p>
    <w:p>
      <w:r>
        <w:t>This analysis is primarily based on vehicle-registration data. It allows comparison of EV adoption and vehicle-market composition across states, but it does not explain the causes of differences in adoption or determine specific charging-infrastructure requirements.</w:t>
      </w:r>
    </w:p>
    <w:p>
      <w:r>
        <w:t>Additional data on charging infrastructure, incentives, vehicle affordability, consumer behavior, and other market factors would strengthen future analysis.</w:t>
      </w:r>
    </w:p>
    <w:p>
      <w:pPr>
        <w:pStyle w:val="Heading1"/>
      </w:pPr>
      <w:r>
        <w:t>10. Final Project Workflow</w:t>
      </w:r>
    </w:p>
    <w:tbl>
      <w:tblPr>
        <w:tblStyle w:val="LightShading-Accent1"/>
        <w:tblW w:type="auto" w:w="0"/>
        <w:tblLook w:firstColumn="1" w:firstRow="1" w:lastColumn="0" w:lastRow="0" w:noHBand="0" w:noVBand="1" w:val="04A0"/>
      </w:tblPr>
      <w:tblGrid>
        <w:gridCol w:w="4968"/>
        <w:gridCol w:w="4968"/>
      </w:tblGrid>
      <w:tr>
        <w:tc>
          <w:tcPr>
            <w:tcW w:type="dxa" w:w="4968"/>
          </w:tcPr>
          <w:p>
            <w:r>
              <w:t>Stage</w:t>
            </w:r>
          </w:p>
        </w:tc>
        <w:tc>
          <w:tcPr>
            <w:tcW w:type="dxa" w:w="4968"/>
          </w:tcPr>
          <w:p>
            <w:r>
              <w:t>Purpose</w:t>
            </w:r>
          </w:p>
        </w:tc>
      </w:tr>
      <w:tr>
        <w:tc>
          <w:tcPr>
            <w:tcW w:type="dxa" w:w="4968"/>
          </w:tcPr>
          <w:p>
            <w:r>
              <w:t>Excel</w:t>
            </w:r>
          </w:p>
        </w:tc>
        <w:tc>
          <w:tcPr>
            <w:tcW w:type="dxa" w:w="4968"/>
          </w:tcPr>
          <w:p>
            <w:r>
              <w:t>Data cleaning and initial validation</w:t>
            </w:r>
          </w:p>
        </w:tc>
      </w:tr>
      <w:tr>
        <w:tc>
          <w:tcPr>
            <w:tcW w:type="dxa" w:w="4968"/>
          </w:tcPr>
          <w:p>
            <w:r>
              <w:t>MySQL / SQL</w:t>
            </w:r>
          </w:p>
        </w:tc>
        <w:tc>
          <w:tcPr>
            <w:tcW w:type="dxa" w:w="4968"/>
          </w:tcPr>
          <w:p>
            <w:r>
              <w:t>Data validation, calculations, comparisons, and analysis</w:t>
            </w:r>
          </w:p>
        </w:tc>
      </w:tr>
      <w:tr>
        <w:tc>
          <w:tcPr>
            <w:tcW w:type="dxa" w:w="4968"/>
          </w:tcPr>
          <w:p>
            <w:r>
              <w:t>Power BI</w:t>
            </w:r>
          </w:p>
        </w:tc>
        <w:tc>
          <w:tcPr>
            <w:tcW w:type="dxa" w:w="4968"/>
          </w:tcPr>
          <w:p>
            <w:r>
              <w:t>Data transformation, modeling, visualization, and dashboard development</w:t>
            </w:r>
          </w:p>
        </w:tc>
      </w:tr>
      <w:tr>
        <w:tc>
          <w:tcPr>
            <w:tcW w:type="dxa" w:w="4968"/>
          </w:tcPr>
          <w:p>
            <w:r>
              <w:t>Analysis</w:t>
            </w:r>
          </w:p>
        </w:tc>
        <w:tc>
          <w:tcPr>
            <w:tcW w:type="dxa" w:w="4968"/>
          </w:tcPr>
          <w:p>
            <w:r>
              <w:t>Findings and interpretation</w:t>
            </w:r>
          </w:p>
        </w:tc>
      </w:tr>
      <w:tr>
        <w:tc>
          <w:tcPr>
            <w:tcW w:type="dxa" w:w="4968"/>
          </w:tcPr>
          <w:p>
            <w:r>
              <w:t>Recommendations</w:t>
            </w:r>
          </w:p>
        </w:tc>
        <w:tc>
          <w:tcPr>
            <w:tcW w:type="dxa" w:w="4968"/>
          </w:tcPr>
          <w:p>
            <w:r>
              <w:t>Data-driven implications for decision-makers</w:t>
            </w:r>
          </w:p>
        </w:tc>
      </w:tr>
    </w:tbl>
    <w:p>
      <w:pPr>
        <w:pStyle w:val="Heading1"/>
      </w:pPr>
      <w:r>
        <w:t>11. Tools &amp; Skills</w:t>
      </w:r>
    </w:p>
    <w:p>
      <w:r>
        <w:t>Tools: Excel • MySQL • SQL • Power Query • Power BI • DAX</w:t>
      </w:r>
    </w:p>
    <w:p>
      <w:r>
        <w:t>Skills demonstrated: Data cleaning • Data validation • SQL analysis • Data transformation • Data modeling • DAX • Data visualization • Analytical reasoning • Insight generation • Recommendations</w:t>
      </w:r>
    </w:p>
    <w:p>
      <w:pPr>
        <w:pStyle w:val="Heading1"/>
      </w:pPr>
      <w:r>
        <w:t>12. Interview Walkthrough</w:t>
      </w:r>
    </w:p>
    <w:p>
      <w:r>
        <w:t>If asked, “Tell me about your U.S. Electric Vehicle Market Analysis project,” I can explain it as follows:</w:t>
      </w:r>
    </w:p>
    <w:p>
      <w:pPr>
        <w:pStyle w:val="IntenseQuote"/>
      </w:pPr>
      <w:r>
        <w:t>This was my first independent data analytics project. The goal was to practice taking a real-world dataset from raw data through to analysis and recommendations.</w:t>
        <w:br/>
        <w:br/>
        <w:t>I started by cleaning and validating the dataset in Excel, checking for missing values, duplicates, formatting issues, and suspicious totals. I then imported the cleaned data into MySQL and used SQL to validate the dataset and analyze vehicle totals, EV adoption rates, fuel shares, and differences between states.</w:t>
        <w:br/>
        <w:br/>
        <w:t>After that, I brought the data into Power BI, transformed the fuel data using Power Query, created the necessary data model and DAX measures, and built a two-page dashboard.</w:t>
        <w:br/>
        <w:br/>
        <w:t>Some of the key findings were that California had the highest EV adoption rate among the states at 3.41%, gasoline remained overwhelmingly dominant, and Ethanol/Flex was the largest alternative-fuel category.</w:t>
        <w:br/>
        <w:br/>
        <w:t>Based on these findings, I recommended a phased approach to EV adoption, further investigation of low-adoption states, and studying higher-adoption markets such as California as potential benchmarks.</w:t>
        <w:br/>
        <w:br/>
        <w:t>One important limitation I identified was that the dataset shows adoption patterns but does not explain why those differences exist or determine specific charging-infrastructure needs. Additional data would be required to investigate those questions.</w:t>
      </w:r>
    </w:p>
    <w:p>
      <w:pPr>
        <w:pStyle w:val="Heading1"/>
      </w:pPr>
      <w:r>
        <w:t>13. Project Takeaways</w:t>
      </w:r>
    </w:p>
    <w:p>
      <w:pPr>
        <w:pStyle w:val="ListBullet"/>
      </w:pPr>
      <w:r>
        <w:t>Counts and rates answer different questions and should not be treated as interchangeable.</w:t>
      </w:r>
    </w:p>
    <w:p>
      <w:pPr>
        <w:pStyle w:val="ListBullet"/>
      </w:pPr>
      <w:r>
        <w:t>A strong analyst separates observations from hypotheses and causal conclusions.</w:t>
      </w:r>
    </w:p>
    <w:p>
      <w:pPr>
        <w:pStyle w:val="ListBullet"/>
      </w:pPr>
      <w:r>
        <w:t>A dataset can identify patterns without explaining the reasons behind those patterns.</w:t>
      </w:r>
    </w:p>
    <w:p>
      <w:pPr>
        <w:pStyle w:val="ListBullet"/>
      </w:pPr>
      <w:r>
        <w:t>Recommendations should be grounded in what the available evidence can support.</w:t>
      </w:r>
    </w:p>
    <w:p>
      <w:pPr>
        <w:pStyle w:val="ListBullet"/>
      </w:pPr>
      <w:r>
        <w:t>Good analysis is not only about producing a dashboard; it is about moving from data to evidence, interpretation, and decision support.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U.S. Electric Vehicle Market Share Analysis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