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364512570"/>
        <w:docPartObj>
          <w:docPartGallery w:val="Cover Pages"/>
          <w:docPartUnique/>
        </w:docPartObj>
      </w:sdtPr>
      <w:sdtEndPr>
        <w:rPr>
          <w:color w:val="auto"/>
        </w:rPr>
      </w:sdtEndPr>
      <w:sdtContent>
        <w:p w:rsidR="007A27A3" w:rsidRDefault="007A27A3">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6CB09235C3D4F0585B04F818A698B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27A3" w:rsidRDefault="000A3F2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Sprint 1</w:t>
              </w:r>
            </w:p>
          </w:sdtContent>
        </w:sdt>
        <w:sdt>
          <w:sdtPr>
            <w:rPr>
              <w:color w:val="4472C4" w:themeColor="accent1"/>
              <w:sz w:val="28"/>
              <w:szCs w:val="28"/>
            </w:rPr>
            <w:alias w:val="Subtítulo"/>
            <w:tag w:val=""/>
            <w:id w:val="328029620"/>
            <w:placeholder>
              <w:docPart w:val="A9FE58C4A403407385EC67A62CB6DBD4"/>
            </w:placeholder>
            <w:dataBinding w:prefixMappings="xmlns:ns0='http://purl.org/dc/elements/1.1/' xmlns:ns1='http://schemas.openxmlformats.org/package/2006/metadata/core-properties' " w:xpath="/ns1:coreProperties[1]/ns0:subject[1]" w:storeItemID="{6C3C8BC8-F283-45AE-878A-BAB7291924A1}"/>
            <w:text/>
          </w:sdtPr>
          <w:sdtEndPr/>
          <w:sdtContent>
            <w:p w:rsidR="007A27A3" w:rsidRDefault="000A3F24">
              <w:pPr>
                <w:pStyle w:val="Sinespaciado"/>
                <w:jc w:val="center"/>
                <w:rPr>
                  <w:color w:val="4472C4" w:themeColor="accent1"/>
                  <w:sz w:val="28"/>
                  <w:szCs w:val="28"/>
                </w:rPr>
              </w:pPr>
              <w:r>
                <w:rPr>
                  <w:color w:val="4472C4" w:themeColor="accent1"/>
                  <w:sz w:val="28"/>
                  <w:szCs w:val="28"/>
                </w:rPr>
                <w:t>Ingeniería del Software</w:t>
              </w:r>
            </w:p>
          </w:sdtContent>
        </w:sdt>
        <w:p w:rsidR="007A27A3" w:rsidRDefault="007A27A3">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27A3" w:rsidRDefault="005D1CA4">
          <w:r>
            <w:rPr>
              <w:noProof/>
              <w:lang w:eastAsia="es-ES"/>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3924456</wp:posOffset>
                    </wp:positionV>
                    <wp:extent cx="2360930" cy="11760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0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F5598" w:rsidRPr="005D1CA4" w:rsidRDefault="00FF5598" w:rsidP="005D1CA4">
                                <w:pPr>
                                  <w:jc w:val="center"/>
                                  <w:rPr>
                                    <w:rStyle w:val="nfasisintenso"/>
                                  </w:rPr>
                                </w:pPr>
                                <w:r w:rsidRPr="005D1CA4">
                                  <w:rPr>
                                    <w:rStyle w:val="nfasisintenso"/>
                                  </w:rPr>
                                  <w:t>Mikel Abad</w:t>
                                </w:r>
                              </w:p>
                              <w:p w:rsidR="00FF5598" w:rsidRPr="005D1CA4" w:rsidRDefault="00FF5598" w:rsidP="005D1CA4">
                                <w:pPr>
                                  <w:jc w:val="center"/>
                                  <w:rPr>
                                    <w:rStyle w:val="nfasisintenso"/>
                                  </w:rPr>
                                </w:pPr>
                                <w:r w:rsidRPr="005D1CA4">
                                  <w:rPr>
                                    <w:rStyle w:val="nfasisintenso"/>
                                  </w:rPr>
                                  <w:t>Andima Freire</w:t>
                                </w:r>
                              </w:p>
                              <w:p w:rsidR="00FF5598" w:rsidRPr="005D1CA4" w:rsidRDefault="00FF5598" w:rsidP="005D1CA4">
                                <w:pPr>
                                  <w:jc w:val="center"/>
                                  <w:rPr>
                                    <w:rStyle w:val="nfasisintenso"/>
                                  </w:rPr>
                                </w:pPr>
                                <w:r w:rsidRPr="005D1CA4">
                                  <w:rPr>
                                    <w:rStyle w:val="nfasisintenso"/>
                                  </w:rPr>
                                  <w:t>Julen Mendiguren</w:t>
                                </w:r>
                              </w:p>
                              <w:p w:rsidR="00FF5598" w:rsidRPr="005D1CA4" w:rsidRDefault="00FF5598" w:rsidP="005D1CA4">
                                <w:pPr>
                                  <w:jc w:val="center"/>
                                  <w:rPr>
                                    <w:rStyle w:val="nfasisintenso"/>
                                  </w:rPr>
                                </w:pPr>
                                <w:r w:rsidRPr="005D1CA4">
                                  <w:rPr>
                                    <w:rStyle w:val="nfasisintenso"/>
                                  </w:rPr>
                                  <w:t>Jon Ander González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09pt;width:185.9pt;height:92.6pt;z-index:2516766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" fillcolor="white [3201]" strokecolor="#4472c4 [3204]" strokeweight="1pt">
                    <v:textbox>
                      <w:txbxContent>
                        <w:p w:rsidR="00FF5598" w:rsidRPr="005D1CA4" w:rsidRDefault="00FF5598" w:rsidP="005D1CA4">
                          <w:pPr>
                            <w:jc w:val="center"/>
                            <w:rPr>
                              <w:rStyle w:val="nfasisintenso"/>
                            </w:rPr>
                          </w:pPr>
                          <w:r w:rsidRPr="005D1CA4">
                            <w:rPr>
                              <w:rStyle w:val="nfasisintenso"/>
                            </w:rPr>
                            <w:t>Mikel Abad</w:t>
                          </w:r>
                        </w:p>
                        <w:p w:rsidR="00FF5598" w:rsidRPr="005D1CA4" w:rsidRDefault="00FF5598" w:rsidP="005D1CA4">
                          <w:pPr>
                            <w:jc w:val="center"/>
                            <w:rPr>
                              <w:rStyle w:val="nfasisintenso"/>
                            </w:rPr>
                          </w:pPr>
                          <w:r w:rsidRPr="005D1CA4">
                            <w:rPr>
                              <w:rStyle w:val="nfasisintenso"/>
                            </w:rPr>
                            <w:t>Andima Freire</w:t>
                          </w:r>
                        </w:p>
                        <w:p w:rsidR="00FF5598" w:rsidRPr="005D1CA4" w:rsidRDefault="00FF5598" w:rsidP="005D1CA4">
                          <w:pPr>
                            <w:jc w:val="center"/>
                            <w:rPr>
                              <w:rStyle w:val="nfasisintenso"/>
                            </w:rPr>
                          </w:pPr>
                          <w:r w:rsidRPr="005D1CA4">
                            <w:rPr>
                              <w:rStyle w:val="nfasisintenso"/>
                            </w:rPr>
                            <w:t>Julen Mendiguren</w:t>
                          </w:r>
                        </w:p>
                        <w:p w:rsidR="00FF5598" w:rsidRPr="005D1CA4" w:rsidRDefault="00FF5598" w:rsidP="005D1CA4">
                          <w:pPr>
                            <w:jc w:val="center"/>
                            <w:rPr>
                              <w:rStyle w:val="nfasisintenso"/>
                            </w:rPr>
                          </w:pPr>
                          <w:r w:rsidRPr="005D1CA4">
                            <w:rPr>
                              <w:rStyle w:val="nfasisintenso"/>
                            </w:rPr>
                            <w:t>Jon Ander González</w:t>
                          </w:r>
                        </w:p>
                      </w:txbxContent>
                    </v:textbox>
                    <w10:wrap type="square" anchorx="margin"/>
                  </v:shape>
                </w:pict>
              </mc:Fallback>
            </mc:AlternateContent>
          </w:r>
          <w:r>
            <w:rPr>
              <w:noProof/>
              <w:color w:val="4472C4" w:themeColor="accent1"/>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7926070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3-26T00:00:00Z">
                                    <w:dateFormat w:val="d 'de' MMMM 'de' yyyy"/>
                                    <w:lid w:val="es-ES"/>
                                    <w:storeMappedDataAs w:val="dateTime"/>
                                    <w:calendar w:val="gregorian"/>
                                  </w:date>
                                </w:sdtPr>
                                <w:sdtEndPr/>
                                <w:sdtContent>
                                  <w:p w:rsidR="00FF5598" w:rsidRDefault="00FF5598">
                                    <w:pPr>
                                      <w:pStyle w:val="Sinespaciado"/>
                                      <w:spacing w:after="40"/>
                                      <w:jc w:val="center"/>
                                      <w:rPr>
                                        <w:caps/>
                                        <w:color w:val="4472C4" w:themeColor="accent1"/>
                                        <w:sz w:val="28"/>
                                        <w:szCs w:val="28"/>
                                      </w:rPr>
                                    </w:pPr>
                                    <w:r>
                                      <w:rPr>
                                        <w:caps/>
                                        <w:color w:val="4472C4" w:themeColor="accent1"/>
                                        <w:sz w:val="28"/>
                                        <w:szCs w:val="28"/>
                                      </w:rPr>
                                      <w:t>26 de marzo de 2017</w:t>
                                    </w:r>
                                  </w:p>
                                </w:sdtContent>
                              </w:sdt>
                              <w:p w:rsidR="00FF5598" w:rsidRDefault="000F222B">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FF5598">
                                      <w:rPr>
                                        <w:caps/>
                                        <w:color w:val="4472C4" w:themeColor="accent1"/>
                                      </w:rPr>
                                      <w:t>GRUPO 10 Abad y cia</w:t>
                                    </w:r>
                                  </w:sdtContent>
                                </w:sdt>
                              </w:p>
                              <w:p w:rsidR="00FF5598" w:rsidRDefault="00FF5598" w:rsidP="007A27A3">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62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" filled="f" stroked="f" strokeweight=".5pt">
                    <v:textbox style="mso-fit-shape-to-text:t" inset="0,0,0,0">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3-26T00:00:00Z">
                              <w:dateFormat w:val="d 'de' MMMM 'de' yyyy"/>
                              <w:lid w:val="es-ES"/>
                              <w:storeMappedDataAs w:val="dateTime"/>
                              <w:calendar w:val="gregorian"/>
                            </w:date>
                          </w:sdtPr>
                          <w:sdtEndPr/>
                          <w:sdtContent>
                            <w:p w:rsidR="00FF5598" w:rsidRDefault="00FF5598">
                              <w:pPr>
                                <w:pStyle w:val="Sinespaciado"/>
                                <w:spacing w:after="40"/>
                                <w:jc w:val="center"/>
                                <w:rPr>
                                  <w:caps/>
                                  <w:color w:val="4472C4" w:themeColor="accent1"/>
                                  <w:sz w:val="28"/>
                                  <w:szCs w:val="28"/>
                                </w:rPr>
                              </w:pPr>
                              <w:r>
                                <w:rPr>
                                  <w:caps/>
                                  <w:color w:val="4472C4" w:themeColor="accent1"/>
                                  <w:sz w:val="28"/>
                                  <w:szCs w:val="28"/>
                                </w:rPr>
                                <w:t>26 de marzo de 2017</w:t>
                              </w:r>
                            </w:p>
                          </w:sdtContent>
                        </w:sdt>
                        <w:p w:rsidR="00FF5598" w:rsidRDefault="003C768D">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FF5598">
                                <w:rPr>
                                  <w:caps/>
                                  <w:color w:val="4472C4" w:themeColor="accent1"/>
                                </w:rPr>
                                <w:t>GRUPO 10 Abad y cia</w:t>
                              </w:r>
                            </w:sdtContent>
                          </w:sdt>
                        </w:p>
                        <w:p w:rsidR="00FF5598" w:rsidRDefault="00FF5598" w:rsidP="007A27A3">
                          <w:pPr>
                            <w:pStyle w:val="Sinespaciado"/>
                            <w:rPr>
                              <w:color w:val="4472C4" w:themeColor="accent1"/>
                            </w:rPr>
                          </w:pPr>
                        </w:p>
                      </w:txbxContent>
                    </v:textbox>
                    <w10:wrap anchorx="margin" anchory="page"/>
                  </v:shape>
                </w:pict>
              </mc:Fallback>
            </mc:AlternateContent>
          </w:r>
          <w:r w:rsidR="007A27A3">
            <w:br w:type="page"/>
          </w:r>
        </w:p>
      </w:sdtContent>
    </w:sdt>
    <w:sdt>
      <w:sdtPr>
        <w:rPr>
          <w:rFonts w:asciiTheme="minorHAnsi" w:eastAsiaTheme="minorHAnsi" w:hAnsiTheme="minorHAnsi" w:cstheme="minorBidi"/>
          <w:color w:val="auto"/>
          <w:sz w:val="22"/>
          <w:szCs w:val="22"/>
          <w:lang w:eastAsia="en-US"/>
        </w:rPr>
        <w:id w:val="-2104945955"/>
        <w:docPartObj>
          <w:docPartGallery w:val="Table of Contents"/>
          <w:docPartUnique/>
        </w:docPartObj>
      </w:sdtPr>
      <w:sdtEndPr/>
      <w:sdtContent>
        <w:p w:rsidR="00603A25" w:rsidRPr="00745663" w:rsidRDefault="00617E18" w:rsidP="006061B6">
          <w:pPr>
            <w:pStyle w:val="TtulodeTDC"/>
            <w:jc w:val="center"/>
            <w:rPr>
              <w:rStyle w:val="PuestoCar"/>
            </w:rPr>
          </w:pPr>
          <w:r w:rsidRPr="00745663">
            <w:rPr>
              <w:rStyle w:val="PuestoCar"/>
            </w:rPr>
            <w:t>Índice:</w:t>
          </w:r>
        </w:p>
        <w:p w:rsidR="006061B6" w:rsidRDefault="006061B6" w:rsidP="004619DC">
          <w:pPr>
            <w:pStyle w:val="TDC1"/>
            <w:rPr>
              <w:b/>
              <w:bCs/>
            </w:rPr>
          </w:pPr>
        </w:p>
        <w:p w:rsidR="00603A25" w:rsidRDefault="00617E18" w:rsidP="004619DC">
          <w:pPr>
            <w:pStyle w:val="TDC1"/>
          </w:pPr>
          <w:r>
            <w:rPr>
              <w:b/>
              <w:bCs/>
            </w:rPr>
            <w:t>Introducción</w:t>
          </w:r>
          <w:r w:rsidR="00603A25">
            <w:ptab w:relativeTo="margin" w:alignment="right" w:leader="dot"/>
          </w:r>
          <w:r w:rsidR="004619DC">
            <w:rPr>
              <w:b/>
              <w:bCs/>
            </w:rPr>
            <w:t>2</w:t>
          </w:r>
        </w:p>
        <w:p w:rsidR="00617E18" w:rsidRDefault="00F045F9" w:rsidP="004619DC">
          <w:pPr>
            <w:pStyle w:val="TDC1"/>
          </w:pPr>
          <w:r>
            <w:rPr>
              <w:b/>
              <w:bCs/>
            </w:rPr>
            <w:t>Decisiones</w:t>
          </w:r>
          <w:r w:rsidR="00617E18">
            <w:rPr>
              <w:b/>
              <w:bCs/>
            </w:rPr>
            <w:t xml:space="preserve"> del juego</w:t>
          </w:r>
          <w:r w:rsidR="00603A25">
            <w:ptab w:relativeTo="margin" w:alignment="right" w:leader="dot"/>
          </w:r>
          <w:r w:rsidR="004619DC">
            <w:rPr>
              <w:b/>
              <w:bCs/>
            </w:rPr>
            <w:t>3</w:t>
          </w:r>
        </w:p>
        <w:p w:rsidR="00617E18" w:rsidRDefault="00617E18" w:rsidP="00617E18">
          <w:pPr>
            <w:pStyle w:val="TDC1"/>
          </w:pPr>
          <w:r>
            <w:rPr>
              <w:b/>
              <w:bCs/>
            </w:rPr>
            <w:t>Actas de reunión de grupo</w:t>
          </w:r>
          <w:r>
            <w:ptab w:relativeTo="margin" w:alignment="right" w:leader="dot"/>
          </w:r>
          <w:r w:rsidR="00E07724">
            <w:rPr>
              <w:b/>
              <w:bCs/>
            </w:rPr>
            <w:t>5</w:t>
          </w:r>
        </w:p>
        <w:p w:rsidR="00617E18" w:rsidRDefault="00617E18" w:rsidP="004619DC">
          <w:pPr>
            <w:pStyle w:val="TDC2"/>
          </w:pPr>
          <w:r>
            <w:t xml:space="preserve">Acta reunión 23 / 02 / 17. </w:t>
          </w:r>
          <w:r>
            <w:ptab w:relativeTo="margin" w:alignment="right" w:leader="dot"/>
          </w:r>
          <w:r w:rsidR="00E07724">
            <w:t>5</w:t>
          </w:r>
        </w:p>
        <w:p w:rsidR="00617E18" w:rsidRDefault="00617E18" w:rsidP="004619DC">
          <w:pPr>
            <w:pStyle w:val="TDC2"/>
          </w:pPr>
          <w:r>
            <w:t xml:space="preserve">Acta reunión 02 / 03 / 17. </w:t>
          </w:r>
          <w:r>
            <w:ptab w:relativeTo="margin" w:alignment="right" w:leader="dot"/>
          </w:r>
          <w:r w:rsidR="00537806">
            <w:t>6</w:t>
          </w:r>
        </w:p>
        <w:p w:rsidR="00617E18" w:rsidRDefault="00617E18" w:rsidP="004619DC">
          <w:pPr>
            <w:pStyle w:val="TDC2"/>
          </w:pPr>
          <w:r>
            <w:t xml:space="preserve">Acta reunión 09 / 02 / 17. </w:t>
          </w:r>
          <w:r>
            <w:ptab w:relativeTo="margin" w:alignment="right" w:leader="dot"/>
          </w:r>
          <w:r w:rsidR="00537806">
            <w:t>7</w:t>
          </w:r>
        </w:p>
        <w:p w:rsidR="00617E18" w:rsidRDefault="00617E18" w:rsidP="004619DC">
          <w:pPr>
            <w:pStyle w:val="TDC2"/>
          </w:pPr>
          <w:r>
            <w:t xml:space="preserve">Acta reunión 16 / 02 / 17. </w:t>
          </w:r>
          <w:r>
            <w:ptab w:relativeTo="margin" w:alignment="right" w:leader="dot"/>
          </w:r>
          <w:r w:rsidR="000C35E8">
            <w:t>8</w:t>
          </w:r>
        </w:p>
        <w:p w:rsidR="00617E18" w:rsidRPr="00617E18" w:rsidRDefault="00617E18" w:rsidP="004619DC">
          <w:pPr>
            <w:pStyle w:val="TDC2"/>
          </w:pPr>
          <w:r>
            <w:t xml:space="preserve">Acta reunión 23 / 02 / 17. </w:t>
          </w:r>
          <w:r>
            <w:ptab w:relativeTo="margin" w:alignment="right" w:leader="dot"/>
          </w:r>
          <w:r w:rsidR="00537806">
            <w:t>9</w:t>
          </w:r>
        </w:p>
        <w:p w:rsidR="00617E18" w:rsidRDefault="00617E18" w:rsidP="004619DC">
          <w:pPr>
            <w:pStyle w:val="TDC1"/>
          </w:pPr>
          <w:r>
            <w:rPr>
              <w:b/>
              <w:bCs/>
            </w:rPr>
            <w:t>R</w:t>
          </w:r>
          <w:r w:rsidR="001B6EB8">
            <w:rPr>
              <w:b/>
              <w:bCs/>
            </w:rPr>
            <w:t>epart</w:t>
          </w:r>
          <w:r>
            <w:rPr>
              <w:b/>
              <w:bCs/>
            </w:rPr>
            <w:t>o</w:t>
          </w:r>
          <w:r w:rsidR="001B6EB8">
            <w:rPr>
              <w:b/>
              <w:bCs/>
            </w:rPr>
            <w:t xml:space="preserve"> de tareas</w:t>
          </w:r>
          <w:r>
            <w:ptab w:relativeTo="margin" w:alignment="right" w:leader="dot"/>
          </w:r>
          <w:r w:rsidR="00537806">
            <w:rPr>
              <w:b/>
              <w:bCs/>
            </w:rPr>
            <w:t>10</w:t>
          </w:r>
        </w:p>
        <w:p w:rsidR="000C35E8" w:rsidRDefault="004619DC" w:rsidP="000C35E8">
          <w:pPr>
            <w:pStyle w:val="TDC1"/>
          </w:pPr>
          <w:r>
            <w:rPr>
              <w:b/>
              <w:bCs/>
            </w:rPr>
            <w:t>Diagrama de Clases</w:t>
          </w:r>
          <w:r w:rsidR="00617E18">
            <w:ptab w:relativeTo="margin" w:alignment="right" w:leader="dot"/>
          </w:r>
          <w:r>
            <w:rPr>
              <w:b/>
              <w:bCs/>
            </w:rPr>
            <w:t>1</w:t>
          </w:r>
          <w:r w:rsidR="00537806">
            <w:rPr>
              <w:b/>
              <w:bCs/>
            </w:rPr>
            <w:t>1</w:t>
          </w:r>
          <w:r w:rsidR="000C35E8" w:rsidRPr="000C35E8">
            <w:t xml:space="preserve"> </w:t>
          </w:r>
        </w:p>
        <w:p w:rsidR="004619DC" w:rsidRDefault="000C35E8" w:rsidP="004619DC">
          <w:pPr>
            <w:pStyle w:val="TDC1"/>
          </w:pPr>
          <w:r>
            <w:rPr>
              <w:b/>
              <w:bCs/>
            </w:rPr>
            <w:t>Patrones de Diseño Implementados</w:t>
          </w:r>
          <w:r>
            <w:ptab w:relativeTo="margin" w:alignment="right" w:leader="dot"/>
          </w:r>
          <w:r>
            <w:rPr>
              <w:b/>
              <w:bCs/>
            </w:rPr>
            <w:t>12</w:t>
          </w:r>
        </w:p>
        <w:p w:rsidR="004619DC" w:rsidRDefault="004619DC" w:rsidP="004619DC">
          <w:pPr>
            <w:pStyle w:val="TDC1"/>
          </w:pPr>
          <w:r>
            <w:rPr>
              <w:b/>
              <w:bCs/>
            </w:rPr>
            <w:t xml:space="preserve">Diagramas de Secuencia </w:t>
          </w:r>
          <w:r>
            <w:ptab w:relativeTo="margin" w:alignment="right" w:leader="dot"/>
          </w:r>
          <w:r>
            <w:rPr>
              <w:b/>
              <w:bCs/>
            </w:rPr>
            <w:t>1</w:t>
          </w:r>
          <w:r w:rsidR="001F3C19">
            <w:rPr>
              <w:b/>
              <w:bCs/>
            </w:rPr>
            <w:t>3</w:t>
          </w:r>
        </w:p>
      </w:sdtContent>
    </w:sdt>
    <w:p w:rsidR="004619DC" w:rsidRPr="004619DC" w:rsidRDefault="004619DC" w:rsidP="004619DC">
      <w:pPr>
        <w:pStyle w:val="TDC2"/>
      </w:pPr>
      <w:r w:rsidRPr="004619DC">
        <w:t xml:space="preserve">Diagrama de secuencia “colocarBarco” </w:t>
      </w:r>
      <w:r w:rsidRPr="004619DC">
        <w:ptab w:relativeTo="margin" w:alignment="right" w:leader="dot"/>
      </w:r>
      <w:r>
        <w:t>1</w:t>
      </w:r>
      <w:r w:rsidR="001F3C19">
        <w:t>3</w:t>
      </w:r>
    </w:p>
    <w:p w:rsidR="004619DC" w:rsidRDefault="004619DC" w:rsidP="004619DC">
      <w:pPr>
        <w:pStyle w:val="TDC2"/>
      </w:pPr>
      <w:r w:rsidRPr="0053639E">
        <w:t xml:space="preserve">Diagrama de </w:t>
      </w:r>
      <w:r w:rsidRPr="004619DC">
        <w:t xml:space="preserve">secuencia “ponerEscudo” </w:t>
      </w:r>
      <w:r>
        <w:ptab w:relativeTo="margin" w:alignment="right" w:leader="dot"/>
      </w:r>
      <w:r>
        <w:t>1</w:t>
      </w:r>
      <w:r w:rsidR="001F3C19">
        <w:t>4</w:t>
      </w:r>
    </w:p>
    <w:p w:rsidR="00537806" w:rsidRDefault="004619DC" w:rsidP="001F3C19">
      <w:pPr>
        <w:pStyle w:val="TDC1"/>
      </w:pPr>
      <w:r>
        <w:rPr>
          <w:b/>
          <w:bCs/>
        </w:rPr>
        <w:t xml:space="preserve">Casos de Prueba </w:t>
      </w:r>
      <w:r>
        <w:ptab w:relativeTo="margin" w:alignment="right" w:leader="dot"/>
      </w:r>
      <w:r>
        <w:rPr>
          <w:b/>
          <w:bCs/>
        </w:rPr>
        <w:t>1</w:t>
      </w:r>
      <w:r w:rsidR="001F3C19">
        <w:rPr>
          <w:b/>
          <w:bCs/>
        </w:rPr>
        <w:t>5</w:t>
      </w:r>
    </w:p>
    <w:p w:rsidR="00537806" w:rsidRPr="00537806" w:rsidRDefault="00537806" w:rsidP="00537806">
      <w:pPr>
        <w:rPr>
          <w:lang w:eastAsia="es-ES"/>
        </w:rPr>
      </w:pPr>
    </w:p>
    <w:p w:rsidR="00537806" w:rsidRPr="00537806" w:rsidRDefault="00537806" w:rsidP="00537806">
      <w:pPr>
        <w:rPr>
          <w:lang w:eastAsia="es-ES"/>
        </w:rPr>
      </w:pPr>
    </w:p>
    <w:p w:rsidR="00537806" w:rsidRPr="00537806" w:rsidRDefault="00537806" w:rsidP="00537806"/>
    <w:p w:rsidR="004619DC" w:rsidRDefault="004619DC" w:rsidP="004619DC">
      <w:pPr>
        <w:rPr>
          <w:lang w:eastAsia="es-ES"/>
        </w:rPr>
      </w:pPr>
    </w:p>
    <w:p w:rsidR="004619DC" w:rsidRPr="004619DC" w:rsidRDefault="004619DC" w:rsidP="004619DC">
      <w:pPr>
        <w:rPr>
          <w:lang w:eastAsia="es-ES"/>
        </w:rPr>
      </w:pPr>
    </w:p>
    <w:p w:rsidR="004619DC" w:rsidRPr="004619DC" w:rsidRDefault="004619DC" w:rsidP="004619DC"/>
    <w:p w:rsidR="0034633E" w:rsidRDefault="00603A25">
      <w:pPr>
        <w:rPr>
          <w:rFonts w:asciiTheme="majorHAnsi" w:eastAsiaTheme="majorEastAsia" w:hAnsiTheme="majorHAnsi" w:cstheme="majorBidi"/>
          <w:b/>
          <w:color w:val="2F5496" w:themeColor="accent1" w:themeShade="BF"/>
          <w:sz w:val="32"/>
          <w:szCs w:val="32"/>
        </w:rPr>
      </w:pPr>
      <w:r>
        <w:rPr>
          <w:b/>
        </w:rPr>
        <w:t xml:space="preserve"> </w:t>
      </w:r>
      <w:r w:rsidR="0034633E">
        <w:rPr>
          <w:b/>
        </w:rPr>
        <w:br w:type="page"/>
      </w:r>
    </w:p>
    <w:p w:rsidR="005C359C" w:rsidRDefault="005C359C" w:rsidP="006061B6">
      <w:pPr>
        <w:pStyle w:val="Ttulo1"/>
        <w:jc w:val="center"/>
        <w:rPr>
          <w:b/>
        </w:rPr>
      </w:pPr>
      <w:r w:rsidRPr="00F2426B">
        <w:rPr>
          <w:rStyle w:val="PuestoCar"/>
        </w:rPr>
        <w:lastRenderedPageBreak/>
        <w:t>Introducción</w:t>
      </w:r>
      <w:r>
        <w:rPr>
          <w:b/>
        </w:rPr>
        <w:t>.</w:t>
      </w:r>
    </w:p>
    <w:p w:rsidR="005C359C" w:rsidRDefault="005C359C" w:rsidP="005C359C"/>
    <w:p w:rsidR="005C359C" w:rsidRDefault="00FB0941" w:rsidP="00F2426B">
      <w:pPr>
        <w:jc w:val="both"/>
      </w:pPr>
      <w:r>
        <w:t>En</w:t>
      </w:r>
      <w:r w:rsidR="005C359C">
        <w:t xml:space="preserve"> la realización del proyecto, el juego de hundir la flota, utilizaremos la metodología SCRUM. Como parte de esta metodología el proyecto estará dividido en “Historias de Usuario y Sprints</w:t>
      </w:r>
      <w:r>
        <w:t>.</w:t>
      </w:r>
    </w:p>
    <w:p w:rsidR="00FB0941" w:rsidRDefault="00FB0941" w:rsidP="00F2426B">
      <w:pPr>
        <w:jc w:val="both"/>
      </w:pPr>
    </w:p>
    <w:p w:rsidR="00FB0941" w:rsidRDefault="00FB0941" w:rsidP="00F2426B">
      <w:pPr>
        <w:jc w:val="both"/>
      </w:pPr>
      <w:r>
        <w:t>En este primer Sprint abordaremos las siguientes historias de usuario:</w:t>
      </w:r>
    </w:p>
    <w:p w:rsidR="00FB0941" w:rsidRDefault="00FB0941" w:rsidP="005C359C"/>
    <w:p w:rsidR="00FB0941" w:rsidRDefault="00FB0941" w:rsidP="005C359C">
      <w:r>
        <w:rPr>
          <w:noProof/>
          <w:lang w:eastAsia="es-ES"/>
        </w:rPr>
        <w:drawing>
          <wp:inline distT="0" distB="0" distL="0" distR="0">
            <wp:extent cx="5400040" cy="6134100"/>
            <wp:effectExtent l="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0941" w:rsidRPr="005C359C" w:rsidRDefault="00FB0941" w:rsidP="005C359C"/>
    <w:p w:rsidR="00FB0941" w:rsidRPr="005C359C" w:rsidRDefault="005C359C" w:rsidP="005C359C">
      <w:r>
        <w:br w:type="page"/>
      </w:r>
    </w:p>
    <w:p w:rsidR="00EC51CE" w:rsidRPr="00EC51CE" w:rsidRDefault="004F6909" w:rsidP="000A3F24">
      <w:pPr>
        <w:pStyle w:val="Puesto"/>
        <w:jc w:val="center"/>
        <w:rPr>
          <w:color w:val="2F5496" w:themeColor="accent1" w:themeShade="BF"/>
        </w:rPr>
      </w:pPr>
      <w:r>
        <w:rPr>
          <w:color w:val="2F5496" w:themeColor="accent1" w:themeShade="BF"/>
        </w:rPr>
        <w:lastRenderedPageBreak/>
        <w:t>Decisiones</w:t>
      </w:r>
      <w:r w:rsidR="00101013" w:rsidRPr="00F2426B">
        <w:rPr>
          <w:color w:val="2F5496" w:themeColor="accent1" w:themeShade="BF"/>
        </w:rPr>
        <w:t xml:space="preserve"> del juego:</w:t>
      </w:r>
    </w:p>
    <w:p w:rsidR="004A15E7" w:rsidRDefault="004A15E7"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jugador una vez inicie el juego</w:t>
      </w:r>
      <w:r w:rsidR="00EC51CE">
        <w:rPr>
          <w:rFonts w:ascii="Times New Roman" w:eastAsia="Times New Roman" w:hAnsi="Times New Roman" w:cs="Times New Roman"/>
          <w:sz w:val="24"/>
          <w:szCs w:val="24"/>
          <w:lang w:eastAsia="es-ES"/>
        </w:rPr>
        <w:t xml:space="preserve"> dispondrá de un tablero con 100 casillas, organizadas en 10 filas y 10 columnas</w:t>
      </w:r>
      <w:r>
        <w:rPr>
          <w:rFonts w:ascii="Times New Roman" w:eastAsia="Times New Roman" w:hAnsi="Times New Roman" w:cs="Times New Roman"/>
          <w:sz w:val="24"/>
          <w:szCs w:val="24"/>
          <w:lang w:eastAsia="es-ES"/>
        </w:rPr>
        <w:t xml:space="preserve"> donde situar cada barco</w:t>
      </w:r>
      <w:r w:rsidR="00EC51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Tendrá que colocar un total de 10 barcos y podrá controlar su orientación con el botón de orientación. Los barcos serán:</w:t>
      </w:r>
    </w:p>
    <w:p w:rsidR="004A15E7" w:rsidRDefault="00EC51CE"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15E7">
        <w:rPr>
          <w:rFonts w:ascii="Times New Roman" w:eastAsia="Times New Roman" w:hAnsi="Times New Roman" w:cs="Times New Roman"/>
          <w:sz w:val="24"/>
          <w:szCs w:val="24"/>
          <w:lang w:eastAsia="es-ES"/>
        </w:rPr>
        <w:t xml:space="preserve">4 fragatas de </w:t>
      </w:r>
      <w:r w:rsidR="004A15E7">
        <w:rPr>
          <w:rFonts w:ascii="Times New Roman" w:eastAsia="Times New Roman" w:hAnsi="Times New Roman" w:cs="Times New Roman"/>
          <w:sz w:val="24"/>
          <w:szCs w:val="24"/>
          <w:lang w:eastAsia="es-ES"/>
        </w:rPr>
        <w:t>1</w:t>
      </w:r>
      <w:r w:rsidRPr="004A15E7">
        <w:rPr>
          <w:rFonts w:ascii="Times New Roman" w:eastAsia="Times New Roman" w:hAnsi="Times New Roman" w:cs="Times New Roman"/>
          <w:sz w:val="24"/>
          <w:szCs w:val="24"/>
          <w:lang w:eastAsia="es-ES"/>
        </w:rPr>
        <w:t xml:space="preserve"> casilla</w:t>
      </w:r>
      <w:r w:rsidR="004A15E7">
        <w:rPr>
          <w:rFonts w:ascii="Times New Roman" w:eastAsia="Times New Roman" w:hAnsi="Times New Roman" w:cs="Times New Roman"/>
          <w:sz w:val="24"/>
          <w:szCs w:val="24"/>
          <w:lang w:eastAsia="es-ES"/>
        </w:rPr>
        <w:t>.</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destructores de 2 casillas.</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submarinos de 3 casillas.</w:t>
      </w:r>
    </w:p>
    <w:p w:rsidR="00EC51CE"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portaviones de 4 casillas.</w:t>
      </w:r>
    </w:p>
    <w:p w:rsidR="004A15E7" w:rsidRPr="004A15E7" w:rsidRDefault="004A15E7" w:rsidP="004A15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colocar los barcos tiene que respetar la distancia de una casilla entre los barcos.</w:t>
      </w:r>
    </w:p>
    <w:p w:rsidR="00EC51CE" w:rsidRPr="007A27A3" w:rsidRDefault="00EC51CE"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125165" cy="35723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roColocarBarcos.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572374"/>
                    </a:xfrm>
                    <a:prstGeom prst="rect">
                      <a:avLst/>
                    </a:prstGeom>
                  </pic:spPr>
                </pic:pic>
              </a:graphicData>
            </a:graphic>
          </wp:inline>
        </w:drawing>
      </w:r>
    </w:p>
    <w:p w:rsidR="0051219C" w:rsidRDefault="0051219C">
      <w:r>
        <w:t>Una vez colocados todos los barcos el usuario dispondrá de dos tableros, uno con sus barcos colocados y otro que mostrará el tablero del ordenador. También dispondrá de una tienda donde comprar armamento.</w:t>
      </w:r>
    </w:p>
    <w:p w:rsidR="00187CCC" w:rsidRDefault="003E6E3D" w:rsidP="003E6E3D">
      <w:r>
        <w:t>El dinero inicial que dispone para comprar es de 150 y</w:t>
      </w:r>
      <w:r w:rsidR="00187CCC">
        <w:t xml:space="preserve"> podrá </w:t>
      </w:r>
      <w:r>
        <w:t>comprar el</w:t>
      </w:r>
      <w:r w:rsidR="00187CCC">
        <w:t xml:space="preserve"> siguiente armamento</w:t>
      </w:r>
      <w:r>
        <w:t xml:space="preserve"> en la tienda</w:t>
      </w:r>
      <w:r w:rsidR="00187CCC">
        <w:t>:</w:t>
      </w:r>
    </w:p>
    <w:p w:rsidR="0051219C" w:rsidRDefault="004342BE" w:rsidP="00187CCC">
      <w:pPr>
        <w:pStyle w:val="Prrafodelista"/>
        <w:numPr>
          <w:ilvl w:val="0"/>
          <w:numId w:val="4"/>
        </w:numPr>
      </w:pPr>
      <w:r>
        <w:t>B</w:t>
      </w:r>
      <w:r w:rsidR="00187CCC">
        <w:t>omba</w:t>
      </w:r>
      <w:r>
        <w:t>. G</w:t>
      </w:r>
      <w:r w:rsidR="00187CCC">
        <w:t>ratuita y de uso ilimitado, que golpeará una única posición.</w:t>
      </w:r>
    </w:p>
    <w:p w:rsidR="00187CCC" w:rsidRDefault="004342BE" w:rsidP="00187CCC">
      <w:pPr>
        <w:pStyle w:val="Prrafodelista"/>
        <w:numPr>
          <w:ilvl w:val="0"/>
          <w:numId w:val="4"/>
        </w:numPr>
      </w:pPr>
      <w:r>
        <w:t>Misil.</w:t>
      </w:r>
      <w:r w:rsidR="00187CCC">
        <w:t xml:space="preserve"> </w:t>
      </w:r>
      <w:r>
        <w:t>D</w:t>
      </w:r>
      <w:r w:rsidR="00065DE5">
        <w:t>e coste 10 y un máximo de 10 usos. El misil al golpear un barco sin escudo, destruirá el barco por completo.</w:t>
      </w:r>
    </w:p>
    <w:p w:rsidR="00065DE5" w:rsidRDefault="00065DE5" w:rsidP="00187CCC">
      <w:pPr>
        <w:pStyle w:val="Prrafodelista"/>
        <w:numPr>
          <w:ilvl w:val="0"/>
          <w:numId w:val="4"/>
        </w:numPr>
      </w:pPr>
      <w:r>
        <w:t>Misil Norte-Sur</w:t>
      </w:r>
      <w:r w:rsidR="004342BE">
        <w:t>. C</w:t>
      </w:r>
      <w:r>
        <w:t>on un coste de 45 y un único uso en la partida. Destruirá todos los barcos sin escudo situados en la línea Norte-Sur, en caso de disponer de escudo se lo quitará.</w:t>
      </w:r>
    </w:p>
    <w:p w:rsidR="00065DE5" w:rsidRDefault="00065DE5" w:rsidP="00065DE5">
      <w:pPr>
        <w:pStyle w:val="Prrafodelista"/>
        <w:numPr>
          <w:ilvl w:val="0"/>
          <w:numId w:val="4"/>
        </w:numPr>
      </w:pPr>
      <w:r>
        <w:lastRenderedPageBreak/>
        <w:t>Misil Este-Oeste</w:t>
      </w:r>
      <w:r w:rsidR="004342BE">
        <w:t>. C</w:t>
      </w:r>
      <w:r>
        <w:t>on un coste de 45 y un único uso en la partida. Destruirá todos los barcos sin escudo situados en la línea Este-Oeste, en caso de disponer de escudo se lo quitará.</w:t>
      </w:r>
    </w:p>
    <w:p w:rsidR="00065DE5" w:rsidRDefault="004342BE" w:rsidP="00187CCC">
      <w:pPr>
        <w:pStyle w:val="Prrafodelista"/>
        <w:numPr>
          <w:ilvl w:val="0"/>
          <w:numId w:val="4"/>
        </w:numPr>
      </w:pPr>
      <w:r>
        <w:t>Misil BOOM. C</w:t>
      </w:r>
      <w:r w:rsidR="00065DE5">
        <w:t>on un coste de 90 y un único uso en la partida. Destruirá todos los barcos sin escudo situados en la línea Norte-Sur y Este-Oeste, en caso de dispone</w:t>
      </w:r>
      <w:r>
        <w:t>r de escudo se lo quitará.</w:t>
      </w:r>
    </w:p>
    <w:p w:rsidR="00187CCC" w:rsidRDefault="004342BE" w:rsidP="00187CCC">
      <w:pPr>
        <w:pStyle w:val="Prrafodelista"/>
        <w:numPr>
          <w:ilvl w:val="0"/>
          <w:numId w:val="4"/>
        </w:numPr>
      </w:pPr>
      <w:r>
        <w:t>Escudo</w:t>
      </w:r>
      <w:r w:rsidR="00065DE5">
        <w:t xml:space="preserve"> de coste 5 y un máximo de 5 usos. </w:t>
      </w:r>
      <w:r>
        <w:t>Otorgará un escudo al barco entero. Si es alcanzado por un misil, el barco perderá su escudo, pero seguirá con vida.</w:t>
      </w:r>
    </w:p>
    <w:p w:rsidR="0051219C" w:rsidRDefault="004342BE" w:rsidP="003E6E3D">
      <w:pPr>
        <w:pStyle w:val="Prrafodelista"/>
        <w:numPr>
          <w:ilvl w:val="0"/>
          <w:numId w:val="4"/>
        </w:numPr>
      </w:pPr>
      <w:r>
        <w:t>Reparación. Coste de 10 y un máximo de 5 usos. Reparará el barco entero siempre que el barco esté tocado. Si el barco es destruido el barco no podrá ser reparado.</w:t>
      </w:r>
    </w:p>
    <w:p w:rsidR="0051219C" w:rsidRDefault="0051219C"/>
    <w:tbl>
      <w:tblPr>
        <w:tblStyle w:val="Tablaconcuadrcula"/>
        <w:tblW w:w="0" w:type="auto"/>
        <w:tblLook w:val="04A0" w:firstRow="1" w:lastRow="0" w:firstColumn="1" w:lastColumn="0" w:noHBand="0" w:noVBand="1"/>
      </w:tblPr>
      <w:tblGrid>
        <w:gridCol w:w="2831"/>
        <w:gridCol w:w="2831"/>
        <w:gridCol w:w="2832"/>
      </w:tblGrid>
      <w:tr w:rsidR="0051219C" w:rsidTr="00187CCC">
        <w:tc>
          <w:tcPr>
            <w:tcW w:w="2831" w:type="dxa"/>
            <w:shd w:val="clear" w:color="auto" w:fill="B4C6E7" w:themeFill="accent1" w:themeFillTint="66"/>
          </w:tcPr>
          <w:p w:rsidR="0051219C" w:rsidRPr="00187CCC" w:rsidRDefault="0051219C" w:rsidP="0051219C">
            <w:pPr>
              <w:jc w:val="center"/>
              <w:rPr>
                <w:b/>
              </w:rPr>
            </w:pPr>
            <w:r w:rsidRPr="00187CCC">
              <w:rPr>
                <w:b/>
              </w:rPr>
              <w:t>Armas</w:t>
            </w:r>
          </w:p>
        </w:tc>
        <w:tc>
          <w:tcPr>
            <w:tcW w:w="2831" w:type="dxa"/>
            <w:shd w:val="clear" w:color="auto" w:fill="B4C6E7" w:themeFill="accent1" w:themeFillTint="66"/>
          </w:tcPr>
          <w:p w:rsidR="0051219C" w:rsidRPr="00187CCC" w:rsidRDefault="0051219C" w:rsidP="0051219C">
            <w:pPr>
              <w:jc w:val="center"/>
              <w:rPr>
                <w:b/>
              </w:rPr>
            </w:pPr>
            <w:r w:rsidRPr="00187CCC">
              <w:rPr>
                <w:b/>
              </w:rPr>
              <w:t>Cantidad</w:t>
            </w:r>
          </w:p>
        </w:tc>
        <w:tc>
          <w:tcPr>
            <w:tcW w:w="2832" w:type="dxa"/>
            <w:shd w:val="clear" w:color="auto" w:fill="B4C6E7" w:themeFill="accent1" w:themeFillTint="66"/>
          </w:tcPr>
          <w:p w:rsidR="0051219C" w:rsidRPr="00187CCC" w:rsidRDefault="0051219C" w:rsidP="0051219C">
            <w:pPr>
              <w:jc w:val="center"/>
              <w:rPr>
                <w:b/>
              </w:rPr>
            </w:pPr>
            <w:r w:rsidRPr="00187CCC">
              <w:rPr>
                <w:b/>
              </w:rPr>
              <w:t>Precio</w:t>
            </w:r>
          </w:p>
        </w:tc>
      </w:tr>
      <w:tr w:rsidR="0051219C" w:rsidTr="00187CCC">
        <w:tc>
          <w:tcPr>
            <w:tcW w:w="2831" w:type="dxa"/>
            <w:shd w:val="clear" w:color="auto" w:fill="E7E6E6" w:themeFill="background2"/>
          </w:tcPr>
          <w:p w:rsidR="0051219C" w:rsidRDefault="0051219C" w:rsidP="0051219C">
            <w:pPr>
              <w:jc w:val="center"/>
            </w:pPr>
            <w:r>
              <w:t>Bomba</w:t>
            </w:r>
          </w:p>
        </w:tc>
        <w:tc>
          <w:tcPr>
            <w:tcW w:w="2831" w:type="dxa"/>
          </w:tcPr>
          <w:p w:rsidR="0051219C" w:rsidRDefault="0051219C" w:rsidP="0051219C">
            <w:pPr>
              <w:jc w:val="center"/>
            </w:pPr>
            <w:r>
              <w:t>Ilimitada</w:t>
            </w:r>
          </w:p>
        </w:tc>
        <w:tc>
          <w:tcPr>
            <w:tcW w:w="2832" w:type="dxa"/>
          </w:tcPr>
          <w:p w:rsidR="0051219C" w:rsidRDefault="0051219C" w:rsidP="0051219C">
            <w:pPr>
              <w:jc w:val="center"/>
            </w:pPr>
            <w:r>
              <w:t>0</w:t>
            </w:r>
          </w:p>
        </w:tc>
      </w:tr>
      <w:tr w:rsidR="0051219C" w:rsidTr="00187CCC">
        <w:tc>
          <w:tcPr>
            <w:tcW w:w="2831" w:type="dxa"/>
            <w:shd w:val="clear" w:color="auto" w:fill="E7E6E6" w:themeFill="background2"/>
          </w:tcPr>
          <w:p w:rsidR="0051219C" w:rsidRDefault="0051219C" w:rsidP="0051219C">
            <w:pPr>
              <w:jc w:val="center"/>
            </w:pPr>
            <w:r>
              <w:t>Misil</w:t>
            </w:r>
          </w:p>
        </w:tc>
        <w:tc>
          <w:tcPr>
            <w:tcW w:w="2831" w:type="dxa"/>
          </w:tcPr>
          <w:p w:rsidR="0051219C" w:rsidRDefault="0051219C" w:rsidP="0051219C">
            <w:pPr>
              <w:jc w:val="center"/>
            </w:pPr>
            <w:r>
              <w:t>10</w:t>
            </w:r>
          </w:p>
        </w:tc>
        <w:tc>
          <w:tcPr>
            <w:tcW w:w="2832" w:type="dxa"/>
          </w:tcPr>
          <w:p w:rsidR="0051219C" w:rsidRDefault="0051219C" w:rsidP="0051219C">
            <w:pPr>
              <w:jc w:val="center"/>
            </w:pPr>
            <w:r>
              <w:t>10</w:t>
            </w:r>
          </w:p>
        </w:tc>
      </w:tr>
      <w:tr w:rsidR="0051219C" w:rsidTr="00187CCC">
        <w:tc>
          <w:tcPr>
            <w:tcW w:w="2831" w:type="dxa"/>
            <w:shd w:val="clear" w:color="auto" w:fill="E7E6E6" w:themeFill="background2"/>
          </w:tcPr>
          <w:p w:rsidR="0051219C" w:rsidRDefault="0051219C" w:rsidP="0051219C">
            <w:pPr>
              <w:jc w:val="center"/>
            </w:pPr>
            <w:r>
              <w:t>Misil Norte</w:t>
            </w:r>
            <w:r w:rsidR="00187CCC">
              <w:t>-</w:t>
            </w:r>
            <w:r>
              <w:t>Sur</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Este</w:t>
            </w:r>
            <w:r w:rsidR="00187CCC">
              <w:t>-</w:t>
            </w:r>
            <w:r>
              <w:t>Oeste</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BOOM</w:t>
            </w:r>
          </w:p>
        </w:tc>
        <w:tc>
          <w:tcPr>
            <w:tcW w:w="2831" w:type="dxa"/>
          </w:tcPr>
          <w:p w:rsidR="0051219C" w:rsidRDefault="0051219C" w:rsidP="0051219C">
            <w:pPr>
              <w:jc w:val="center"/>
            </w:pPr>
            <w:r>
              <w:t>1</w:t>
            </w:r>
          </w:p>
        </w:tc>
        <w:tc>
          <w:tcPr>
            <w:tcW w:w="2832" w:type="dxa"/>
          </w:tcPr>
          <w:p w:rsidR="0051219C" w:rsidRDefault="0051219C" w:rsidP="0051219C">
            <w:pPr>
              <w:jc w:val="center"/>
            </w:pPr>
            <w:r>
              <w:t>90</w:t>
            </w:r>
          </w:p>
        </w:tc>
      </w:tr>
      <w:tr w:rsidR="0051219C" w:rsidTr="00187CCC">
        <w:tc>
          <w:tcPr>
            <w:tcW w:w="2831" w:type="dxa"/>
            <w:shd w:val="clear" w:color="auto" w:fill="E7E6E6" w:themeFill="background2"/>
          </w:tcPr>
          <w:p w:rsidR="0051219C" w:rsidRDefault="0051219C" w:rsidP="0051219C">
            <w:pPr>
              <w:jc w:val="center"/>
            </w:pPr>
            <w:r>
              <w:t>Escudo</w:t>
            </w:r>
          </w:p>
        </w:tc>
        <w:tc>
          <w:tcPr>
            <w:tcW w:w="2831" w:type="dxa"/>
          </w:tcPr>
          <w:p w:rsidR="0051219C" w:rsidRDefault="0051219C" w:rsidP="0051219C">
            <w:pPr>
              <w:jc w:val="center"/>
            </w:pPr>
            <w:r>
              <w:t>5</w:t>
            </w:r>
          </w:p>
        </w:tc>
        <w:tc>
          <w:tcPr>
            <w:tcW w:w="2832" w:type="dxa"/>
          </w:tcPr>
          <w:p w:rsidR="0051219C" w:rsidRDefault="0051219C" w:rsidP="0051219C">
            <w:pPr>
              <w:jc w:val="center"/>
            </w:pPr>
            <w:r>
              <w:t>25</w:t>
            </w:r>
          </w:p>
        </w:tc>
      </w:tr>
      <w:tr w:rsidR="00065DE5" w:rsidTr="00187CCC">
        <w:tc>
          <w:tcPr>
            <w:tcW w:w="2831" w:type="dxa"/>
            <w:shd w:val="clear" w:color="auto" w:fill="E7E6E6" w:themeFill="background2"/>
          </w:tcPr>
          <w:p w:rsidR="00065DE5" w:rsidRDefault="00065DE5" w:rsidP="0051219C">
            <w:pPr>
              <w:jc w:val="center"/>
            </w:pPr>
            <w:r>
              <w:t>Reparación</w:t>
            </w:r>
          </w:p>
        </w:tc>
        <w:tc>
          <w:tcPr>
            <w:tcW w:w="2831" w:type="dxa"/>
          </w:tcPr>
          <w:p w:rsidR="00065DE5" w:rsidRDefault="00065DE5" w:rsidP="0051219C">
            <w:pPr>
              <w:jc w:val="center"/>
            </w:pPr>
            <w:r>
              <w:t>5</w:t>
            </w:r>
          </w:p>
        </w:tc>
        <w:tc>
          <w:tcPr>
            <w:tcW w:w="2832" w:type="dxa"/>
          </w:tcPr>
          <w:p w:rsidR="00065DE5" w:rsidRDefault="00065DE5" w:rsidP="0051219C">
            <w:pPr>
              <w:jc w:val="center"/>
            </w:pPr>
            <w:r>
              <w:t>10</w:t>
            </w:r>
          </w:p>
        </w:tc>
      </w:tr>
    </w:tbl>
    <w:p w:rsidR="0051219C" w:rsidRPr="0051219C" w:rsidRDefault="0051219C">
      <w:pPr>
        <w:rPr>
          <w:lang w:val="en-US"/>
        </w:rPr>
      </w:pPr>
    </w:p>
    <w:p w:rsidR="0034633E" w:rsidRPr="0051219C" w:rsidRDefault="0034633E" w:rsidP="0051219C">
      <w:pPr>
        <w:autoSpaceDE w:val="0"/>
        <w:autoSpaceDN w:val="0"/>
        <w:adjustRightInd w:val="0"/>
        <w:spacing w:after="0" w:line="240" w:lineRule="auto"/>
        <w:rPr>
          <w:lang w:val="en-US"/>
        </w:rPr>
      </w:pPr>
      <w:r w:rsidRPr="0051219C">
        <w:rPr>
          <w:lang w:val="en-US"/>
        </w:rPr>
        <w:br w:type="page"/>
      </w:r>
    </w:p>
    <w:p w:rsidR="0034633E" w:rsidRDefault="00101013" w:rsidP="000A3F24">
      <w:pPr>
        <w:pStyle w:val="Puesto"/>
        <w:jc w:val="center"/>
        <w:rPr>
          <w:color w:val="2F5496" w:themeColor="accent1" w:themeShade="BF"/>
        </w:rPr>
      </w:pPr>
      <w:r w:rsidRPr="00F2426B">
        <w:rPr>
          <w:color w:val="2F5496" w:themeColor="accent1" w:themeShade="BF"/>
        </w:rPr>
        <w:lastRenderedPageBreak/>
        <w:t>Actas de reunión del grupo:</w:t>
      </w:r>
    </w:p>
    <w:p w:rsidR="00536469" w:rsidRPr="00536469" w:rsidRDefault="00536469" w:rsidP="00536469"/>
    <w:p w:rsidR="005C359C" w:rsidRDefault="001C6918" w:rsidP="001C6918">
      <w:pPr>
        <w:pStyle w:val="Ttulo2"/>
      </w:pPr>
      <w:r>
        <w:t>Acta reunión 23 / 02 / 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74624"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8" name="Imagen 18"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73600"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9" name="Imagen 19"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D76952" w:rsidP="006061B6">
            <w:pPr>
              <w:pStyle w:val="Ttulo9"/>
              <w:outlineLvl w:val="8"/>
              <w:rPr>
                <w:rFonts w:asciiTheme="minorHAnsi" w:hAnsiTheme="minorHAnsi"/>
                <w:sz w:val="16"/>
                <w:szCs w:val="16"/>
              </w:rPr>
            </w:pPr>
            <w:r w:rsidRPr="00536469">
              <w:rPr>
                <w:rFonts w:asciiTheme="minorHAnsi" w:hAnsiTheme="minorHAnsi"/>
                <w:sz w:val="16"/>
                <w:szCs w:val="16"/>
              </w:rPr>
              <w:t>ACTA DE REUNIÓN 1</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D76952" w:rsidRPr="00536469" w:rsidTr="00643A31">
              <w:trPr>
                <w:trHeight w:val="646"/>
              </w:trPr>
              <w:tc>
                <w:tcPr>
                  <w:tcW w:w="2017" w:type="dxa"/>
                  <w:tcBorders>
                    <w:top w:val="single" w:sz="18" w:space="0" w:color="auto"/>
                    <w:left w:val="single" w:sz="18" w:space="0" w:color="auto"/>
                    <w:bottom w:val="single" w:sz="18" w:space="0" w:color="auto"/>
                    <w:right w:val="nil"/>
                  </w:tcBorders>
                  <w:vAlign w:val="center"/>
                </w:tcPr>
                <w:p w:rsidR="00D76952" w:rsidRPr="00536469" w:rsidRDefault="00D76952" w:rsidP="006061B6">
                  <w:pPr>
                    <w:ind w:right="340"/>
                    <w:rPr>
                      <w:sz w:val="16"/>
                      <w:szCs w:val="16"/>
                    </w:rPr>
                  </w:pPr>
                  <w:r w:rsidRPr="00536469">
                    <w:rPr>
                      <w:sz w:val="16"/>
                      <w:szCs w:val="16"/>
                    </w:rPr>
                    <w:t xml:space="preserve">Fecha: </w:t>
                  </w:r>
                  <w:r w:rsidR="009C44E2" w:rsidRPr="00536469">
                    <w:rPr>
                      <w:i/>
                      <w:color w:val="7F7F7F" w:themeColor="text1" w:themeTint="80"/>
                      <w:sz w:val="16"/>
                      <w:szCs w:val="16"/>
                    </w:rPr>
                    <w:t>23</w:t>
                  </w:r>
                  <w:r w:rsidRPr="00536469">
                    <w:rPr>
                      <w:i/>
                      <w:color w:val="7F7F7F" w:themeColor="text1" w:themeTint="80"/>
                      <w:sz w:val="16"/>
                      <w:szCs w:val="16"/>
                    </w:rPr>
                    <w:t xml:space="preserve"> / 0</w:t>
                  </w:r>
                  <w:r w:rsidR="009C44E2" w:rsidRPr="00536469">
                    <w:rPr>
                      <w:i/>
                      <w:color w:val="7F7F7F" w:themeColor="text1" w:themeTint="80"/>
                      <w:sz w:val="16"/>
                      <w:szCs w:val="16"/>
                    </w:rPr>
                    <w:t>2</w:t>
                  </w:r>
                  <w:r w:rsidRPr="00536469">
                    <w:rPr>
                      <w:i/>
                      <w:color w:val="7F7F7F" w:themeColor="text1" w:themeTint="80"/>
                      <w:sz w:val="16"/>
                      <w:szCs w:val="16"/>
                    </w:rPr>
                    <w:t xml:space="preserve"> /2017</w:t>
                  </w:r>
                </w:p>
                <w:p w:rsidR="00D76952" w:rsidRPr="00536469" w:rsidRDefault="00D76952" w:rsidP="006061B6">
                  <w:pPr>
                    <w:ind w:right="340"/>
                    <w:rPr>
                      <w:sz w:val="16"/>
                      <w:szCs w:val="16"/>
                    </w:rPr>
                  </w:pPr>
                </w:p>
              </w:tc>
              <w:tc>
                <w:tcPr>
                  <w:tcW w:w="2093" w:type="dxa"/>
                  <w:tcBorders>
                    <w:top w:val="single" w:sz="18" w:space="0" w:color="auto"/>
                    <w:left w:val="nil"/>
                    <w:bottom w:val="single" w:sz="18" w:space="0" w:color="auto"/>
                    <w:right w:val="nil"/>
                  </w:tcBorders>
                  <w:vAlign w:val="center"/>
                </w:tcPr>
                <w:p w:rsidR="00D76952" w:rsidRPr="00536469" w:rsidRDefault="00D76952" w:rsidP="006061B6">
                  <w:pPr>
                    <w:ind w:right="340"/>
                    <w:rPr>
                      <w:sz w:val="16"/>
                      <w:szCs w:val="16"/>
                    </w:rPr>
                  </w:pPr>
                  <w:r w:rsidRPr="00536469">
                    <w:rPr>
                      <w:sz w:val="16"/>
                      <w:szCs w:val="16"/>
                    </w:rPr>
                    <w:t xml:space="preserve">Hora: </w:t>
                  </w:r>
                  <w:r w:rsidRPr="00536469">
                    <w:rPr>
                      <w:i/>
                      <w:color w:val="7F7F7F" w:themeColor="text1" w:themeTint="80"/>
                    </w:rPr>
                    <w:t>12:00</w:t>
                  </w:r>
                </w:p>
                <w:p w:rsidR="00D76952" w:rsidRPr="00536469" w:rsidRDefault="00D76952" w:rsidP="006061B6">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D76952" w:rsidRPr="00536469" w:rsidRDefault="00D76952" w:rsidP="006061B6">
                  <w:pPr>
                    <w:ind w:right="-106"/>
                    <w:rPr>
                      <w:sz w:val="16"/>
                      <w:szCs w:val="16"/>
                    </w:rPr>
                  </w:pPr>
                  <w:r w:rsidRPr="00536469">
                    <w:rPr>
                      <w:sz w:val="16"/>
                      <w:szCs w:val="16"/>
                    </w:rPr>
                    <w:t xml:space="preserve">Lugar: </w:t>
                  </w:r>
                  <w:r w:rsidRPr="00536469">
                    <w:rPr>
                      <w:i/>
                      <w:color w:val="7F7F7F" w:themeColor="text1" w:themeTint="80"/>
                    </w:rPr>
                    <w:t>Aula 3</w:t>
                  </w:r>
                </w:p>
                <w:p w:rsidR="00D76952" w:rsidRPr="00536469" w:rsidRDefault="00D76952" w:rsidP="006061B6">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D76952" w:rsidRPr="00536469" w:rsidRDefault="00D76952" w:rsidP="006061B6">
                  <w:pPr>
                    <w:ind w:right="340"/>
                    <w:rPr>
                      <w:sz w:val="16"/>
                      <w:szCs w:val="16"/>
                    </w:rPr>
                  </w:pPr>
                  <w:r w:rsidRPr="00536469">
                    <w:rPr>
                      <w:sz w:val="16"/>
                      <w:szCs w:val="16"/>
                    </w:rPr>
                    <w:t xml:space="preserve">Duración: </w:t>
                  </w:r>
                  <w:r w:rsidR="009C44E2" w:rsidRPr="00536469">
                    <w:rPr>
                      <w:i/>
                      <w:color w:val="7F7F7F" w:themeColor="text1" w:themeTint="80"/>
                    </w:rPr>
                    <w:t>3</w:t>
                  </w:r>
                  <w:r w:rsidRPr="00536469">
                    <w:rPr>
                      <w:i/>
                      <w:color w:val="7F7F7F" w:themeColor="text1" w:themeTint="80"/>
                    </w:rPr>
                    <w:t>h</w:t>
                  </w:r>
                </w:p>
                <w:p w:rsidR="00D76952" w:rsidRPr="00536469" w:rsidRDefault="00D76952" w:rsidP="006061B6">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745663">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745663">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745663">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745663">
                  <w:pPr>
                    <w:spacing w:before="120"/>
                    <w:ind w:right="340"/>
                    <w:rPr>
                      <w:sz w:val="16"/>
                      <w:szCs w:val="16"/>
                    </w:rPr>
                  </w:pPr>
                </w:p>
                <w:p w:rsidR="00643A31" w:rsidRPr="00536469" w:rsidRDefault="00643A31" w:rsidP="00745663">
                  <w:pPr>
                    <w:spacing w:before="120"/>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p w:rsidR="00643A31" w:rsidRPr="00536469" w:rsidRDefault="00643A31" w:rsidP="00745663">
                  <w:pPr>
                    <w:ind w:right="340"/>
                    <w:rPr>
                      <w:sz w:val="16"/>
                      <w:szCs w:val="16"/>
                    </w:rPr>
                  </w:pPr>
                </w:p>
              </w:tc>
            </w:tr>
            <w:tr w:rsidR="00745663" w:rsidRPr="00536469" w:rsidTr="00745663">
              <w:trPr>
                <w:cantSplit/>
                <w:trHeight w:hRule="exact" w:val="1470"/>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b/>
                      <w:sz w:val="16"/>
                      <w:szCs w:val="16"/>
                    </w:rPr>
                    <w:t>ASUNTOS TRATADOS</w:t>
                  </w:r>
                  <w:r w:rsidRPr="00536469">
                    <w:rPr>
                      <w:sz w:val="16"/>
                      <w:szCs w:val="16"/>
                    </w:rPr>
                    <w:t>:</w:t>
                  </w:r>
                </w:p>
                <w:p w:rsidR="00745663" w:rsidRPr="00536469" w:rsidRDefault="00F2396C" w:rsidP="00E07724">
                  <w:pPr>
                    <w:ind w:right="340"/>
                    <w:jc w:val="center"/>
                    <w:rPr>
                      <w:rFonts w:cstheme="minorHAnsi"/>
                      <w:i/>
                      <w:color w:val="7F7F7F" w:themeColor="text1" w:themeTint="80"/>
                    </w:rPr>
                  </w:pPr>
                  <w:r w:rsidRPr="00536469">
                    <w:rPr>
                      <w:rFonts w:cstheme="minorHAnsi"/>
                      <w:i/>
                      <w:color w:val="7F7F7F" w:themeColor="text1" w:themeTint="80"/>
                    </w:rPr>
                    <w:t>Tareas de las HU 1 del primer sprint</w:t>
                  </w:r>
                </w:p>
                <w:p w:rsidR="00E07724" w:rsidRPr="00536469" w:rsidRDefault="00E07724" w:rsidP="00E07724">
                  <w:pPr>
                    <w:ind w:right="340"/>
                    <w:jc w:val="center"/>
                    <w:rPr>
                      <w:rFonts w:cstheme="minorHAnsi"/>
                      <w:i/>
                      <w:color w:val="7F7F7F" w:themeColor="text1" w:themeTint="80"/>
                    </w:rPr>
                  </w:pPr>
                  <w:r w:rsidRPr="00536469">
                    <w:rPr>
                      <w:rFonts w:eastAsia="Arial" w:cstheme="minorHAnsi"/>
                      <w:i/>
                      <w:color w:val="7F7F7F" w:themeColor="text1" w:themeTint="80"/>
                    </w:rPr>
                    <w:t>Identificar clases necesarias</w:t>
                  </w:r>
                </w:p>
                <w:p w:rsidR="00745663" w:rsidRPr="00536469" w:rsidRDefault="00745663" w:rsidP="00745663">
                  <w:pPr>
                    <w:ind w:right="340"/>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p w:rsidR="00745663" w:rsidRPr="00536469" w:rsidRDefault="00745663" w:rsidP="00745663">
                  <w:pPr>
                    <w:rPr>
                      <w:sz w:val="16"/>
                      <w:szCs w:val="16"/>
                    </w:rPr>
                  </w:pPr>
                </w:p>
              </w:tc>
            </w:tr>
            <w:tr w:rsidR="00745663" w:rsidRPr="00536469" w:rsidTr="00745663">
              <w:trPr>
                <w:cantSplit/>
                <w:trHeight w:val="1372"/>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b/>
                      <w:sz w:val="16"/>
                      <w:szCs w:val="16"/>
                    </w:rPr>
                    <w:t>PRINCIPALES ACUERDOS ALCANZADOS</w:t>
                  </w:r>
                  <w:r w:rsidRPr="00536469">
                    <w:rPr>
                      <w:sz w:val="16"/>
                      <w:szCs w:val="16"/>
                    </w:rPr>
                    <w:t>:</w:t>
                  </w:r>
                </w:p>
                <w:p w:rsidR="00E07724" w:rsidRPr="00536469" w:rsidRDefault="00536469" w:rsidP="00536469">
                  <w:pPr>
                    <w:ind w:right="340"/>
                    <w:jc w:val="center"/>
                    <w:rPr>
                      <w:i/>
                    </w:rPr>
                  </w:pPr>
                  <w:r w:rsidRPr="00536469">
                    <w:rPr>
                      <w:i/>
                      <w:color w:val="7F7F7F" w:themeColor="text1" w:themeTint="80"/>
                    </w:rPr>
                    <w:t>Acordada forma de juego y estructuración de las pantallas.</w:t>
                  </w:r>
                </w:p>
              </w:tc>
            </w:tr>
            <w:tr w:rsidR="00745663" w:rsidRPr="00536469" w:rsidTr="00745663">
              <w:trPr>
                <w:cantSplit/>
                <w:trHeight w:hRule="exact" w:val="559"/>
              </w:trPr>
              <w:tc>
                <w:tcPr>
                  <w:tcW w:w="8232" w:type="dxa"/>
                  <w:gridSpan w:val="4"/>
                  <w:tcBorders>
                    <w:top w:val="single" w:sz="18" w:space="0" w:color="auto"/>
                    <w:bottom w:val="single" w:sz="18" w:space="0" w:color="auto"/>
                  </w:tcBorders>
                </w:tcPr>
                <w:p w:rsidR="00745663" w:rsidRPr="00536469" w:rsidRDefault="00745663" w:rsidP="00745663">
                  <w:pPr>
                    <w:ind w:right="340"/>
                    <w:rPr>
                      <w:sz w:val="16"/>
                      <w:szCs w:val="16"/>
                    </w:rPr>
                  </w:pPr>
                  <w:r w:rsidRPr="00536469">
                    <w:rPr>
                      <w:sz w:val="16"/>
                      <w:szCs w:val="16"/>
                    </w:rPr>
                    <w:t xml:space="preserve">Fecha de la próxima reunión: </w:t>
                  </w:r>
                  <w:r w:rsidRPr="00536469">
                    <w:rPr>
                      <w:i/>
                      <w:color w:val="7F7F7F" w:themeColor="text1" w:themeTint="80"/>
                    </w:rPr>
                    <w:t>02 / 03 / 2017</w:t>
                  </w:r>
                </w:p>
                <w:p w:rsidR="00745663" w:rsidRPr="00536469" w:rsidRDefault="00745663" w:rsidP="00745663">
                  <w:pPr>
                    <w:spacing w:before="240"/>
                    <w:ind w:right="340"/>
                    <w:rPr>
                      <w:sz w:val="16"/>
                      <w:szCs w:val="16"/>
                    </w:rPr>
                  </w:pPr>
                </w:p>
              </w:tc>
            </w:tr>
          </w:tbl>
          <w:p w:rsidR="00D76952" w:rsidRPr="00536469" w:rsidRDefault="00D76952" w:rsidP="006061B6">
            <w:pPr>
              <w:ind w:right="340"/>
              <w:jc w:val="both"/>
              <w:rPr>
                <w:b/>
                <w:sz w:val="16"/>
                <w:szCs w:val="16"/>
              </w:rPr>
            </w:pPr>
          </w:p>
          <w:p w:rsidR="00D76952" w:rsidRPr="00536469" w:rsidRDefault="00D76952" w:rsidP="006061B6">
            <w:pPr>
              <w:ind w:right="340"/>
              <w:jc w:val="both"/>
              <w:rPr>
                <w:b/>
                <w:sz w:val="16"/>
                <w:szCs w:val="16"/>
              </w:rPr>
            </w:pPr>
            <w:r w:rsidRPr="00536469">
              <w:rPr>
                <w:b/>
                <w:sz w:val="16"/>
                <w:szCs w:val="16"/>
              </w:rPr>
              <w:t>FIRMAS</w:t>
            </w:r>
          </w:p>
          <w:p w:rsidR="00D76952" w:rsidRPr="00536469" w:rsidRDefault="00D76952" w:rsidP="006061B6">
            <w:pPr>
              <w:ind w:right="340"/>
              <w:jc w:val="both"/>
              <w:rPr>
                <w:sz w:val="16"/>
                <w:szCs w:val="16"/>
              </w:rPr>
            </w:pPr>
          </w:p>
          <w:p w:rsidR="00D76952" w:rsidRPr="00536469" w:rsidRDefault="00D76952" w:rsidP="006061B6">
            <w:pPr>
              <w:ind w:right="340"/>
              <w:jc w:val="both"/>
              <w:rPr>
                <w:b/>
              </w:rPr>
            </w:pPr>
          </w:p>
          <w:p w:rsidR="00D76952" w:rsidRPr="00536469"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D76952" w:rsidRDefault="001C6918" w:rsidP="005C359C">
      <w:r>
        <w:br w:type="page"/>
      </w:r>
    </w:p>
    <w:p w:rsidR="00D76952" w:rsidRDefault="00D76952" w:rsidP="001C6918">
      <w:pPr>
        <w:pStyle w:val="Ttulo2"/>
      </w:pPr>
    </w:p>
    <w:p w:rsidR="00603A25" w:rsidRDefault="001C6918" w:rsidP="001C6918">
      <w:pPr>
        <w:pStyle w:val="Ttulo2"/>
      </w:pPr>
      <w:r>
        <w:t>Acta reunión 02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71552"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6" name="Imagen 1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70528"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7" name="Imagen 1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643A31" w:rsidP="006061B6">
            <w:pPr>
              <w:pStyle w:val="Ttulo9"/>
              <w:outlineLvl w:val="8"/>
              <w:rPr>
                <w:rFonts w:asciiTheme="minorHAnsi" w:hAnsiTheme="minorHAnsi"/>
                <w:sz w:val="16"/>
                <w:szCs w:val="16"/>
              </w:rPr>
            </w:pPr>
            <w:r w:rsidRPr="00536469">
              <w:rPr>
                <w:rFonts w:asciiTheme="minorHAnsi" w:hAnsiTheme="minorHAnsi"/>
                <w:sz w:val="16"/>
                <w:szCs w:val="16"/>
              </w:rPr>
              <w:t>ACTA DE REUNIÓN 2</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02 / 02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ind w:right="340"/>
                    <w:jc w:val="center"/>
                    <w:rPr>
                      <w:color w:val="7F7F7F" w:themeColor="text1" w:themeTint="80"/>
                    </w:rPr>
                  </w:pPr>
                  <w:r w:rsidRPr="00536469">
                    <w:rPr>
                      <w:rFonts w:eastAsia="Arial" w:cs="Arial"/>
                      <w:color w:val="7F7F7F" w:themeColor="text1" w:themeTint="80"/>
                    </w:rPr>
                    <w:t>Diseñar clases necesarias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val="1372"/>
              </w:trPr>
              <w:tc>
                <w:tcPr>
                  <w:tcW w:w="8232" w:type="dxa"/>
                  <w:gridSpan w:val="4"/>
                  <w:tcBorders>
                    <w:top w:val="single" w:sz="18" w:space="0" w:color="auto"/>
                    <w:bottom w:val="single" w:sz="18" w:space="0" w:color="auto"/>
                  </w:tcBorders>
                </w:tcPr>
                <w:p w:rsidR="00643A31" w:rsidRDefault="00643A31" w:rsidP="00643A31">
                  <w:pPr>
                    <w:ind w:right="340"/>
                    <w:rPr>
                      <w:sz w:val="16"/>
                      <w:szCs w:val="16"/>
                    </w:rPr>
                  </w:pPr>
                  <w:r w:rsidRPr="00536469">
                    <w:rPr>
                      <w:b/>
                      <w:sz w:val="16"/>
                      <w:szCs w:val="16"/>
                    </w:rPr>
                    <w:t>PRINCIPALES ACUERDOS ALCANZADOS</w:t>
                  </w:r>
                  <w:r w:rsidRPr="00536469">
                    <w:rPr>
                      <w:sz w:val="16"/>
                      <w:szCs w:val="16"/>
                    </w:rPr>
                    <w:t>:</w:t>
                  </w:r>
                </w:p>
                <w:p w:rsidR="00536469" w:rsidRPr="00536469" w:rsidRDefault="00536469" w:rsidP="00536469">
                  <w:pPr>
                    <w:ind w:right="340"/>
                    <w:jc w:val="center"/>
                  </w:pPr>
                  <w:r w:rsidRPr="00536469">
                    <w:rPr>
                      <w:color w:val="7F7F7F" w:themeColor="text1" w:themeTint="80"/>
                    </w:rPr>
                    <w:t>Establecidos precios de armamento y numero de usos.</w:t>
                  </w: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Pr="00536469">
                    <w:rPr>
                      <w:i/>
                      <w:color w:val="7F7F7F" w:themeColor="text1" w:themeTint="80"/>
                    </w:rPr>
                    <w:t>0</w:t>
                  </w:r>
                  <w:r w:rsidR="00EB5C4B" w:rsidRPr="00536469">
                    <w:rPr>
                      <w:i/>
                      <w:color w:val="7F7F7F" w:themeColor="text1" w:themeTint="80"/>
                    </w:rPr>
                    <w:t>9</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D76952" w:rsidRPr="0034633E" w:rsidRDefault="00D76952" w:rsidP="006061B6">
            <w:pPr>
              <w:ind w:right="340"/>
              <w:jc w:val="both"/>
              <w:rPr>
                <w:b/>
                <w:sz w:val="16"/>
                <w:szCs w:val="16"/>
              </w:rPr>
            </w:pPr>
          </w:p>
          <w:p w:rsidR="00D76952" w:rsidRPr="0034633E" w:rsidRDefault="00D76952" w:rsidP="006061B6">
            <w:pPr>
              <w:ind w:right="340"/>
              <w:jc w:val="both"/>
              <w:rPr>
                <w:b/>
                <w:sz w:val="16"/>
                <w:szCs w:val="16"/>
              </w:rPr>
            </w:pPr>
            <w:r w:rsidRPr="0034633E">
              <w:rPr>
                <w:b/>
                <w:sz w:val="16"/>
                <w:szCs w:val="16"/>
              </w:rPr>
              <w:t>FIRMAS</w:t>
            </w:r>
          </w:p>
          <w:p w:rsidR="00D76952" w:rsidRPr="0034633E" w:rsidRDefault="00D76952" w:rsidP="006061B6">
            <w:pPr>
              <w:ind w:right="340"/>
              <w:jc w:val="both"/>
              <w:rPr>
                <w:sz w:val="16"/>
                <w:szCs w:val="16"/>
              </w:rPr>
            </w:pPr>
          </w:p>
          <w:p w:rsidR="00D76952" w:rsidRDefault="00D76952" w:rsidP="006061B6">
            <w:pPr>
              <w:ind w:right="340"/>
              <w:jc w:val="both"/>
              <w:rPr>
                <w:b/>
              </w:rPr>
            </w:pPr>
          </w:p>
          <w:p w:rsidR="00D76952"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603A25" w:rsidRDefault="00603A25" w:rsidP="005C359C"/>
    <w:p w:rsidR="00603A25" w:rsidRDefault="001C6918" w:rsidP="001C6918">
      <w:pPr>
        <w:pStyle w:val="Ttulo2"/>
      </w:pPr>
      <w:r>
        <w:t>Acta de reunión 09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603A25" w:rsidTr="006061B6">
        <w:tc>
          <w:tcPr>
            <w:tcW w:w="8494" w:type="dxa"/>
          </w:tcPr>
          <w:p w:rsidR="00603A25" w:rsidRPr="00A4215E" w:rsidRDefault="00603A25" w:rsidP="006061B6">
            <w:pPr>
              <w:ind w:right="340"/>
              <w:rPr>
                <w:rFonts w:ascii="Technical" w:hAnsi="Technical"/>
                <w:b/>
                <w:sz w:val="16"/>
                <w:szCs w:val="16"/>
              </w:rPr>
            </w:pPr>
          </w:p>
          <w:p w:rsidR="00603A25" w:rsidRPr="00A4215E" w:rsidRDefault="00603A25"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68480"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4" name="Imagen 14"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67456"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5" name="Imagen 1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603A25" w:rsidRPr="00A4215E" w:rsidRDefault="00603A25"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603A25" w:rsidRPr="00A4215E" w:rsidRDefault="00603A25"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603A25" w:rsidRPr="00A4215E" w:rsidRDefault="00603A25"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603A25" w:rsidRDefault="00603A25" w:rsidP="006061B6">
            <w:pPr>
              <w:pStyle w:val="Ttulo9"/>
              <w:outlineLvl w:val="8"/>
              <w:rPr>
                <w:rFonts w:ascii="Helvetica" w:hAnsi="Helvetica"/>
                <w:sz w:val="16"/>
                <w:szCs w:val="16"/>
              </w:rPr>
            </w:pPr>
          </w:p>
          <w:p w:rsidR="00603A25" w:rsidRPr="00536469" w:rsidRDefault="00603A25"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3</w:t>
            </w:r>
          </w:p>
          <w:p w:rsidR="00603A25" w:rsidRPr="00536469" w:rsidRDefault="00603A25"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09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ind w:right="340"/>
                    <w:jc w:val="center"/>
                    <w:rPr>
                      <w:color w:val="7F7F7F" w:themeColor="text1" w:themeTint="80"/>
                    </w:rPr>
                  </w:pPr>
                  <w:r w:rsidRPr="00536469">
                    <w:rPr>
                      <w:rFonts w:eastAsia="Arial" w:cs="Arial"/>
                      <w:color w:val="7F7F7F" w:themeColor="text1" w:themeTint="80"/>
                    </w:rPr>
                    <w:t>Implementar y concretar clases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16</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603A25" w:rsidRPr="0034633E" w:rsidRDefault="00603A25" w:rsidP="006061B6">
            <w:pPr>
              <w:ind w:right="340"/>
              <w:jc w:val="both"/>
              <w:rPr>
                <w:b/>
                <w:sz w:val="16"/>
                <w:szCs w:val="16"/>
              </w:rPr>
            </w:pPr>
          </w:p>
          <w:p w:rsidR="00603A25" w:rsidRPr="0034633E" w:rsidRDefault="00603A25" w:rsidP="006061B6">
            <w:pPr>
              <w:ind w:right="340"/>
              <w:jc w:val="both"/>
              <w:rPr>
                <w:b/>
                <w:sz w:val="16"/>
                <w:szCs w:val="16"/>
              </w:rPr>
            </w:pPr>
            <w:r w:rsidRPr="0034633E">
              <w:rPr>
                <w:b/>
                <w:sz w:val="16"/>
                <w:szCs w:val="16"/>
              </w:rPr>
              <w:t>FIRMAS</w:t>
            </w:r>
          </w:p>
          <w:p w:rsidR="00603A25" w:rsidRPr="0034633E" w:rsidRDefault="00603A25" w:rsidP="006061B6">
            <w:pPr>
              <w:ind w:right="340"/>
              <w:jc w:val="both"/>
              <w:rPr>
                <w:sz w:val="16"/>
                <w:szCs w:val="16"/>
              </w:rPr>
            </w:pPr>
          </w:p>
          <w:p w:rsidR="00603A25" w:rsidRDefault="00603A25" w:rsidP="006061B6">
            <w:pPr>
              <w:ind w:right="340"/>
              <w:jc w:val="both"/>
              <w:rPr>
                <w:b/>
              </w:rPr>
            </w:pPr>
          </w:p>
          <w:p w:rsidR="00603A25" w:rsidRDefault="00603A25" w:rsidP="006061B6"/>
          <w:p w:rsidR="00603A25" w:rsidRDefault="00603A25" w:rsidP="006061B6">
            <w:pPr>
              <w:spacing w:before="100" w:beforeAutospacing="1" w:after="100" w:afterAutospacing="1"/>
              <w:rPr>
                <w:rFonts w:ascii="Times New Roman" w:eastAsia="Times New Roman" w:hAnsi="Times New Roman" w:cs="Times New Roman"/>
                <w:sz w:val="24"/>
                <w:szCs w:val="24"/>
                <w:lang w:eastAsia="es-ES"/>
              </w:rPr>
            </w:pPr>
          </w:p>
        </w:tc>
      </w:tr>
    </w:tbl>
    <w:p w:rsidR="00603A25" w:rsidRDefault="001C6918" w:rsidP="005C359C">
      <w:r>
        <w:br w:type="page"/>
      </w:r>
    </w:p>
    <w:p w:rsidR="00603A25" w:rsidRDefault="00603A25" w:rsidP="005C359C"/>
    <w:p w:rsidR="00603A25" w:rsidRDefault="001C6918" w:rsidP="001C6918">
      <w:pPr>
        <w:pStyle w:val="Ttulo2"/>
      </w:pPr>
      <w:r>
        <w:t>Acta de reunión 16 / 03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34633E" w:rsidTr="0034633E">
        <w:tc>
          <w:tcPr>
            <w:tcW w:w="8494" w:type="dxa"/>
          </w:tcPr>
          <w:p w:rsidR="0034633E" w:rsidRPr="00A4215E" w:rsidRDefault="0034633E" w:rsidP="0034633E">
            <w:pPr>
              <w:ind w:right="340"/>
              <w:rPr>
                <w:rFonts w:ascii="Technical" w:hAnsi="Technical"/>
                <w:b/>
                <w:sz w:val="16"/>
                <w:szCs w:val="16"/>
              </w:rPr>
            </w:pPr>
          </w:p>
          <w:p w:rsidR="0034633E" w:rsidRPr="00A4215E" w:rsidRDefault="00A4215E" w:rsidP="0034633E">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62336" behindDoc="1" locked="0" layoutInCell="1" allowOverlap="1">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6" name="Imagen 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33E" w:rsidRPr="00A4215E">
              <w:rPr>
                <w:rFonts w:ascii="Tahoma" w:hAnsi="Tahoma"/>
                <w:i w:val="0"/>
                <w:noProof/>
                <w:sz w:val="16"/>
                <w:szCs w:val="16"/>
                <w:lang w:eastAsia="es-ES"/>
              </w:rPr>
              <w:drawing>
                <wp:anchor distT="0" distB="0" distL="114300" distR="114300" simplePos="0" relativeHeight="251661312" behindDoc="0" locked="0" layoutInCell="1" allowOverlap="1">
                  <wp:simplePos x="0" y="0"/>
                  <wp:positionH relativeFrom="column">
                    <wp:posOffset>102870</wp:posOffset>
                  </wp:positionH>
                  <wp:positionV relativeFrom="paragraph">
                    <wp:posOffset>60960</wp:posOffset>
                  </wp:positionV>
                  <wp:extent cx="714375" cy="714375"/>
                  <wp:effectExtent l="0" t="0" r="9525" b="9525"/>
                  <wp:wrapSquare wrapText="bothSides"/>
                  <wp:docPr id="7" name="Imagen 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34633E" w:rsidRPr="00A4215E" w:rsidRDefault="0034633E" w:rsidP="0034633E">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34633E" w:rsidRPr="00A4215E" w:rsidRDefault="0034633E" w:rsidP="0034633E">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34633E" w:rsidRPr="00A4215E" w:rsidRDefault="0034633E" w:rsidP="0034633E">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A4215E" w:rsidRDefault="00A4215E" w:rsidP="0034633E">
            <w:pPr>
              <w:pStyle w:val="Ttulo9"/>
              <w:outlineLvl w:val="8"/>
              <w:rPr>
                <w:rFonts w:ascii="Helvetica" w:hAnsi="Helvetica"/>
                <w:sz w:val="16"/>
                <w:szCs w:val="16"/>
              </w:rPr>
            </w:pPr>
          </w:p>
          <w:p w:rsidR="0034633E" w:rsidRPr="00536469" w:rsidRDefault="0034633E" w:rsidP="0034633E">
            <w:pPr>
              <w:pStyle w:val="Ttulo9"/>
              <w:outlineLvl w:val="8"/>
              <w:rPr>
                <w:rFonts w:asciiTheme="minorHAnsi" w:hAnsiTheme="minorHAnsi"/>
                <w:sz w:val="16"/>
                <w:szCs w:val="16"/>
              </w:rPr>
            </w:pPr>
            <w:r w:rsidRPr="00536469">
              <w:rPr>
                <w:rFonts w:asciiTheme="minorHAnsi" w:hAnsiTheme="minorHAnsi"/>
                <w:sz w:val="16"/>
                <w:szCs w:val="16"/>
              </w:rPr>
              <w:t>ACTA DE REUNIÓN</w:t>
            </w:r>
            <w:r w:rsidR="00A4215E" w:rsidRPr="00536469">
              <w:rPr>
                <w:rFonts w:asciiTheme="minorHAnsi" w:hAnsiTheme="minorHAnsi"/>
                <w:sz w:val="16"/>
                <w:szCs w:val="16"/>
              </w:rPr>
              <w:t xml:space="preserve"> </w:t>
            </w:r>
            <w:r w:rsidR="00643A31" w:rsidRPr="00536469">
              <w:rPr>
                <w:rFonts w:asciiTheme="minorHAnsi" w:hAnsiTheme="minorHAnsi"/>
                <w:sz w:val="16"/>
                <w:szCs w:val="16"/>
              </w:rPr>
              <w:t>4</w:t>
            </w:r>
          </w:p>
          <w:p w:rsidR="0034633E" w:rsidRPr="00536469" w:rsidRDefault="0034633E" w:rsidP="0034633E">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6"/>
                      <w:szCs w:val="16"/>
                    </w:rPr>
                    <w:t>16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536469" w:rsidP="00536469">
                  <w:pPr>
                    <w:jc w:val="center"/>
                    <w:rPr>
                      <w:i/>
                      <w:color w:val="7F7F7F" w:themeColor="text1" w:themeTint="80"/>
                    </w:rPr>
                  </w:pPr>
                  <w:r w:rsidRPr="00536469">
                    <w:rPr>
                      <w:rFonts w:eastAsia="Arial" w:cs="Arial"/>
                      <w:i/>
                      <w:color w:val="7F7F7F" w:themeColor="text1" w:themeTint="80"/>
                    </w:rPr>
                    <w:t>Implementar clases</w:t>
                  </w:r>
                </w:p>
                <w:p w:rsidR="00643A31" w:rsidRPr="00536469" w:rsidRDefault="00536469" w:rsidP="00536469">
                  <w:pPr>
                    <w:jc w:val="center"/>
                    <w:rPr>
                      <w:i/>
                      <w:color w:val="7F7F7F" w:themeColor="text1" w:themeTint="80"/>
                    </w:rPr>
                  </w:pPr>
                  <w:r w:rsidRPr="00536469">
                    <w:rPr>
                      <w:rFonts w:eastAsia="Arial" w:cs="Arial"/>
                      <w:i/>
                      <w:color w:val="7F7F7F" w:themeColor="text1" w:themeTint="80"/>
                    </w:rPr>
                    <w:t>Pruebas unitarias clases.</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 xml:space="preserve">23 </w:t>
                  </w:r>
                  <w:r w:rsidRPr="00536469">
                    <w:rPr>
                      <w:i/>
                      <w:color w:val="7F7F7F" w:themeColor="text1" w:themeTint="80"/>
                    </w:rPr>
                    <w:t>/ 03 / 2017</w:t>
                  </w:r>
                </w:p>
                <w:p w:rsidR="00643A31" w:rsidRPr="00536469" w:rsidRDefault="00643A31" w:rsidP="00643A31">
                  <w:pPr>
                    <w:spacing w:before="240"/>
                    <w:ind w:right="340"/>
                    <w:rPr>
                      <w:sz w:val="16"/>
                      <w:szCs w:val="16"/>
                    </w:rPr>
                  </w:pPr>
                </w:p>
              </w:tc>
            </w:tr>
          </w:tbl>
          <w:p w:rsidR="0034633E" w:rsidRPr="0034633E" w:rsidRDefault="0034633E" w:rsidP="0034633E">
            <w:pPr>
              <w:ind w:right="340"/>
              <w:jc w:val="both"/>
              <w:rPr>
                <w:b/>
                <w:sz w:val="16"/>
                <w:szCs w:val="16"/>
              </w:rPr>
            </w:pPr>
          </w:p>
          <w:p w:rsidR="0034633E" w:rsidRPr="0034633E" w:rsidRDefault="0034633E" w:rsidP="0034633E">
            <w:pPr>
              <w:ind w:right="340"/>
              <w:jc w:val="both"/>
              <w:rPr>
                <w:b/>
                <w:sz w:val="16"/>
                <w:szCs w:val="16"/>
              </w:rPr>
            </w:pPr>
            <w:r w:rsidRPr="0034633E">
              <w:rPr>
                <w:b/>
                <w:sz w:val="16"/>
                <w:szCs w:val="16"/>
              </w:rPr>
              <w:t>FIRMAS</w:t>
            </w:r>
          </w:p>
          <w:p w:rsidR="0034633E" w:rsidRPr="0034633E" w:rsidRDefault="0034633E" w:rsidP="0034633E">
            <w:pPr>
              <w:ind w:right="340"/>
              <w:jc w:val="both"/>
              <w:rPr>
                <w:sz w:val="16"/>
                <w:szCs w:val="16"/>
              </w:rPr>
            </w:pPr>
          </w:p>
          <w:p w:rsidR="0034633E" w:rsidRDefault="0034633E" w:rsidP="0034633E">
            <w:pPr>
              <w:ind w:right="340"/>
              <w:jc w:val="both"/>
              <w:rPr>
                <w:b/>
              </w:rPr>
            </w:pPr>
          </w:p>
          <w:p w:rsidR="0034633E" w:rsidRDefault="0034633E" w:rsidP="0034633E"/>
          <w:p w:rsidR="0034633E" w:rsidRDefault="0034633E" w:rsidP="0034633E">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5C359C" w:rsidRPr="001C6918" w:rsidRDefault="005C359C" w:rsidP="0034633E">
      <w:pPr>
        <w:spacing w:before="100" w:beforeAutospacing="1" w:after="100" w:afterAutospacing="1" w:line="240" w:lineRule="auto"/>
        <w:rPr>
          <w:rFonts w:ascii="Times New Roman" w:eastAsia="Times New Roman" w:hAnsi="Times New Roman" w:cs="Times New Roman"/>
          <w:sz w:val="24"/>
          <w:szCs w:val="24"/>
          <w:u w:val="single"/>
          <w:lang w:eastAsia="es-ES"/>
        </w:rPr>
      </w:pPr>
    </w:p>
    <w:p w:rsidR="00603A25" w:rsidRDefault="001C6918" w:rsidP="001C6918">
      <w:pPr>
        <w:pStyle w:val="Ttulo2"/>
        <w:rPr>
          <w:rFonts w:eastAsia="Times New Roman"/>
          <w:lang w:eastAsia="es-ES"/>
        </w:rPr>
      </w:pPr>
      <w:r>
        <w:rPr>
          <w:rFonts w:eastAsia="Times New Roman"/>
          <w:lang w:eastAsia="es-ES"/>
        </w:rPr>
        <w:t>Acta de reunión 23 / 03 / 2017</w:t>
      </w:r>
    </w:p>
    <w:p w:rsidR="00536469" w:rsidRPr="00536469" w:rsidRDefault="00536469" w:rsidP="00536469">
      <w:pPr>
        <w:rPr>
          <w:lang w:eastAsia="es-ES"/>
        </w:rPr>
      </w:pPr>
    </w:p>
    <w:tbl>
      <w:tblPr>
        <w:tblStyle w:val="Tablaconcuadrcula"/>
        <w:tblW w:w="0" w:type="auto"/>
        <w:tblLook w:val="04A0" w:firstRow="1" w:lastRow="0" w:firstColumn="1" w:lastColumn="0" w:noHBand="0" w:noVBand="1"/>
      </w:tblPr>
      <w:tblGrid>
        <w:gridCol w:w="8494"/>
      </w:tblGrid>
      <w:tr w:rsidR="005C359C" w:rsidTr="006061B6">
        <w:tc>
          <w:tcPr>
            <w:tcW w:w="8494" w:type="dxa"/>
          </w:tcPr>
          <w:p w:rsidR="005C359C" w:rsidRPr="00A4215E" w:rsidRDefault="005C359C" w:rsidP="006061B6">
            <w:pPr>
              <w:ind w:right="340"/>
              <w:rPr>
                <w:rFonts w:ascii="Technical" w:hAnsi="Technical"/>
                <w:b/>
                <w:sz w:val="16"/>
                <w:szCs w:val="16"/>
              </w:rPr>
            </w:pPr>
          </w:p>
          <w:p w:rsidR="005C359C" w:rsidRPr="00A4215E" w:rsidRDefault="005C359C"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65408" behindDoc="1" locked="0" layoutInCell="1" allowOverlap="1" wp14:anchorId="4071BB30" wp14:editId="6626F3C1">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 name="Imagen 1"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64384" behindDoc="0" locked="0" layoutInCell="1" allowOverlap="1" wp14:anchorId="7F6232B6" wp14:editId="75407D21">
                  <wp:simplePos x="0" y="0"/>
                  <wp:positionH relativeFrom="column">
                    <wp:posOffset>102870</wp:posOffset>
                  </wp:positionH>
                  <wp:positionV relativeFrom="paragraph">
                    <wp:posOffset>60960</wp:posOffset>
                  </wp:positionV>
                  <wp:extent cx="714375" cy="714375"/>
                  <wp:effectExtent l="0" t="0" r="9525" b="9525"/>
                  <wp:wrapSquare wrapText="bothSides"/>
                  <wp:docPr id="5" name="Imagen 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5C359C" w:rsidRPr="00A4215E" w:rsidRDefault="005C359C"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5C359C" w:rsidRPr="00A4215E" w:rsidRDefault="005C359C"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5C359C" w:rsidRPr="00A4215E" w:rsidRDefault="005C359C"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5C359C" w:rsidRDefault="005C359C" w:rsidP="006061B6">
            <w:pPr>
              <w:pStyle w:val="Ttulo9"/>
              <w:outlineLvl w:val="8"/>
              <w:rPr>
                <w:rFonts w:ascii="Helvetica" w:hAnsi="Helvetica"/>
                <w:sz w:val="16"/>
                <w:szCs w:val="16"/>
              </w:rPr>
            </w:pPr>
          </w:p>
          <w:p w:rsidR="005C359C" w:rsidRPr="00536469" w:rsidRDefault="005C359C"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5</w:t>
            </w:r>
          </w:p>
          <w:p w:rsidR="005C359C" w:rsidRPr="00536469" w:rsidRDefault="005C359C"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Pr="00536469">
                    <w:rPr>
                      <w:i/>
                      <w:color w:val="7F7F7F" w:themeColor="text1" w:themeTint="80"/>
                      <w:sz w:val="18"/>
                      <w:szCs w:val="18"/>
                    </w:rPr>
                    <w:t>23 / 03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E07724" w:rsidRPr="00536469" w:rsidRDefault="00E07724" w:rsidP="00E07724">
                  <w:pPr>
                    <w:ind w:right="340"/>
                    <w:jc w:val="center"/>
                    <w:rPr>
                      <w:rFonts w:cstheme="minorHAnsi"/>
                      <w:i/>
                      <w:color w:val="7F7F7F" w:themeColor="text1" w:themeTint="80"/>
                    </w:rPr>
                  </w:pPr>
                  <w:r w:rsidRPr="00536469">
                    <w:rPr>
                      <w:rFonts w:eastAsia="Arial" w:cstheme="minorHAnsi"/>
                      <w:i/>
                      <w:color w:val="7F7F7F" w:themeColor="text1" w:themeTint="80"/>
                    </w:rPr>
                    <w:t>Solucionar conflictos implementación.</w:t>
                  </w:r>
                </w:p>
                <w:p w:rsidR="00643A31" w:rsidRPr="00536469" w:rsidRDefault="00643A31" w:rsidP="00643A31">
                  <w:pPr>
                    <w:ind w:right="340"/>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EB5C4B" w:rsidRPr="00536469">
                    <w:rPr>
                      <w:i/>
                      <w:color w:val="7F7F7F" w:themeColor="text1" w:themeTint="80"/>
                    </w:rPr>
                    <w:t>30</w:t>
                  </w:r>
                  <w:r w:rsidRPr="00536469">
                    <w:rPr>
                      <w:i/>
                      <w:color w:val="7F7F7F" w:themeColor="text1" w:themeTint="80"/>
                    </w:rPr>
                    <w:t xml:space="preserve"> / 03 / 2017</w:t>
                  </w:r>
                </w:p>
                <w:p w:rsidR="00643A31" w:rsidRPr="00536469" w:rsidRDefault="00643A31" w:rsidP="00643A31">
                  <w:pPr>
                    <w:spacing w:before="240"/>
                    <w:ind w:right="340"/>
                    <w:rPr>
                      <w:sz w:val="16"/>
                      <w:szCs w:val="16"/>
                    </w:rPr>
                  </w:pPr>
                </w:p>
              </w:tc>
            </w:tr>
          </w:tbl>
          <w:p w:rsidR="005C359C" w:rsidRPr="0034633E" w:rsidRDefault="005C359C" w:rsidP="006061B6">
            <w:pPr>
              <w:ind w:right="340"/>
              <w:jc w:val="both"/>
              <w:rPr>
                <w:b/>
                <w:sz w:val="16"/>
                <w:szCs w:val="16"/>
              </w:rPr>
            </w:pPr>
          </w:p>
          <w:p w:rsidR="005C359C" w:rsidRPr="0034633E" w:rsidRDefault="005C359C" w:rsidP="006061B6">
            <w:pPr>
              <w:ind w:right="340"/>
              <w:jc w:val="both"/>
              <w:rPr>
                <w:b/>
                <w:sz w:val="16"/>
                <w:szCs w:val="16"/>
              </w:rPr>
            </w:pPr>
            <w:r w:rsidRPr="0034633E">
              <w:rPr>
                <w:b/>
                <w:sz w:val="16"/>
                <w:szCs w:val="16"/>
              </w:rPr>
              <w:t>FIRMAS</w:t>
            </w:r>
          </w:p>
          <w:p w:rsidR="005C359C" w:rsidRPr="0034633E" w:rsidRDefault="005C359C" w:rsidP="006061B6">
            <w:pPr>
              <w:ind w:right="340"/>
              <w:jc w:val="both"/>
              <w:rPr>
                <w:sz w:val="16"/>
                <w:szCs w:val="16"/>
              </w:rPr>
            </w:pPr>
          </w:p>
          <w:p w:rsidR="005C359C" w:rsidRDefault="005C359C" w:rsidP="006061B6">
            <w:pPr>
              <w:ind w:right="340"/>
              <w:jc w:val="both"/>
              <w:rPr>
                <w:b/>
              </w:rPr>
            </w:pPr>
          </w:p>
          <w:p w:rsidR="005C359C" w:rsidRDefault="005C359C" w:rsidP="006061B6"/>
          <w:p w:rsidR="005C359C" w:rsidRDefault="005C359C" w:rsidP="006061B6">
            <w:pPr>
              <w:spacing w:before="100" w:beforeAutospacing="1" w:after="100" w:afterAutospacing="1"/>
              <w:rPr>
                <w:rFonts w:ascii="Times New Roman" w:eastAsia="Times New Roman" w:hAnsi="Times New Roman" w:cs="Times New Roman"/>
                <w:sz w:val="24"/>
                <w:szCs w:val="24"/>
                <w:lang w:eastAsia="es-ES"/>
              </w:rPr>
            </w:pPr>
          </w:p>
        </w:tc>
      </w:tr>
    </w:tbl>
    <w:p w:rsidR="005C359C" w:rsidRPr="00101013" w:rsidRDefault="005C359C" w:rsidP="0034633E">
      <w:pPr>
        <w:spacing w:before="100" w:beforeAutospacing="1" w:after="100" w:afterAutospacing="1" w:line="240" w:lineRule="auto"/>
        <w:rPr>
          <w:rFonts w:ascii="Times New Roman" w:eastAsia="Times New Roman" w:hAnsi="Times New Roman" w:cs="Times New Roman"/>
          <w:sz w:val="24"/>
          <w:szCs w:val="24"/>
          <w:lang w:eastAsia="es-ES"/>
        </w:rPr>
        <w:sectPr w:rsidR="005C359C" w:rsidRPr="00101013" w:rsidSect="00D1245E">
          <w:footerReference w:type="default" r:id="rId19"/>
          <w:footerReference w:type="first" r:id="rId20"/>
          <w:pgSz w:w="11906" w:h="16838"/>
          <w:pgMar w:top="1418" w:right="1701" w:bottom="1418" w:left="1701" w:header="709" w:footer="709" w:gutter="0"/>
          <w:pgNumType w:start="0"/>
          <w:cols w:space="708"/>
          <w:titlePg/>
          <w:docGrid w:linePitch="360"/>
        </w:sectPr>
      </w:pPr>
    </w:p>
    <w:p w:rsidR="00101013" w:rsidRPr="00F2426B" w:rsidRDefault="00101013" w:rsidP="000A3F24">
      <w:pPr>
        <w:pStyle w:val="Puesto"/>
        <w:jc w:val="center"/>
        <w:rPr>
          <w:color w:val="2F5496" w:themeColor="accent1" w:themeShade="BF"/>
        </w:rPr>
      </w:pPr>
      <w:r w:rsidRPr="00F2426B">
        <w:rPr>
          <w:color w:val="2F5496" w:themeColor="accent1" w:themeShade="BF"/>
        </w:rPr>
        <w:lastRenderedPageBreak/>
        <w:t>Reparto de tareas:</w:t>
      </w:r>
    </w:p>
    <w:p w:rsidR="00101013" w:rsidRPr="00101013" w:rsidRDefault="00101013" w:rsidP="00101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27A3">
        <w:rPr>
          <w:rFonts w:ascii="Times New Roman" w:eastAsia="Times New Roman" w:hAnsi="Times New Roman" w:cs="Times New Roman"/>
          <w:sz w:val="24"/>
          <w:szCs w:val="24"/>
          <w:lang w:eastAsia="es-ES"/>
        </w:rPr>
        <w:t>Documento con el reparto de tareas entre los miembros del grupo.</w:t>
      </w:r>
    </w:p>
    <w:tbl>
      <w:tblPr>
        <w:tblStyle w:val="TableGrid"/>
        <w:tblW w:w="12762" w:type="dxa"/>
        <w:tblInd w:w="598" w:type="dxa"/>
        <w:tblCellMar>
          <w:top w:w="59" w:type="dxa"/>
          <w:left w:w="143" w:type="dxa"/>
          <w:right w:w="55" w:type="dxa"/>
        </w:tblCellMar>
        <w:tblLook w:val="04A0" w:firstRow="1" w:lastRow="0" w:firstColumn="1" w:lastColumn="0" w:noHBand="0" w:noVBand="1"/>
      </w:tblPr>
      <w:tblGrid>
        <w:gridCol w:w="1214"/>
        <w:gridCol w:w="3193"/>
        <w:gridCol w:w="2532"/>
        <w:gridCol w:w="1367"/>
        <w:gridCol w:w="1357"/>
        <w:gridCol w:w="3099"/>
      </w:tblGrid>
      <w:tr w:rsidR="00101013" w:rsidTr="006061B6">
        <w:trPr>
          <w:trHeight w:val="871"/>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6"/>
            </w:pPr>
            <w:r>
              <w:rPr>
                <w:rFonts w:ascii="Arial" w:eastAsia="Arial" w:hAnsi="Arial" w:cs="Arial"/>
                <w:b/>
                <w:color w:val="1F497D"/>
                <w:sz w:val="32"/>
              </w:rPr>
              <w:t>Sprint</w:t>
            </w:r>
            <w:r>
              <w:rPr>
                <w:rFonts w:ascii="Arial" w:eastAsia="Arial" w:hAnsi="Arial" w:cs="Arial"/>
                <w:sz w:val="32"/>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91"/>
              <w:jc w:val="center"/>
            </w:pPr>
            <w:r>
              <w:rPr>
                <w:rFonts w:ascii="Arial" w:eastAsia="Arial" w:hAnsi="Arial" w:cs="Arial"/>
                <w:b/>
                <w:color w:val="1F497D"/>
                <w:sz w:val="32"/>
              </w:rPr>
              <w:t>Tarea</w:t>
            </w:r>
            <w:r>
              <w:rPr>
                <w:rFonts w:ascii="Arial" w:eastAsia="Arial" w:hAnsi="Arial" w:cs="Arial"/>
                <w:sz w:val="32"/>
              </w:rPr>
              <w:t xml:space="preserve"> </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128"/>
            </w:pPr>
            <w:r>
              <w:rPr>
                <w:rFonts w:ascii="Arial" w:eastAsia="Arial" w:hAnsi="Arial" w:cs="Arial"/>
                <w:b/>
                <w:color w:val="1F497D"/>
                <w:sz w:val="32"/>
              </w:rPr>
              <w:t>Responsable</w:t>
            </w:r>
            <w:r>
              <w:rPr>
                <w:rFonts w:ascii="Arial" w:eastAsia="Arial" w:hAnsi="Arial" w:cs="Arial"/>
                <w:sz w:val="32"/>
              </w:rPr>
              <w:t xml:space="preserve"> </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61B6">
            <w:pPr>
              <w:jc w:val="center"/>
            </w:pPr>
            <w:r>
              <w:rPr>
                <w:rFonts w:ascii="Arial" w:eastAsia="Arial" w:hAnsi="Arial" w:cs="Arial"/>
                <w:b/>
                <w:color w:val="1F497D"/>
                <w:sz w:val="32"/>
              </w:rPr>
              <w:t>Planif.</w:t>
            </w:r>
            <w:r>
              <w:rPr>
                <w:rFonts w:ascii="Arial" w:eastAsia="Arial" w:hAnsi="Arial" w:cs="Arial"/>
                <w:color w:val="1F497D"/>
                <w:sz w:val="32"/>
              </w:rPr>
              <w:t xml:space="preserve"> </w:t>
            </w:r>
            <w:r>
              <w:rPr>
                <w:rFonts w:ascii="Arial" w:eastAsia="Arial" w:hAnsi="Arial" w:cs="Arial"/>
                <w:b/>
                <w:color w:val="1F497D"/>
                <w:sz w:val="32"/>
              </w:rPr>
              <w:t>Inicial</w:t>
            </w:r>
            <w:r>
              <w:rPr>
                <w:rFonts w:ascii="Arial" w:eastAsia="Arial" w:hAnsi="Arial" w:cs="Arial"/>
                <w:sz w:val="32"/>
              </w:rPr>
              <w:t xml:space="preserve"> </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101013" w:rsidP="006061B6">
            <w:pPr>
              <w:jc w:val="center"/>
            </w:pPr>
            <w:r>
              <w:rPr>
                <w:rFonts w:ascii="Arial" w:eastAsia="Arial" w:hAnsi="Arial" w:cs="Arial"/>
                <w:b/>
                <w:color w:val="1F497D"/>
                <w:sz w:val="32"/>
              </w:rPr>
              <w:t>Planif. Real</w:t>
            </w:r>
            <w:r>
              <w:rPr>
                <w:rFonts w:ascii="Arial" w:eastAsia="Arial" w:hAnsi="Arial" w:cs="Arial"/>
                <w:sz w:val="32"/>
              </w:rPr>
              <w:t xml:space="preserve"> </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6"/>
              <w:jc w:val="center"/>
            </w:pPr>
            <w:r>
              <w:rPr>
                <w:rFonts w:ascii="Arial" w:eastAsia="Arial" w:hAnsi="Arial" w:cs="Arial"/>
                <w:b/>
                <w:color w:val="1F497D"/>
                <w:sz w:val="32"/>
              </w:rPr>
              <w:t>Comentarios</w:t>
            </w:r>
            <w:r>
              <w:rPr>
                <w:rFonts w:ascii="Arial" w:eastAsia="Arial" w:hAnsi="Arial" w:cs="Arial"/>
                <w:sz w:val="32"/>
              </w:rPr>
              <w:t xml:space="preserve"> </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Identificar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1h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Diseñar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Clases relacionadas con: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Andima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6"/>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62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Solucionar conflictos implementación.</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0.5h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8h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Andima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67"/>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2"/>
              <w:jc w:val="center"/>
            </w:pPr>
            <w:r>
              <w:rPr>
                <w:rFonts w:ascii="Arial" w:eastAsia="Arial" w:hAnsi="Arial" w:cs="Arial"/>
                <w:sz w:val="20"/>
              </w:rPr>
              <w:t xml:space="preserve">1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Documentación del Sprint</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bl>
    <w:p w:rsidR="0053639E" w:rsidRPr="00F2426B" w:rsidRDefault="00101013" w:rsidP="000A3F24">
      <w:pPr>
        <w:pStyle w:val="Puesto"/>
        <w:jc w:val="center"/>
        <w:rPr>
          <w:color w:val="2F5496" w:themeColor="accent1" w:themeShade="BF"/>
        </w:rPr>
      </w:pPr>
      <w:r w:rsidRPr="00F2426B">
        <w:rPr>
          <w:color w:val="2F5496" w:themeColor="accent1" w:themeShade="BF"/>
        </w:rPr>
        <w:lastRenderedPageBreak/>
        <w:t>Diagrama de clases:</w:t>
      </w:r>
      <w:r w:rsidR="00C54C48" w:rsidRPr="00C54C48">
        <w:rPr>
          <w:noProof/>
          <w:lang w:eastAsia="es-ES"/>
        </w:rPr>
        <w:t xml:space="preserve"> </w:t>
      </w:r>
      <w:r w:rsidR="00C54C48">
        <w:rPr>
          <w:noProof/>
          <w:lang w:eastAsia="es-ES"/>
        </w:rPr>
        <w:drawing>
          <wp:inline distT="0" distB="0" distL="0" distR="0" wp14:anchorId="4E0D79D5" wp14:editId="7607BDF6">
            <wp:extent cx="7781027" cy="4955059"/>
            <wp:effectExtent l="0" t="0" r="0" b="0"/>
            <wp:docPr id="12" name="Imagen 12" descr="C:\Users\jon\AppData\Local\Microsoft\Windows\INetCache\Content.Word\diagrama de clase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ppData\Local\Microsoft\Windows\INetCache\Content.Word\diagrama de clases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94444" cy="4963603"/>
                    </a:xfrm>
                    <a:prstGeom prst="rect">
                      <a:avLst/>
                    </a:prstGeom>
                    <a:noFill/>
                    <a:ln>
                      <a:noFill/>
                    </a:ln>
                  </pic:spPr>
                </pic:pic>
              </a:graphicData>
            </a:graphic>
          </wp:inline>
        </w:drawing>
      </w:r>
    </w:p>
    <w:p w:rsidR="00A02AF0" w:rsidRDefault="00A02AF0" w:rsidP="0053639E">
      <w:pPr>
        <w:rPr>
          <w:lang w:eastAsia="es-ES"/>
        </w:rPr>
        <w:sectPr w:rsidR="00A02AF0" w:rsidSect="00624293">
          <w:pgSz w:w="16838" w:h="11906" w:orient="landscape"/>
          <w:pgMar w:top="1701" w:right="1418" w:bottom="1701" w:left="1418" w:header="709" w:footer="709" w:gutter="0"/>
          <w:cols w:space="708"/>
          <w:docGrid w:linePitch="360"/>
        </w:sectPr>
      </w:pPr>
    </w:p>
    <w:p w:rsidR="00A02AF0" w:rsidRDefault="00A02AF0" w:rsidP="00A02AF0">
      <w:pPr>
        <w:pStyle w:val="Ttulo1"/>
        <w:rPr>
          <w:lang w:eastAsia="es-ES"/>
        </w:rPr>
      </w:pPr>
      <w:r>
        <w:rPr>
          <w:lang w:eastAsia="es-ES"/>
        </w:rPr>
        <w:lastRenderedPageBreak/>
        <w:t>Patrones de diseño Implementados</w:t>
      </w:r>
    </w:p>
    <w:p w:rsidR="00A02AF0" w:rsidRDefault="00A02AF0" w:rsidP="0053639E">
      <w:pPr>
        <w:rPr>
          <w:lang w:eastAsia="es-ES"/>
        </w:rPr>
      </w:pPr>
    </w:p>
    <w:p w:rsidR="00A02AF0" w:rsidRDefault="00A02AF0" w:rsidP="008108F2">
      <w:pPr>
        <w:pStyle w:val="Ttulo2"/>
        <w:jc w:val="both"/>
        <w:rPr>
          <w:lang w:eastAsia="es-ES"/>
        </w:rPr>
      </w:pPr>
      <w:r>
        <w:rPr>
          <w:lang w:eastAsia="es-ES"/>
        </w:rPr>
        <w:t>Singleton:</w:t>
      </w:r>
    </w:p>
    <w:p w:rsidR="005A1340" w:rsidRPr="005A1340" w:rsidRDefault="005A1340" w:rsidP="008108F2">
      <w:pPr>
        <w:jc w:val="both"/>
        <w:rPr>
          <w:lang w:eastAsia="es-ES"/>
        </w:rPr>
      </w:pPr>
    </w:p>
    <w:p w:rsidR="00C72782" w:rsidRPr="00C72782" w:rsidRDefault="00C72782" w:rsidP="00C72782">
      <w:pPr>
        <w:pStyle w:val="Default"/>
        <w:rPr>
          <w:sz w:val="22"/>
          <w:szCs w:val="22"/>
          <w:lang w:val="es-ES"/>
        </w:rPr>
      </w:pPr>
      <w:r w:rsidRPr="00C72782">
        <w:rPr>
          <w:sz w:val="22"/>
          <w:szCs w:val="22"/>
          <w:lang w:val="es-ES"/>
        </w:rPr>
        <w:t xml:space="preserve">En ingeniería de software, el patrón </w:t>
      </w:r>
      <w:proofErr w:type="spellStart"/>
      <w:r w:rsidRPr="00C72782">
        <w:rPr>
          <w:sz w:val="22"/>
          <w:szCs w:val="22"/>
          <w:lang w:val="es-ES"/>
        </w:rPr>
        <w:t>singleton</w:t>
      </w:r>
      <w:proofErr w:type="spellEnd"/>
      <w:r w:rsidRPr="00C72782">
        <w:rPr>
          <w:sz w:val="22"/>
          <w:szCs w:val="22"/>
          <w:lang w:val="es-ES"/>
        </w:rPr>
        <w:t xml:space="preserve"> (</w:t>
      </w:r>
      <w:r w:rsidRPr="00C72782">
        <w:rPr>
          <w:i/>
          <w:iCs/>
          <w:sz w:val="22"/>
          <w:szCs w:val="22"/>
          <w:lang w:val="es-ES"/>
        </w:rPr>
        <w:t xml:space="preserve">instancia única </w:t>
      </w:r>
      <w:r w:rsidRPr="00C72782">
        <w:rPr>
          <w:sz w:val="22"/>
          <w:szCs w:val="22"/>
          <w:lang w:val="es-ES"/>
        </w:rPr>
        <w:t xml:space="preserve">en inglés) es un patrón de diseño creado para restringir la creación de objetos de una clase. </w:t>
      </w:r>
    </w:p>
    <w:p w:rsidR="00C72782" w:rsidRPr="00C72782" w:rsidRDefault="00C72782" w:rsidP="00C72782">
      <w:pPr>
        <w:pStyle w:val="Default"/>
        <w:rPr>
          <w:sz w:val="22"/>
          <w:szCs w:val="22"/>
          <w:lang w:val="es-ES"/>
        </w:rPr>
      </w:pPr>
    </w:p>
    <w:p w:rsidR="00C72782" w:rsidRPr="00C72782" w:rsidRDefault="00C72782" w:rsidP="00C72782">
      <w:pPr>
        <w:pStyle w:val="Default"/>
        <w:rPr>
          <w:sz w:val="22"/>
          <w:szCs w:val="22"/>
          <w:lang w:val="es-ES"/>
        </w:rPr>
      </w:pPr>
      <w:r w:rsidRPr="00C72782">
        <w:rPr>
          <w:sz w:val="22"/>
          <w:szCs w:val="22"/>
          <w:lang w:val="es-ES"/>
        </w:rPr>
        <w:t xml:space="preserve">Su intención consiste en garantizar que una clase sólo tenga una instancia y proporcionar un punto de acceso global a ella. </w:t>
      </w:r>
    </w:p>
    <w:p w:rsidR="00C72782" w:rsidRPr="00C72782" w:rsidRDefault="00C72782" w:rsidP="00C72782">
      <w:pPr>
        <w:pStyle w:val="Default"/>
        <w:rPr>
          <w:sz w:val="22"/>
          <w:szCs w:val="22"/>
          <w:lang w:val="es-ES"/>
        </w:rPr>
      </w:pPr>
    </w:p>
    <w:p w:rsidR="00C72782" w:rsidRDefault="00C72782" w:rsidP="00C72782">
      <w:pPr>
        <w:spacing w:line="240" w:lineRule="auto"/>
        <w:jc w:val="both"/>
        <w:rPr>
          <w:lang w:eastAsia="es-ES"/>
        </w:rPr>
      </w:pPr>
      <w:r>
        <w:t xml:space="preserve">En nuestro proyecto, este patrón se ha usado para las clases </w:t>
      </w:r>
      <w:proofErr w:type="spellStart"/>
      <w:r>
        <w:t>Battleship</w:t>
      </w:r>
      <w:proofErr w:type="spellEnd"/>
      <w:r>
        <w:t xml:space="preserve">, </w:t>
      </w:r>
      <w:proofErr w:type="spellStart"/>
      <w:r>
        <w:t>Almacen</w:t>
      </w:r>
      <w:proofErr w:type="spellEnd"/>
      <w:r>
        <w:t xml:space="preserve"> y </w:t>
      </w:r>
      <w:proofErr w:type="spellStart"/>
      <w:r>
        <w:t>BarcosFactory</w:t>
      </w:r>
      <w:proofErr w:type="spellEnd"/>
      <w:r>
        <w:t xml:space="preserve"> del modelo, que gestionan todas las acciones y hacen de puente entre el modelo y la vista de forma que éstas sean independientes, ya que la vista solo puede acceder al juego mediante las instancias únicas. </w:t>
      </w:r>
    </w:p>
    <w:p w:rsidR="00A02AF0" w:rsidRDefault="00A02AF0" w:rsidP="008108F2">
      <w:pPr>
        <w:jc w:val="both"/>
        <w:rPr>
          <w:lang w:eastAsia="es-ES"/>
        </w:rPr>
      </w:pPr>
    </w:p>
    <w:p w:rsidR="00A02AF0" w:rsidRDefault="00A02AF0" w:rsidP="008108F2">
      <w:pPr>
        <w:pStyle w:val="Ttulo2"/>
        <w:jc w:val="both"/>
        <w:rPr>
          <w:lang w:eastAsia="es-ES"/>
        </w:rPr>
      </w:pPr>
      <w:r>
        <w:rPr>
          <w:lang w:eastAsia="es-ES"/>
        </w:rPr>
        <w:t>Factory:</w:t>
      </w:r>
    </w:p>
    <w:p w:rsidR="005A1340" w:rsidRPr="005A1340" w:rsidRDefault="005A1340" w:rsidP="008108F2">
      <w:pPr>
        <w:jc w:val="both"/>
        <w:rPr>
          <w:lang w:eastAsia="es-ES"/>
        </w:rPr>
      </w:pPr>
    </w:p>
    <w:p w:rsidR="00A02AF0" w:rsidRPr="00A02AF0" w:rsidRDefault="005A1340" w:rsidP="00C72782">
      <w:pPr>
        <w:spacing w:after="0" w:line="240" w:lineRule="auto"/>
        <w:jc w:val="both"/>
        <w:rPr>
          <w:rFonts w:eastAsia="Times New Roman" w:cstheme="minorHAnsi"/>
          <w:lang w:eastAsia="es-ES"/>
        </w:rPr>
      </w:pPr>
      <w:r>
        <w:rPr>
          <w:rFonts w:eastAsia="Times New Roman" w:cstheme="minorHAnsi"/>
          <w:lang w:eastAsia="es-ES"/>
        </w:rPr>
        <w:t>Este patrón n</w:t>
      </w:r>
      <w:r w:rsidR="00A02AF0">
        <w:rPr>
          <w:rFonts w:eastAsia="Times New Roman" w:cstheme="minorHAnsi"/>
          <w:lang w:eastAsia="es-ES"/>
        </w:rPr>
        <w:t>os p</w:t>
      </w:r>
      <w:r w:rsidR="00A02AF0" w:rsidRPr="00A02AF0">
        <w:rPr>
          <w:rFonts w:eastAsia="Times New Roman" w:cstheme="minorHAnsi"/>
          <w:lang w:eastAsia="es-ES"/>
        </w:rPr>
        <w:t>ermite que una clase</w:t>
      </w:r>
      <w:r w:rsidR="00C72782">
        <w:rPr>
          <w:rFonts w:eastAsia="Times New Roman" w:cstheme="minorHAnsi"/>
          <w:lang w:eastAsia="es-ES"/>
        </w:rPr>
        <w:t>, la factoría,</w:t>
      </w:r>
      <w:r w:rsidR="00A02AF0" w:rsidRPr="00A02AF0">
        <w:rPr>
          <w:rFonts w:eastAsia="Times New Roman" w:cstheme="minorHAnsi"/>
          <w:lang w:eastAsia="es-ES"/>
        </w:rPr>
        <w:t xml:space="preserve"> </w:t>
      </w:r>
      <w:r w:rsidR="00C72782">
        <w:rPr>
          <w:rFonts w:eastAsia="Times New Roman" w:cstheme="minorHAnsi"/>
          <w:lang w:eastAsia="es-ES"/>
        </w:rPr>
        <w:t>se encargue de la creación de ciertos objetos. Nos aporta modularidad en la creación de objetos delegando en ella la tarea, así como facilidad de implementación de nuevos tipos de dicho objeto.</w:t>
      </w:r>
    </w:p>
    <w:p w:rsidR="00A02AF0" w:rsidRDefault="00A02AF0" w:rsidP="00C72782">
      <w:pPr>
        <w:spacing w:line="240" w:lineRule="auto"/>
        <w:jc w:val="both"/>
        <w:rPr>
          <w:lang w:eastAsia="es-ES"/>
        </w:rPr>
      </w:pPr>
    </w:p>
    <w:p w:rsidR="00A02AF0" w:rsidRDefault="005A1340" w:rsidP="00C72782">
      <w:pPr>
        <w:spacing w:line="240" w:lineRule="auto"/>
        <w:jc w:val="both"/>
        <w:rPr>
          <w:lang w:eastAsia="es-ES"/>
        </w:rPr>
      </w:pPr>
      <w:r>
        <w:rPr>
          <w:lang w:eastAsia="es-ES"/>
        </w:rPr>
        <w:t xml:space="preserve">En el proyecto, </w:t>
      </w:r>
      <w:r w:rsidR="00C72782">
        <w:rPr>
          <w:lang w:eastAsia="es-ES"/>
        </w:rPr>
        <w:t>é</w:t>
      </w:r>
      <w:r>
        <w:rPr>
          <w:lang w:eastAsia="es-ES"/>
        </w:rPr>
        <w:t>ste patrón lo hem</w:t>
      </w:r>
      <w:r w:rsidR="00C72782">
        <w:rPr>
          <w:lang w:eastAsia="es-ES"/>
        </w:rPr>
        <w:t>os utilizado a la hora de crear los diferentes tipos de barco. De esta manera,</w:t>
      </w:r>
      <w:r>
        <w:rPr>
          <w:lang w:eastAsia="es-ES"/>
        </w:rPr>
        <w:t xml:space="preserve"> para </w:t>
      </w:r>
      <w:r w:rsidR="00C72782">
        <w:rPr>
          <w:lang w:eastAsia="es-ES"/>
        </w:rPr>
        <w:t xml:space="preserve">introducir </w:t>
      </w:r>
      <w:r>
        <w:rPr>
          <w:lang w:eastAsia="es-ES"/>
        </w:rPr>
        <w:t>un nuevo tipo de barco, solo ha</w:t>
      </w:r>
      <w:r w:rsidR="00C72782">
        <w:rPr>
          <w:lang w:eastAsia="es-ES"/>
        </w:rPr>
        <w:t>bría</w:t>
      </w:r>
      <w:r>
        <w:rPr>
          <w:lang w:eastAsia="es-ES"/>
        </w:rPr>
        <w:t xml:space="preserve"> que crear una clase que extienda la clase abstracta barco y añadirlo en el Factory.</w:t>
      </w:r>
    </w:p>
    <w:p w:rsidR="00A02AF0" w:rsidRDefault="00A02AF0" w:rsidP="0053639E">
      <w:pPr>
        <w:rPr>
          <w:lang w:eastAsia="es-ES"/>
        </w:rPr>
      </w:pPr>
    </w:p>
    <w:p w:rsidR="00C72782" w:rsidRDefault="00C72782" w:rsidP="00C72782">
      <w:pPr>
        <w:pStyle w:val="Ttulo2"/>
        <w:jc w:val="both"/>
        <w:rPr>
          <w:lang w:eastAsia="es-ES"/>
        </w:rPr>
      </w:pPr>
      <w:proofErr w:type="spellStart"/>
      <w:r>
        <w:rPr>
          <w:lang w:eastAsia="es-ES"/>
        </w:rPr>
        <w:t>Observer</w:t>
      </w:r>
      <w:proofErr w:type="spellEnd"/>
      <w:r>
        <w:rPr>
          <w:lang w:eastAsia="es-ES"/>
        </w:rPr>
        <w:t>:</w:t>
      </w:r>
    </w:p>
    <w:p w:rsidR="00C72782" w:rsidRPr="005A1340" w:rsidRDefault="00C72782" w:rsidP="00C72782">
      <w:pPr>
        <w:jc w:val="both"/>
        <w:rPr>
          <w:lang w:eastAsia="es-ES"/>
        </w:rPr>
      </w:pPr>
    </w:p>
    <w:p w:rsidR="00A02AF0" w:rsidRDefault="00C72782" w:rsidP="0053639E">
      <w:r>
        <w:t xml:space="preserve">El patrón </w:t>
      </w:r>
      <w:proofErr w:type="spellStart"/>
      <w:r>
        <w:t>Observer</w:t>
      </w:r>
      <w:proofErr w:type="spellEnd"/>
      <w:r>
        <w:t xml:space="preserve"> es un patrón de diseño que define una dependencia del tipo </w:t>
      </w:r>
      <w:r>
        <w:rPr>
          <w:i/>
          <w:iCs/>
        </w:rPr>
        <w:t xml:space="preserve">uno-a-muchos </w:t>
      </w:r>
      <w:r>
        <w:t>entre objetos, de manera que cuando uno de los objetos cambia su estado, notifica este cambio a todos los dependientes.</w:t>
      </w:r>
    </w:p>
    <w:p w:rsidR="00C72782" w:rsidRPr="00C72782" w:rsidRDefault="00C72782" w:rsidP="00C72782">
      <w:pPr>
        <w:pStyle w:val="Default"/>
        <w:rPr>
          <w:sz w:val="22"/>
          <w:szCs w:val="22"/>
          <w:lang w:val="es-ES"/>
        </w:rPr>
      </w:pPr>
      <w:r w:rsidRPr="00C72782">
        <w:rPr>
          <w:sz w:val="22"/>
          <w:szCs w:val="22"/>
          <w:lang w:val="es-ES"/>
        </w:rPr>
        <w:t xml:space="preserve">El patrón </w:t>
      </w:r>
      <w:proofErr w:type="spellStart"/>
      <w:r w:rsidRPr="00C72782">
        <w:rPr>
          <w:sz w:val="22"/>
          <w:szCs w:val="22"/>
          <w:lang w:val="es-ES"/>
        </w:rPr>
        <w:t>Observer</w:t>
      </w:r>
      <w:proofErr w:type="spellEnd"/>
      <w:r w:rsidRPr="00C72782">
        <w:rPr>
          <w:sz w:val="22"/>
          <w:szCs w:val="22"/>
          <w:lang w:val="es-ES"/>
        </w:rPr>
        <w:t xml:space="preserve"> es la clave del patrón de arquitectura Modelo Vista Controlador (MVC). </w:t>
      </w:r>
    </w:p>
    <w:p w:rsidR="00C72782" w:rsidRDefault="00C72782" w:rsidP="00C72782">
      <w:pPr>
        <w:rPr>
          <w:lang w:eastAsia="es-ES"/>
        </w:rPr>
        <w:sectPr w:rsidR="00C72782" w:rsidSect="00A02AF0">
          <w:pgSz w:w="11906" w:h="16838"/>
          <w:pgMar w:top="1418" w:right="1701" w:bottom="1418" w:left="1701" w:header="709" w:footer="709" w:gutter="0"/>
          <w:cols w:space="708"/>
          <w:docGrid w:linePitch="360"/>
        </w:sectPr>
      </w:pPr>
      <w:r>
        <w:t xml:space="preserve">En nuestro proyecto, el patrón </w:t>
      </w:r>
      <w:proofErr w:type="spellStart"/>
      <w:r>
        <w:t>observer</w:t>
      </w:r>
      <w:proofErr w:type="spellEnd"/>
      <w:r>
        <w:t xml:space="preserve"> se ha usado para que cada vez que el modelo cambie, cambie la vista acorde a él, de manera qu</w:t>
      </w:r>
      <w:r w:rsidR="000C35E8">
        <w:t>e cada vez que el estado de un barco, de un tablero, del dinero o de las armas cambia, se refleja en la vista. E</w:t>
      </w:r>
      <w:r>
        <w:t>ste patrón también ayuda a mantener la independencia entre la vista y el modelo.</w:t>
      </w:r>
    </w:p>
    <w:p w:rsidR="00101013" w:rsidRPr="00F2426B" w:rsidRDefault="00101013" w:rsidP="000A3F24">
      <w:pPr>
        <w:pStyle w:val="Puesto"/>
        <w:jc w:val="center"/>
        <w:rPr>
          <w:color w:val="2F5496" w:themeColor="accent1" w:themeShade="BF"/>
        </w:rPr>
      </w:pPr>
      <w:r w:rsidRPr="00F2426B">
        <w:rPr>
          <w:color w:val="2F5496" w:themeColor="accent1" w:themeShade="BF"/>
        </w:rPr>
        <w:lastRenderedPageBreak/>
        <w:t>Diagramas de secuencias:</w:t>
      </w:r>
    </w:p>
    <w:p w:rsidR="00101013" w:rsidRPr="0053639E" w:rsidRDefault="00101013" w:rsidP="00101013"/>
    <w:p w:rsidR="0053639E" w:rsidRPr="003958A3" w:rsidRDefault="00101013" w:rsidP="0053639E">
      <w:pPr>
        <w:pStyle w:val="Ttulo2"/>
        <w:numPr>
          <w:ilvl w:val="0"/>
          <w:numId w:val="2"/>
        </w:numPr>
        <w:rPr>
          <w:rFonts w:eastAsia="Times New Roman"/>
          <w:color w:val="auto"/>
          <w:lang w:eastAsia="es-ES"/>
        </w:rPr>
      </w:pPr>
      <w:r w:rsidRPr="0053639E">
        <w:rPr>
          <w:rFonts w:eastAsia="Times New Roman"/>
          <w:color w:val="auto"/>
          <w:lang w:eastAsia="es-ES"/>
        </w:rPr>
        <w:t xml:space="preserve">Diagrama de secuencia </w:t>
      </w:r>
      <w:r w:rsidR="00F2426B" w:rsidRPr="00F2426B">
        <w:rPr>
          <w:rFonts w:eastAsia="Times New Roman"/>
          <w:color w:val="4472C4" w:themeColor="accent1"/>
          <w:lang w:eastAsia="es-ES"/>
        </w:rPr>
        <w:t>“</w:t>
      </w:r>
      <w:r w:rsidR="00971F77" w:rsidRPr="00F2426B">
        <w:rPr>
          <w:rFonts w:eastAsia="Times New Roman"/>
          <w:color w:val="4472C4" w:themeColor="accent1"/>
          <w:lang w:eastAsia="es-ES"/>
        </w:rPr>
        <w:t>colocarBarco</w:t>
      </w:r>
      <w:r w:rsidR="00F2426B" w:rsidRPr="00F2426B">
        <w:rPr>
          <w:rFonts w:eastAsia="Times New Roman"/>
          <w:color w:val="4472C4" w:themeColor="accent1"/>
          <w:lang w:eastAsia="es-ES"/>
        </w:rPr>
        <w:t>”</w:t>
      </w:r>
      <w:r w:rsidRPr="0053639E">
        <w:rPr>
          <w:rFonts w:eastAsia="Times New Roman"/>
          <w:color w:val="auto"/>
          <w:lang w:eastAsia="es-ES"/>
        </w:rPr>
        <w:t>.</w:t>
      </w:r>
    </w:p>
    <w:p w:rsidR="003958A3" w:rsidRDefault="00C54C48" w:rsidP="004F4AD2">
      <w:pPr>
        <w:jc w:val="center"/>
        <w:rPr>
          <w:lang w:eastAsia="es-ES"/>
        </w:rPr>
      </w:pPr>
      <w:r>
        <w:rPr>
          <w:noProof/>
          <w:lang w:eastAsia="es-ES"/>
        </w:rPr>
        <w:drawing>
          <wp:inline distT="0" distB="0" distL="0" distR="0">
            <wp:extent cx="8333117" cy="2811430"/>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secuencia1.PNG"/>
                    <pic:cNvPicPr/>
                  </pic:nvPicPr>
                  <pic:blipFill>
                    <a:blip r:embed="rId22">
                      <a:extLst>
                        <a:ext uri="{28A0092B-C50C-407E-A947-70E740481C1C}">
                          <a14:useLocalDpi xmlns:a14="http://schemas.microsoft.com/office/drawing/2010/main" val="0"/>
                        </a:ext>
                      </a:extLst>
                    </a:blip>
                    <a:stretch>
                      <a:fillRect/>
                    </a:stretch>
                  </pic:blipFill>
                  <pic:spPr>
                    <a:xfrm>
                      <a:off x="0" y="0"/>
                      <a:ext cx="8359366" cy="2820286"/>
                    </a:xfrm>
                    <a:prstGeom prst="rect">
                      <a:avLst/>
                    </a:prstGeom>
                  </pic:spPr>
                </pic:pic>
              </a:graphicData>
            </a:graphic>
          </wp:inline>
        </w:drawing>
      </w:r>
    </w:p>
    <w:p w:rsidR="003958A3" w:rsidRDefault="000C35E8" w:rsidP="0053639E">
      <w:pPr>
        <w:rPr>
          <w:lang w:eastAsia="es-ES"/>
        </w:rPr>
      </w:pPr>
      <w:r>
        <w:rPr>
          <w:lang w:eastAsia="es-ES"/>
        </w:rPr>
        <w:t xml:space="preserve">Este es el diagrama de </w:t>
      </w:r>
      <w:proofErr w:type="spellStart"/>
      <w:r>
        <w:rPr>
          <w:lang w:eastAsia="es-ES"/>
        </w:rPr>
        <w:t>c</w:t>
      </w:r>
      <w:r w:rsidR="003958A3">
        <w:rPr>
          <w:lang w:eastAsia="es-ES"/>
        </w:rPr>
        <w:t>olocarBarco</w:t>
      </w:r>
      <w:proofErr w:type="spellEnd"/>
      <w:r>
        <w:rPr>
          <w:lang w:eastAsia="es-ES"/>
        </w:rPr>
        <w:t xml:space="preserve">. Se inicia con el método </w:t>
      </w:r>
      <w:proofErr w:type="spellStart"/>
      <w:r>
        <w:rPr>
          <w:lang w:eastAsia="es-ES"/>
        </w:rPr>
        <w:t>colocarBarco</w:t>
      </w:r>
      <w:proofErr w:type="spellEnd"/>
      <w:r>
        <w:rPr>
          <w:lang w:eastAsia="es-ES"/>
        </w:rPr>
        <w:t xml:space="preserve">, al cual llamamos si </w:t>
      </w:r>
      <w:proofErr w:type="spellStart"/>
      <w:r>
        <w:rPr>
          <w:lang w:eastAsia="es-ES"/>
        </w:rPr>
        <w:t>puedeColocar</w:t>
      </w:r>
      <w:proofErr w:type="spellEnd"/>
      <w:r>
        <w:rPr>
          <w:lang w:eastAsia="es-ES"/>
        </w:rPr>
        <w:t xml:space="preserve"> ha devuelto un true, y</w:t>
      </w:r>
      <w:r w:rsidR="008108F2">
        <w:rPr>
          <w:lang w:eastAsia="es-ES"/>
        </w:rPr>
        <w:t xml:space="preserve"> le pasaremos el tipo de barco a co</w:t>
      </w:r>
      <w:r w:rsidR="008108F2" w:rsidRPr="000C35E8">
        <w:rPr>
          <w:lang w:eastAsia="es-ES"/>
        </w:rPr>
        <w:t>locar, la coordenada y su orientación</w:t>
      </w:r>
      <w:r w:rsidRPr="000C35E8">
        <w:rPr>
          <w:lang w:eastAsia="es-ES"/>
        </w:rPr>
        <w:t>,</w:t>
      </w:r>
      <w:r w:rsidR="008108F2" w:rsidRPr="000C35E8">
        <w:rPr>
          <w:lang w:eastAsia="es-ES"/>
        </w:rPr>
        <w:t xml:space="preserve"> vertical u horizontal</w:t>
      </w:r>
      <w:r w:rsidRPr="000C35E8">
        <w:rPr>
          <w:lang w:eastAsia="es-ES"/>
        </w:rPr>
        <w:t>.</w:t>
      </w:r>
      <w:r w:rsidR="008108F2">
        <w:rPr>
          <w:lang w:eastAsia="es-ES"/>
        </w:rPr>
        <w:t xml:space="preserve"> </w:t>
      </w:r>
    </w:p>
    <w:p w:rsidR="004F4AD2" w:rsidRDefault="004F4AD2" w:rsidP="0053639E">
      <w:pPr>
        <w:rPr>
          <w:lang w:eastAsia="es-ES"/>
        </w:rPr>
      </w:pPr>
      <w:r>
        <w:rPr>
          <w:lang w:eastAsia="es-ES"/>
        </w:rPr>
        <w:t xml:space="preserve">Con el método </w:t>
      </w:r>
      <w:proofErr w:type="spellStart"/>
      <w:r>
        <w:rPr>
          <w:lang w:eastAsia="es-ES"/>
        </w:rPr>
        <w:t>crearBarco</w:t>
      </w:r>
      <w:proofErr w:type="spellEnd"/>
      <w:r>
        <w:rPr>
          <w:lang w:eastAsia="es-ES"/>
        </w:rPr>
        <w:t xml:space="preserve"> </w:t>
      </w:r>
      <w:r w:rsidR="000C35E8">
        <w:rPr>
          <w:lang w:eastAsia="es-ES"/>
        </w:rPr>
        <w:t>solicitamos</w:t>
      </w:r>
      <w:r>
        <w:rPr>
          <w:lang w:eastAsia="es-ES"/>
        </w:rPr>
        <w:t xml:space="preserve"> el nuevo barco al Factory con su tipo, coordenada y orientación. Después con el método colocarBarco añadiremos el barco ya creado a la </w:t>
      </w:r>
      <w:r w:rsidR="000C35E8">
        <w:rPr>
          <w:lang w:eastAsia="es-ES"/>
        </w:rPr>
        <w:t>lista de barcos.</w:t>
      </w:r>
    </w:p>
    <w:p w:rsidR="004F4AD2" w:rsidRDefault="004F4AD2" w:rsidP="0053639E">
      <w:pPr>
        <w:rPr>
          <w:lang w:eastAsia="es-ES"/>
        </w:rPr>
        <w:sectPr w:rsidR="004F4AD2" w:rsidSect="00624293">
          <w:pgSz w:w="16838" w:h="11906" w:orient="landscape" w:code="9"/>
          <w:pgMar w:top="1701" w:right="1418" w:bottom="1701" w:left="1418" w:header="709" w:footer="709" w:gutter="0"/>
          <w:cols w:space="708"/>
          <w:docGrid w:linePitch="360"/>
        </w:sectPr>
      </w:pPr>
      <w:r>
        <w:rPr>
          <w:lang w:eastAsia="es-ES"/>
        </w:rPr>
        <w:t xml:space="preserve">Con el método </w:t>
      </w:r>
      <w:proofErr w:type="spellStart"/>
      <w:r>
        <w:rPr>
          <w:lang w:eastAsia="es-ES"/>
        </w:rPr>
        <w:t>calcularAdyacentes</w:t>
      </w:r>
      <w:proofErr w:type="spellEnd"/>
      <w:r>
        <w:rPr>
          <w:lang w:eastAsia="es-ES"/>
        </w:rPr>
        <w:t xml:space="preserve"> crearemos una colección de coordenadas</w:t>
      </w:r>
      <w:r w:rsidR="000C35E8">
        <w:rPr>
          <w:lang w:eastAsia="es-ES"/>
        </w:rPr>
        <w:t>,</w:t>
      </w:r>
      <w:r>
        <w:rPr>
          <w:lang w:eastAsia="es-ES"/>
        </w:rPr>
        <w:t xml:space="preserve"> ya que en las casillas adyacentes a los barcos no podremos añadir nuevos barcos. Por </w:t>
      </w:r>
      <w:r w:rsidR="00007608">
        <w:rPr>
          <w:lang w:eastAsia="es-ES"/>
        </w:rPr>
        <w:t>último</w:t>
      </w:r>
      <w:r>
        <w:rPr>
          <w:lang w:eastAsia="es-ES"/>
        </w:rPr>
        <w:t xml:space="preserve"> con el método </w:t>
      </w:r>
      <w:proofErr w:type="spellStart"/>
      <w:r>
        <w:rPr>
          <w:lang w:eastAsia="es-ES"/>
        </w:rPr>
        <w:t>addCoordenadas</w:t>
      </w:r>
      <w:proofErr w:type="spellEnd"/>
      <w:r w:rsidR="000C35E8">
        <w:rPr>
          <w:lang w:eastAsia="es-ES"/>
        </w:rPr>
        <w:t>,</w:t>
      </w:r>
      <w:r w:rsidR="00007608">
        <w:rPr>
          <w:lang w:eastAsia="es-ES"/>
        </w:rPr>
        <w:t xml:space="preserve"> pasaremos esa colección de coordenadas a las </w:t>
      </w:r>
      <w:proofErr w:type="spellStart"/>
      <w:r w:rsidR="00007608">
        <w:rPr>
          <w:lang w:eastAsia="es-ES"/>
        </w:rPr>
        <w:t>listaNoPonerB</w:t>
      </w:r>
      <w:proofErr w:type="spellEnd"/>
      <w:r w:rsidR="00007608">
        <w:rPr>
          <w:lang w:eastAsia="es-ES"/>
        </w:rPr>
        <w:t xml:space="preserve"> (lista de coordenadas donde no podemos colocar ningún barco).</w:t>
      </w:r>
      <w:r w:rsidR="001F3C19">
        <w:rPr>
          <w:lang w:eastAsia="es-ES"/>
        </w:rPr>
        <w:t xml:space="preserve"> </w:t>
      </w:r>
    </w:p>
    <w:p w:rsidR="0053639E" w:rsidRPr="003958A3" w:rsidRDefault="0053639E" w:rsidP="0053639E">
      <w:pPr>
        <w:pStyle w:val="Ttulo2"/>
        <w:numPr>
          <w:ilvl w:val="0"/>
          <w:numId w:val="2"/>
        </w:numPr>
        <w:rPr>
          <w:color w:val="auto"/>
          <w:lang w:eastAsia="es-ES"/>
        </w:rPr>
      </w:pPr>
      <w:r w:rsidRPr="0053639E">
        <w:rPr>
          <w:color w:val="auto"/>
          <w:lang w:eastAsia="es-ES"/>
        </w:rPr>
        <w:lastRenderedPageBreak/>
        <w:t xml:space="preserve">Diagrama de secuencia </w:t>
      </w:r>
      <w:r w:rsidR="00F2426B" w:rsidRPr="00F2426B">
        <w:rPr>
          <w:color w:val="4472C4" w:themeColor="accent1"/>
          <w:lang w:eastAsia="es-ES"/>
        </w:rPr>
        <w:t>“</w:t>
      </w:r>
      <w:proofErr w:type="spellStart"/>
      <w:r w:rsidR="00293EF4">
        <w:rPr>
          <w:color w:val="4472C4" w:themeColor="accent1"/>
          <w:lang w:eastAsia="es-ES"/>
        </w:rPr>
        <w:t>usarArmamento</w:t>
      </w:r>
      <w:proofErr w:type="spellEnd"/>
      <w:r w:rsidR="00F2426B" w:rsidRPr="00F2426B">
        <w:rPr>
          <w:color w:val="4472C4" w:themeColor="accent1"/>
          <w:lang w:eastAsia="es-ES"/>
        </w:rPr>
        <w:t>”</w:t>
      </w:r>
      <w:r w:rsidRPr="00F2426B">
        <w:rPr>
          <w:color w:val="4472C4" w:themeColor="accent1"/>
          <w:lang w:eastAsia="es-ES"/>
        </w:rPr>
        <w:t>:</w:t>
      </w:r>
    </w:p>
    <w:p w:rsidR="004F4AD2" w:rsidRDefault="00C54C48" w:rsidP="004F4AD2">
      <w:pPr>
        <w:jc w:val="center"/>
        <w:rPr>
          <w:lang w:eastAsia="es-ES"/>
        </w:rPr>
      </w:pPr>
      <w:r>
        <w:rPr>
          <w:noProof/>
          <w:lang w:eastAsia="es-ES"/>
        </w:rPr>
        <w:drawing>
          <wp:inline distT="0" distB="0" distL="0" distR="0">
            <wp:extent cx="8643668" cy="3201404"/>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2.PNG"/>
                    <pic:cNvPicPr/>
                  </pic:nvPicPr>
                  <pic:blipFill>
                    <a:blip r:embed="rId23">
                      <a:extLst>
                        <a:ext uri="{28A0092B-C50C-407E-A947-70E740481C1C}">
                          <a14:useLocalDpi xmlns:a14="http://schemas.microsoft.com/office/drawing/2010/main" val="0"/>
                        </a:ext>
                      </a:extLst>
                    </a:blip>
                    <a:stretch>
                      <a:fillRect/>
                    </a:stretch>
                  </pic:blipFill>
                  <pic:spPr>
                    <a:xfrm>
                      <a:off x="0" y="0"/>
                      <a:ext cx="8650073" cy="3203776"/>
                    </a:xfrm>
                    <a:prstGeom prst="rect">
                      <a:avLst/>
                    </a:prstGeom>
                  </pic:spPr>
                </pic:pic>
              </a:graphicData>
            </a:graphic>
          </wp:inline>
        </w:drawing>
      </w:r>
    </w:p>
    <w:p w:rsidR="0034633E" w:rsidRDefault="003958A3" w:rsidP="004F4AD2">
      <w:pPr>
        <w:rPr>
          <w:lang w:eastAsia="es-ES"/>
        </w:rPr>
      </w:pPr>
      <w:r>
        <w:rPr>
          <w:lang w:eastAsia="es-ES"/>
        </w:rPr>
        <w:t xml:space="preserve">Este es el diagrama de secuencia para el método </w:t>
      </w:r>
      <w:proofErr w:type="spellStart"/>
      <w:r>
        <w:rPr>
          <w:lang w:eastAsia="es-ES"/>
        </w:rPr>
        <w:t>usarArmamento</w:t>
      </w:r>
      <w:proofErr w:type="spellEnd"/>
      <w:r w:rsidR="002D4063">
        <w:rPr>
          <w:lang w:eastAsia="es-ES"/>
        </w:rPr>
        <w:t>. En</w:t>
      </w:r>
      <w:r w:rsidR="00DC23A3">
        <w:rPr>
          <w:lang w:eastAsia="es-ES"/>
        </w:rPr>
        <w:t xml:space="preserve"> primer </w:t>
      </w:r>
      <w:r w:rsidR="002D4063">
        <w:rPr>
          <w:lang w:eastAsia="es-ES"/>
        </w:rPr>
        <w:t>lugar,</w:t>
      </w:r>
      <w:r w:rsidR="000C35E8">
        <w:rPr>
          <w:lang w:eastAsia="es-ES"/>
        </w:rPr>
        <w:t xml:space="preserve"> llama</w:t>
      </w:r>
      <w:r w:rsidR="00AD6AE9">
        <w:rPr>
          <w:lang w:eastAsia="es-ES"/>
        </w:rPr>
        <w:t xml:space="preserve">mos a </w:t>
      </w:r>
      <w:proofErr w:type="spellStart"/>
      <w:r w:rsidR="00AD6AE9">
        <w:rPr>
          <w:lang w:eastAsia="es-ES"/>
        </w:rPr>
        <w:t>Almacen</w:t>
      </w:r>
      <w:proofErr w:type="spellEnd"/>
      <w:r w:rsidR="00AD6AE9">
        <w:rPr>
          <w:lang w:eastAsia="es-ES"/>
        </w:rPr>
        <w:t xml:space="preserve"> mediante el método </w:t>
      </w:r>
      <w:proofErr w:type="spellStart"/>
      <w:r w:rsidR="00AD6AE9">
        <w:rPr>
          <w:lang w:eastAsia="es-ES"/>
        </w:rPr>
        <w:t>puedeVender</w:t>
      </w:r>
      <w:proofErr w:type="spellEnd"/>
      <w:r w:rsidR="00AD6AE9">
        <w:rPr>
          <w:lang w:eastAsia="es-ES"/>
        </w:rPr>
        <w:t xml:space="preserve"> y esté nos devolverá un </w:t>
      </w:r>
      <w:proofErr w:type="spellStart"/>
      <w:r w:rsidR="00AD6AE9">
        <w:rPr>
          <w:lang w:eastAsia="es-ES"/>
        </w:rPr>
        <w:t>bo</w:t>
      </w:r>
      <w:r w:rsidR="00DC23A3">
        <w:rPr>
          <w:lang w:eastAsia="es-ES"/>
        </w:rPr>
        <w:t>o</w:t>
      </w:r>
      <w:r w:rsidR="00AD6AE9">
        <w:rPr>
          <w:lang w:eastAsia="es-ES"/>
        </w:rPr>
        <w:t>lean</w:t>
      </w:r>
      <w:proofErr w:type="spellEnd"/>
      <w:r w:rsidR="00AD6AE9">
        <w:rPr>
          <w:lang w:eastAsia="es-ES"/>
        </w:rPr>
        <w:t xml:space="preserve">, ya que la cantidad de artículos es limitada e irá descendiendo con cada compra. </w:t>
      </w:r>
      <w:r w:rsidR="00E4206B">
        <w:rPr>
          <w:lang w:eastAsia="es-ES"/>
        </w:rPr>
        <w:t>Si nos devuelve un true el arma podrá ser vendida.</w:t>
      </w:r>
    </w:p>
    <w:p w:rsidR="00E4206B" w:rsidRDefault="002D4063" w:rsidP="008108F2">
      <w:pPr>
        <w:jc w:val="both"/>
        <w:rPr>
          <w:lang w:eastAsia="es-ES"/>
        </w:rPr>
      </w:pPr>
      <w:r>
        <w:rPr>
          <w:lang w:eastAsia="es-ES"/>
        </w:rPr>
        <w:t>Para poner el escudo utilizaremos</w:t>
      </w:r>
      <w:r w:rsidR="00E4206B">
        <w:rPr>
          <w:lang w:eastAsia="es-ES"/>
        </w:rPr>
        <w:t xml:space="preserve"> el método </w:t>
      </w:r>
      <w:proofErr w:type="spellStart"/>
      <w:r w:rsidR="00E4206B">
        <w:rPr>
          <w:lang w:eastAsia="es-ES"/>
        </w:rPr>
        <w:t>ponerEscudo</w:t>
      </w:r>
      <w:proofErr w:type="spellEnd"/>
      <w:r w:rsidR="000C35E8">
        <w:rPr>
          <w:lang w:eastAsia="es-ES"/>
        </w:rPr>
        <w:t xml:space="preserve">, </w:t>
      </w:r>
      <w:r>
        <w:rPr>
          <w:lang w:eastAsia="es-ES"/>
        </w:rPr>
        <w:t xml:space="preserve">al que le pasaremos una coordenada. Con el método </w:t>
      </w:r>
      <w:proofErr w:type="spellStart"/>
      <w:r>
        <w:rPr>
          <w:lang w:eastAsia="es-ES"/>
        </w:rPr>
        <w:t>buscarBarco</w:t>
      </w:r>
      <w:proofErr w:type="spellEnd"/>
      <w:r>
        <w:rPr>
          <w:lang w:eastAsia="es-ES"/>
        </w:rPr>
        <w:t xml:space="preserve"> comprobará </w:t>
      </w:r>
      <w:r w:rsidR="000C35E8">
        <w:rPr>
          <w:lang w:eastAsia="es-ES"/>
        </w:rPr>
        <w:t>si en dicha coordenada existe un barco</w:t>
      </w:r>
      <w:r>
        <w:rPr>
          <w:lang w:eastAsia="es-ES"/>
        </w:rPr>
        <w:t xml:space="preserve">, si el barco no es </w:t>
      </w:r>
      <w:r w:rsidR="008108F2">
        <w:rPr>
          <w:lang w:eastAsia="es-ES"/>
        </w:rPr>
        <w:t>válido</w:t>
      </w:r>
      <w:r>
        <w:rPr>
          <w:lang w:eastAsia="es-ES"/>
        </w:rPr>
        <w:t xml:space="preserve"> devolverá </w:t>
      </w:r>
      <w:proofErr w:type="spellStart"/>
      <w:r>
        <w:rPr>
          <w:lang w:eastAsia="es-ES"/>
        </w:rPr>
        <w:t>null</w:t>
      </w:r>
      <w:proofErr w:type="spellEnd"/>
      <w:r>
        <w:rPr>
          <w:lang w:eastAsia="es-ES"/>
        </w:rPr>
        <w:t>. Una vez tenemos el barco, con el método ponerEscudo, le asignará el escudo</w:t>
      </w:r>
      <w:r w:rsidR="000C35E8">
        <w:rPr>
          <w:lang w:eastAsia="es-ES"/>
        </w:rPr>
        <w:t xml:space="preserve"> en caso de que no tenga ya</w:t>
      </w:r>
      <w:r>
        <w:rPr>
          <w:lang w:eastAsia="es-ES"/>
        </w:rPr>
        <w:t xml:space="preserve">. </w:t>
      </w:r>
    </w:p>
    <w:p w:rsidR="002D4063" w:rsidRDefault="002D4063" w:rsidP="008108F2">
      <w:pPr>
        <w:jc w:val="both"/>
        <w:rPr>
          <w:lang w:eastAsia="es-ES"/>
        </w:rPr>
      </w:pPr>
      <w:r>
        <w:rPr>
          <w:lang w:eastAsia="es-ES"/>
        </w:rPr>
        <w:t xml:space="preserve">Por </w:t>
      </w:r>
      <w:r w:rsidR="008108F2">
        <w:rPr>
          <w:lang w:eastAsia="es-ES"/>
        </w:rPr>
        <w:t>último,</w:t>
      </w:r>
      <w:r>
        <w:rPr>
          <w:lang w:eastAsia="es-ES"/>
        </w:rPr>
        <w:t xml:space="preserve"> el método </w:t>
      </w:r>
      <w:proofErr w:type="spellStart"/>
      <w:r>
        <w:rPr>
          <w:lang w:eastAsia="es-ES"/>
        </w:rPr>
        <w:t>venderEscudo</w:t>
      </w:r>
      <w:proofErr w:type="spellEnd"/>
      <w:r>
        <w:rPr>
          <w:lang w:eastAsia="es-ES"/>
        </w:rPr>
        <w:t xml:space="preserve"> al que le pasaremos el jugador, y </w:t>
      </w:r>
      <w:proofErr w:type="spellStart"/>
      <w:r>
        <w:rPr>
          <w:lang w:eastAsia="es-ES"/>
        </w:rPr>
        <w:t>pagarArma</w:t>
      </w:r>
      <w:proofErr w:type="spellEnd"/>
      <w:r>
        <w:rPr>
          <w:lang w:eastAsia="es-ES"/>
        </w:rPr>
        <w:t xml:space="preserve"> que descontará el precio del escudo</w:t>
      </w:r>
      <w:r w:rsidR="000C35E8">
        <w:rPr>
          <w:lang w:eastAsia="es-ES"/>
        </w:rPr>
        <w:t xml:space="preserve"> al dinero del jugador</w:t>
      </w:r>
      <w:r>
        <w:rPr>
          <w:lang w:eastAsia="es-ES"/>
        </w:rPr>
        <w:t>.</w:t>
      </w:r>
    </w:p>
    <w:p w:rsidR="00AD6AE9" w:rsidRDefault="00AD6AE9" w:rsidP="0053639E">
      <w:pPr>
        <w:rPr>
          <w:lang w:eastAsia="es-ES"/>
        </w:rPr>
      </w:pPr>
    </w:p>
    <w:p w:rsidR="0034633E" w:rsidRDefault="0034633E" w:rsidP="0053639E">
      <w:pPr>
        <w:rPr>
          <w:lang w:eastAsia="es-ES"/>
        </w:rPr>
        <w:sectPr w:rsidR="0034633E" w:rsidSect="00624293">
          <w:pgSz w:w="16838" w:h="11906" w:orient="landscape"/>
          <w:pgMar w:top="1701" w:right="1418" w:bottom="1701" w:left="1418" w:header="709" w:footer="709" w:gutter="0"/>
          <w:cols w:space="708"/>
          <w:docGrid w:linePitch="360"/>
        </w:sectPr>
      </w:pPr>
    </w:p>
    <w:p w:rsidR="00E43480" w:rsidRDefault="00101013" w:rsidP="00E43480">
      <w:pPr>
        <w:pStyle w:val="Puesto"/>
        <w:jc w:val="center"/>
        <w:rPr>
          <w:color w:val="2F5496" w:themeColor="accent1" w:themeShade="BF"/>
        </w:rPr>
      </w:pPr>
      <w:r w:rsidRPr="00F2426B">
        <w:rPr>
          <w:color w:val="2F5496" w:themeColor="accent1" w:themeShade="BF"/>
        </w:rPr>
        <w:lastRenderedPageBreak/>
        <w:t>Casos de prueba:</w:t>
      </w:r>
    </w:p>
    <w:p w:rsidR="00E43480" w:rsidRPr="00E43480" w:rsidRDefault="00E43480" w:rsidP="00E43480"/>
    <w:p w:rsidR="00E43480" w:rsidRDefault="00E43480" w:rsidP="00E43480">
      <w:pPr>
        <w:pStyle w:val="Puesto"/>
        <w:rPr>
          <w:b/>
          <w:sz w:val="28"/>
          <w:szCs w:val="28"/>
        </w:rPr>
      </w:pPr>
      <w:r>
        <w:rPr>
          <w:b/>
          <w:sz w:val="28"/>
          <w:szCs w:val="28"/>
        </w:rPr>
        <w:t xml:space="preserve">Clase </w:t>
      </w:r>
      <w:proofErr w:type="spellStart"/>
      <w:r>
        <w:rPr>
          <w:b/>
          <w:sz w:val="28"/>
          <w:szCs w:val="28"/>
        </w:rPr>
        <w:t>AlmacenTest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(100) y quedan escudos(5)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(100) y quedan escudos(4)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(75) y quedan escudos(3)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(50) y quedan escudos(2)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(25) y quedan escudos(1)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(25) y quedan escudos(1)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tiene dinero suficiente (</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quedan escudos(</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(escudo) y Usuario 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w:t>
            </w:r>
            <w:r>
              <w:rPr>
                <w:rFonts w:ascii="Arial" w:eastAsia="Times New Roman" w:hAnsi="Arial" w:cs="Arial"/>
                <w:sz w:val="18"/>
                <w:szCs w:val="24"/>
                <w:lang w:eastAsia="es-ES"/>
              </w:rPr>
              <w:t>50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quedan escudos(</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 y Usuario 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w:t>
            </w:r>
            <w:r>
              <w:rPr>
                <w:rFonts w:ascii="Arial" w:eastAsia="Times New Roman" w:hAnsi="Arial" w:cs="Arial"/>
                <w:sz w:val="18"/>
                <w:szCs w:val="24"/>
                <w:lang w:eastAsia="es-ES"/>
              </w:rPr>
              <w:t xml:space="preserve"> no</w:t>
            </w:r>
            <w:r w:rsidRPr="00426EE6">
              <w:rPr>
                <w:rFonts w:ascii="Arial" w:eastAsia="Times New Roman" w:hAnsi="Arial" w:cs="Arial"/>
                <w:sz w:val="18"/>
                <w:szCs w:val="24"/>
                <w:lang w:eastAsia="es-ES"/>
              </w:rPr>
              <w:t xml:space="preserve"> tiene dinero suficiente (</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w:t>
            </w: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el usuario tiene dinero y queda stock</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 y Usuario 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usuario tiene dinero suficiente (</w:t>
            </w:r>
            <w:r>
              <w:rPr>
                <w:rFonts w:ascii="Arial" w:eastAsia="Times New Roman" w:hAnsi="Arial" w:cs="Arial"/>
                <w:sz w:val="18"/>
                <w:szCs w:val="24"/>
                <w:lang w:eastAsia="es-ES"/>
              </w:rPr>
              <w:t>50</w:t>
            </w:r>
            <w:r w:rsidRPr="00426EE6">
              <w:rPr>
                <w:rFonts w:ascii="Arial" w:eastAsia="Times New Roman" w:hAnsi="Arial" w:cs="Arial"/>
                <w:sz w:val="18"/>
                <w:szCs w:val="24"/>
                <w:lang w:eastAsia="es-ES"/>
              </w:rPr>
              <w:t>) y</w:t>
            </w:r>
            <w:r>
              <w:rPr>
                <w:rFonts w:ascii="Arial" w:eastAsia="Times New Roman" w:hAnsi="Arial" w:cs="Arial"/>
                <w:sz w:val="18"/>
                <w:szCs w:val="24"/>
                <w:lang w:eastAsia="es-ES"/>
              </w:rPr>
              <w:t xml:space="preserve"> </w:t>
            </w: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w:t>
            </w:r>
            <w:r w:rsidRPr="00426EE6">
              <w:rPr>
                <w:rFonts w:ascii="Arial" w:eastAsia="Times New Roman" w:hAnsi="Arial" w:cs="Arial"/>
                <w:sz w:val="18"/>
                <w:szCs w:val="24"/>
                <w:lang w:eastAsia="es-ES"/>
              </w:rPr>
              <w:t>(</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misil,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9</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misil,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80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80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8</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venderEscudo</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Vende un escudo,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75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75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4</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venderMisilNS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venderMisilEO</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55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venderMisilBOOM</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Vende un </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 lo resta del stock y le quita dinero al usuario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Usuario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roofErr w:type="spellStart"/>
            <w:r>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devuelve 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10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Dinero del usuario: 10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Stock: 0</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Default="00E43480" w:rsidP="00E43480">
      <w:pPr>
        <w:rPr>
          <w:sz w:val="24"/>
          <w:szCs w:val="24"/>
        </w:rPr>
      </w:pPr>
    </w:p>
    <w:p w:rsidR="00E43480" w:rsidRDefault="00E43480" w:rsidP="00E43480">
      <w:pPr>
        <w:rPr>
          <w:sz w:val="24"/>
          <w:szCs w:val="24"/>
        </w:rPr>
      </w:pPr>
      <w:r w:rsidRPr="00894EE3">
        <w:rPr>
          <w:sz w:val="24"/>
          <w:szCs w:val="24"/>
          <w:vertAlign w:val="superscript"/>
        </w:rPr>
        <w:t xml:space="preserve">1 </w:t>
      </w:r>
      <w:r w:rsidRPr="00894EE3">
        <w:rPr>
          <w:sz w:val="24"/>
          <w:szCs w:val="24"/>
        </w:rPr>
        <w:t xml:space="preserve">En qué estado se encuentra el sistema para que esa entrada cumpla el objetivo de la prueba </w:t>
      </w:r>
    </w:p>
    <w:p w:rsidR="00E43480" w:rsidRDefault="00E43480" w:rsidP="00E43480">
      <w:pPr>
        <w:rPr>
          <w:sz w:val="24"/>
          <w:szCs w:val="24"/>
        </w:rPr>
      </w:pPr>
      <w:r>
        <w:rPr>
          <w:sz w:val="24"/>
          <w:szCs w:val="24"/>
        </w:rPr>
        <w:br w:type="page"/>
      </w:r>
    </w:p>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BarcoTest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(0,0)</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(0,3)</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(0,4)</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(6,7)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(7,7)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(8,7)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(4,7)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(5,6)</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(7,0)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(10,0) </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(5,9)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(-1,5)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calcularAdyacentes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del barco y sus adyacentes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coordenadas de las adyacentes.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las coordenadas de las adyacentes</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 hace correctamente)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Para comprobar que este método funciona correctamente hemos creado una lista manualmente con las coordenadas adyacentes, y después comprobamos que ambas listas contienen los mismos elementos.</w:t>
            </w:r>
          </w:p>
        </w:tc>
      </w:tr>
    </w:tbl>
    <w:p w:rsidR="00E43480" w:rsidRDefault="00E43480" w:rsidP="00E43480">
      <w:pPr>
        <w:rPr>
          <w:b/>
          <w:sz w:val="28"/>
          <w:szCs w:val="28"/>
        </w:rPr>
      </w:pPr>
    </w:p>
    <w:p w:rsidR="00E43480" w:rsidRPr="00894EE3" w:rsidRDefault="00E43480" w:rsidP="00E43480">
      <w:pPr>
        <w:rPr>
          <w:b/>
          <w:sz w:val="28"/>
          <w:szCs w:val="28"/>
        </w:rPr>
      </w:pPr>
      <w:r>
        <w:rPr>
          <w:b/>
          <w:sz w:val="28"/>
          <w:szCs w:val="28"/>
        </w:rPr>
        <w:t xml:space="preserve">Clase </w:t>
      </w:r>
      <w:proofErr w:type="spellStart"/>
      <w:r>
        <w:rPr>
          <w:b/>
          <w:sz w:val="28"/>
          <w:szCs w:val="28"/>
        </w:rPr>
        <w:t>BattleshipTest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sus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(4,4)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(6,4)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(3,4)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w:t>
            </w:r>
            <w:r>
              <w:rPr>
                <w:rFonts w:ascii="Arial" w:eastAsia="Times New Roman" w:hAnsi="Arial" w:cs="Arial"/>
                <w:sz w:val="18"/>
                <w:szCs w:val="24"/>
                <w:lang w:eastAsia="es-ES"/>
              </w:rPr>
              <w:lastRenderedPageBreak/>
              <w:t>en la posición (6,6)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(8,6)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posición (9,9)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(0,2), el portaaviones anterior está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true si el usuario puede colocar un barco en </w:t>
            </w:r>
            <w:r>
              <w:rPr>
                <w:rFonts w:ascii="Arial" w:eastAsia="Times New Roman" w:hAnsi="Arial" w:cs="Arial"/>
                <w:sz w:val="18"/>
                <w:szCs w:val="24"/>
                <w:lang w:eastAsia="es-ES"/>
              </w:rPr>
              <w:lastRenderedPageBreak/>
              <w:t>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submarino en la coordenada (4,4) en horizontal. El portaviones sigue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destructor en la coordenada (6,6) en horizontal. El portaviones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(5,0) en horizontal.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(9,9).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CoordenadaTest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getAdyacentes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una coordenada y ella misma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hemos metido las coordenadas manualmente en otra lista y hemos comparado las dos listas</w:t>
            </w:r>
          </w:p>
        </w:tc>
      </w:tr>
    </w:tbl>
    <w:p w:rsidR="00E43480" w:rsidRDefault="00E43480" w:rsidP="00E43480">
      <w:pPr>
        <w:rPr>
          <w:sz w:val="24"/>
          <w:szCs w:val="24"/>
        </w:rPr>
      </w:pPr>
    </w:p>
    <w:p w:rsidR="00E43480" w:rsidRDefault="00E43480" w:rsidP="00E43480">
      <w:pPr>
        <w:rPr>
          <w:sz w:val="24"/>
          <w:szCs w:val="24"/>
        </w:rPr>
      </w:pPr>
      <w:r>
        <w:rPr>
          <w:sz w:val="24"/>
          <w:szCs w:val="24"/>
        </w:rPr>
        <w:br w:type="page"/>
      </w:r>
    </w:p>
    <w:p w:rsidR="00E43480" w:rsidRPr="00894EE3" w:rsidRDefault="00E43480" w:rsidP="00E43480">
      <w:pPr>
        <w:rPr>
          <w:sz w:val="24"/>
          <w:szCs w:val="24"/>
        </w:rPr>
      </w:pPr>
    </w:p>
    <w:p w:rsidR="00E43480" w:rsidRDefault="00E43480" w:rsidP="00E43480">
      <w:pPr>
        <w:rPr>
          <w:b/>
          <w:sz w:val="28"/>
          <w:szCs w:val="28"/>
        </w:rPr>
      </w:pPr>
      <w:r>
        <w:rPr>
          <w:b/>
          <w:sz w:val="28"/>
          <w:szCs w:val="28"/>
        </w:rPr>
        <w:t xml:space="preserve">Clase </w:t>
      </w:r>
      <w:proofErr w:type="spellStart"/>
      <w:r>
        <w:rPr>
          <w:b/>
          <w:sz w:val="28"/>
          <w:szCs w:val="28"/>
        </w:rPr>
        <w:t>ListaCoordenadasTest</w:t>
      </w:r>
      <w:proofErr w:type="spellEnd"/>
    </w:p>
    <w:p w:rsidR="00E43480" w:rsidRPr="00894EE3" w:rsidRDefault="00E43480" w:rsidP="00E43480">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a la que hemos añadido la coordenada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2118"/>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está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 y sus adyacentes, le añadimos la coordenada (5,7)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una lista con las coordenadas adyacentes a las </w:t>
            </w:r>
            <w:r>
              <w:rPr>
                <w:rFonts w:ascii="Arial" w:eastAsia="Times New Roman" w:hAnsi="Arial" w:cs="Arial"/>
                <w:sz w:val="18"/>
                <w:szCs w:val="24"/>
                <w:lang w:eastAsia="es-ES"/>
              </w:rPr>
              <w:lastRenderedPageBreak/>
              <w:t>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La lista tiene la coordenada (5,5) , (5,7) y sus adyacentes, le añadimos la coordenada </w:t>
            </w:r>
            <w:r>
              <w:rPr>
                <w:rFonts w:ascii="Arial" w:eastAsia="Times New Roman" w:hAnsi="Arial" w:cs="Arial"/>
                <w:sz w:val="18"/>
                <w:szCs w:val="24"/>
                <w:lang w:eastAsia="es-ES"/>
              </w:rPr>
              <w:lastRenderedPageBreak/>
              <w:t>(5,6)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lastRenderedPageBreak/>
              <w:t>Para comprobar creamos una lista con las coordenadas adyacentes manualment</w:t>
            </w:r>
            <w:r>
              <w:rPr>
                <w:rFonts w:ascii="Arial" w:eastAsia="Times New Roman" w:hAnsi="Arial" w:cs="Arial"/>
                <w:sz w:val="18"/>
                <w:szCs w:val="24"/>
                <w:lang w:eastAsia="es-ES"/>
              </w:rPr>
              <w:lastRenderedPageBreak/>
              <w:t>e, y las comparamos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bookmarkStart w:id="0" w:name="_GoBack"/>
            <w:bookmarkEnd w:id="0"/>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y (9,0)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y (32,3)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(32,3) y (-1,-13)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Ambas listas están vacías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w:t>
            </w:r>
            <w:r>
              <w:rPr>
                <w:rFonts w:ascii="Arial" w:eastAsia="Times New Roman" w:hAnsi="Arial" w:cs="Arial"/>
                <w:sz w:val="18"/>
                <w:szCs w:val="24"/>
                <w:lang w:eastAsia="es-ES"/>
              </w:rPr>
              <w:lastRenderedPageBreak/>
              <w:t>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 (4,5)</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Default="00E43480" w:rsidP="005B659A">
            <w:pPr>
              <w:spacing w:after="0" w:line="240" w:lineRule="auto"/>
              <w:ind w:left="708" w:hanging="708"/>
              <w:rPr>
                <w:rFonts w:ascii="Arial" w:eastAsia="Times New Roman" w:hAnsi="Arial" w:cs="Arial"/>
                <w:sz w:val="18"/>
                <w:szCs w:val="24"/>
                <w:lang w:eastAsia="es-ES"/>
              </w:rPr>
            </w:pPr>
          </w:p>
        </w:tc>
      </w:tr>
    </w:tbl>
    <w:p w:rsidR="00E43480" w:rsidRDefault="00E43480" w:rsidP="00E43480">
      <w:pPr>
        <w:rPr>
          <w:b/>
          <w:sz w:val="28"/>
          <w:szCs w:val="28"/>
        </w:rPr>
      </w:pPr>
    </w:p>
    <w:p w:rsidR="00E43480" w:rsidRPr="00894EE3" w:rsidRDefault="00E43480" w:rsidP="00E43480">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(1,1).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una fragata en la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usuario y le hemos puesto un portaaviones en la (0,0) en horizontal y </w:t>
            </w:r>
            <w:r>
              <w:rPr>
                <w:rFonts w:ascii="Arial" w:eastAsia="Times New Roman" w:hAnsi="Arial" w:cs="Arial"/>
                <w:sz w:val="18"/>
                <w:szCs w:val="24"/>
                <w:lang w:eastAsia="es-ES"/>
              </w:rPr>
              <w:lastRenderedPageBreak/>
              <w:t>una fragata en la (9,9). Intentamos poner un submarino en vertical en la (8,8)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y una fragata en la (9,9). Intentamos poner un submarino en vertical en la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un submarino en la (5,5) en vertical y una fragata en la (9,9). Intentamos poner un submarino en horizontal en la (3,6)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E43480" w:rsidRDefault="00E43480" w:rsidP="00E43480">
      <w:pPr>
        <w:rPr>
          <w:sz w:val="24"/>
          <w:szCs w:val="24"/>
        </w:rPr>
      </w:pPr>
    </w:p>
    <w:p w:rsidR="00E43480" w:rsidRPr="00894EE3" w:rsidRDefault="00E43480" w:rsidP="00E43480">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E43480" w:rsidRPr="00894EE3" w:rsidTr="005B659A">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894EE3" w:rsidRDefault="00E43480" w:rsidP="005B659A">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portaaviones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Intentamos poner otro portaaviones en horizontal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submarino en vertical en la (4,2)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vertical en la (6,2)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horizontal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destructor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una fragata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894EE3"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E43480" w:rsidRPr="00426EE6" w:rsidTr="005B659A">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(8,0)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E43480" w:rsidRPr="00426EE6" w:rsidRDefault="00E43480" w:rsidP="005B659A">
            <w:pPr>
              <w:spacing w:after="0" w:line="240" w:lineRule="auto"/>
              <w:rPr>
                <w:rFonts w:ascii="Arial" w:eastAsia="Times New Roman" w:hAnsi="Arial" w:cs="Arial"/>
                <w:sz w:val="18"/>
                <w:szCs w:val="24"/>
                <w:lang w:eastAsia="es-ES"/>
              </w:rPr>
            </w:pPr>
          </w:p>
        </w:tc>
      </w:tr>
    </w:tbl>
    <w:p w:rsidR="00756CE9" w:rsidRPr="00756CE9" w:rsidRDefault="00756CE9" w:rsidP="00756CE9">
      <w:pPr>
        <w:rPr>
          <w:lang w:eastAsia="es-ES"/>
        </w:rPr>
      </w:pPr>
    </w:p>
    <w:sectPr w:rsidR="00756CE9" w:rsidRPr="00756CE9" w:rsidSect="0062429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22B" w:rsidRDefault="000F222B" w:rsidP="00A4215E">
      <w:pPr>
        <w:spacing w:after="0" w:line="240" w:lineRule="auto"/>
      </w:pPr>
      <w:r>
        <w:separator/>
      </w:r>
    </w:p>
  </w:endnote>
  <w:endnote w:type="continuationSeparator" w:id="0">
    <w:p w:rsidR="000F222B" w:rsidRDefault="000F222B" w:rsidP="00A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545702"/>
      <w:docPartObj>
        <w:docPartGallery w:val="Page Numbers (Bottom of Page)"/>
        <w:docPartUnique/>
      </w:docPartObj>
    </w:sdtPr>
    <w:sdtEndPr/>
    <w:sdtContent>
      <w:p w:rsidR="002C19D4" w:rsidRDefault="002C19D4">
        <w:pPr>
          <w:pStyle w:val="Piedepgina"/>
        </w:pPr>
        <w:r>
          <w:rPr>
            <w:noProof/>
            <w:lang w:eastAsia="es-E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C19D4" w:rsidRDefault="002C19D4">
                              <w:pPr>
                                <w:pStyle w:val="Piedepgina"/>
                                <w:rPr>
                                  <w:color w:val="4472C4" w:themeColor="accent1"/>
                                </w:rPr>
                              </w:pPr>
                              <w:r>
                                <w:fldChar w:fldCharType="begin"/>
                              </w:r>
                              <w:r>
                                <w:instrText>PAGE  \* MERGEFORMAT</w:instrText>
                              </w:r>
                              <w:r>
                                <w:fldChar w:fldCharType="separate"/>
                              </w:r>
                              <w:r w:rsidR="00B571F7" w:rsidRPr="00B571F7">
                                <w:rPr>
                                  <w:noProof/>
                                  <w:color w:val="4472C4" w:themeColor="accent1"/>
                                </w:rPr>
                                <w:t>20</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9" o:spid="_x0000_s1028"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TNRHk4UC&#10;AAAMBQAADgAAAAAAAAAAAAAAAAAuAgAAZHJzL2Uyb0RvYy54bWxQSwECLQAUAAYACAAAACEArvVN&#10;EtkAAAADAQAADwAAAAAAAAAAAAAAAADfBAAAZHJzL2Rvd25yZXYueG1sUEsFBgAAAAAEAAQA8wAA&#10;AOUFAAAAAA==&#10;" filled="f" fillcolor="#c0504d" strokecolor="#adc1d9" strokeweight="1pt">
                  <v:textbox inset=",0,,0">
                    <w:txbxContent>
                      <w:p w:rsidR="002C19D4" w:rsidRDefault="002C19D4">
                        <w:pPr>
                          <w:pStyle w:val="Piedepgina"/>
                          <w:rPr>
                            <w:color w:val="4472C4" w:themeColor="accent1"/>
                          </w:rPr>
                        </w:pPr>
                        <w:r>
                          <w:fldChar w:fldCharType="begin"/>
                        </w:r>
                        <w:r>
                          <w:instrText>PAGE  \* MERGEFORMAT</w:instrText>
                        </w:r>
                        <w:r>
                          <w:fldChar w:fldCharType="separate"/>
                        </w:r>
                        <w:r w:rsidR="00B571F7" w:rsidRPr="00B571F7">
                          <w:rPr>
                            <w:noProof/>
                            <w:color w:val="4472C4" w:themeColor="accent1"/>
                          </w:rPr>
                          <w:t>20</w:t>
                        </w:r>
                        <w:r>
                          <w:rPr>
                            <w:color w:val="4472C4"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785658"/>
      <w:docPartObj>
        <w:docPartGallery w:val="Page Numbers (Bottom of Page)"/>
        <w:docPartUnique/>
      </w:docPartObj>
    </w:sdtPr>
    <w:sdtEndPr/>
    <w:sdtContent>
      <w:p w:rsidR="00FF5598" w:rsidRDefault="002C03E7">
        <w:pPr>
          <w:pStyle w:val="Piedepgina"/>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2051254</wp:posOffset>
                  </wp:positionH>
                  <wp:positionV relativeFrom="paragraph">
                    <wp:posOffset>-228360</wp:posOffset>
                  </wp:positionV>
                  <wp:extent cx="1302588" cy="724618"/>
                  <wp:effectExtent l="0" t="0" r="12065" b="18415"/>
                  <wp:wrapNone/>
                  <wp:docPr id="11" name="Rectángulo 11"/>
                  <wp:cNvGraphicFramePr/>
                  <a:graphic xmlns:a="http://schemas.openxmlformats.org/drawingml/2006/main">
                    <a:graphicData uri="http://schemas.microsoft.com/office/word/2010/wordprocessingShape">
                      <wps:wsp>
                        <wps:cNvSpPr/>
                        <wps:spPr>
                          <a:xfrm>
                            <a:off x="0" y="0"/>
                            <a:ext cx="1302588" cy="72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8="http://schemas.microsoft.com/office/drawing/2016/5/14/chartex" xmlns:cx7="http://schemas.microsoft.com/office/drawing/2016/5/13/chartex" xmlns:cx6="http://schemas.microsoft.com/office/drawing/2016/5/12/chartex">
              <w:pict>
                <v:rect w14:anchorId="6C75B28A" id="Rectángulo 11" o:spid="_x0000_s1026" style="position:absolute;margin-left:161.5pt;margin-top:-18pt;width:102.55pt;height:5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" fillcolor="white [3212]" strokecolor="white [3212]" strokeweight="1pt"/>
              </w:pict>
            </mc:Fallback>
          </mc:AlternateContent>
        </w:r>
        <w:r w:rsidR="00FF5598">
          <w:rPr>
            <w:noProof/>
            <w:lang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61975" cy="561975"/>
                  <wp:effectExtent l="0" t="0" r="28575" b="28575"/>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ln w="12700">
                            <a:solidFill>
                              <a:schemeClr val="accent1"/>
                            </a:solidFill>
                            <a:round/>
                            <a:headEnd/>
                            <a:tailEnd/>
                          </a:ln>
                        </wps:spPr>
                        <wps:style>
                          <a:lnRef idx="0">
                            <a:scrgbClr r="0" g="0" b="0"/>
                          </a:lnRef>
                          <a:fillRef idx="1001">
                            <a:schemeClr val="lt1"/>
                          </a:fillRef>
                          <a:effectRef idx="0">
                            <a:scrgbClr r="0" g="0" b="0"/>
                          </a:effectRef>
                          <a:fontRef idx="major"/>
                        </wps:style>
                        <wps:txbx>
                          <w:txbxContent>
                            <w:p w:rsidR="00FF5598" w:rsidRPr="00994BC7" w:rsidRDefault="00FF5598">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D1274D">
                                <w:rPr>
                                  <w:noProof/>
                                  <w:color w:val="FFFFFF" w:themeColor="background1"/>
                                </w:rPr>
                                <w:t>0</w:t>
                              </w:r>
                              <w:r w:rsidRPr="00994BC7">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3" o:spid="_x0000_s1029"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" fillcolor="white [3201]" strokecolor="#4472c4 [3204]" strokeweight="1pt">
                  <v:textbox inset=",0,,0">
                    <w:txbxContent>
                      <w:p w:rsidR="00FF5598" w:rsidRPr="00994BC7" w:rsidRDefault="00FF5598">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D1274D">
                          <w:rPr>
                            <w:noProof/>
                            <w:color w:val="FFFFFF" w:themeColor="background1"/>
                          </w:rPr>
                          <w:t>0</w:t>
                        </w:r>
                        <w:r w:rsidRPr="00994BC7">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22B" w:rsidRDefault="000F222B" w:rsidP="00A4215E">
      <w:pPr>
        <w:spacing w:after="0" w:line="240" w:lineRule="auto"/>
      </w:pPr>
      <w:r>
        <w:separator/>
      </w:r>
    </w:p>
  </w:footnote>
  <w:footnote w:type="continuationSeparator" w:id="0">
    <w:p w:rsidR="000F222B" w:rsidRDefault="000F222B" w:rsidP="00A42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B3B"/>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DD"/>
    <w:multiLevelType w:val="hybridMultilevel"/>
    <w:tmpl w:val="77102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D6C55"/>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34724"/>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3"/>
    <w:rsid w:val="00007608"/>
    <w:rsid w:val="00042891"/>
    <w:rsid w:val="000645BE"/>
    <w:rsid w:val="00065DE5"/>
    <w:rsid w:val="0009165F"/>
    <w:rsid w:val="000A3F24"/>
    <w:rsid w:val="000C35E8"/>
    <w:rsid w:val="000C3F69"/>
    <w:rsid w:val="000F222B"/>
    <w:rsid w:val="00101013"/>
    <w:rsid w:val="00145051"/>
    <w:rsid w:val="001578A2"/>
    <w:rsid w:val="00187CCC"/>
    <w:rsid w:val="001B6EB8"/>
    <w:rsid w:val="001C6918"/>
    <w:rsid w:val="001F3C19"/>
    <w:rsid w:val="00254A0B"/>
    <w:rsid w:val="00293EF4"/>
    <w:rsid w:val="002C03E7"/>
    <w:rsid w:val="002C19D4"/>
    <w:rsid w:val="002D4063"/>
    <w:rsid w:val="0034633E"/>
    <w:rsid w:val="003958A3"/>
    <w:rsid w:val="003C768D"/>
    <w:rsid w:val="003E6E3D"/>
    <w:rsid w:val="003F3BEE"/>
    <w:rsid w:val="004342BE"/>
    <w:rsid w:val="004440DE"/>
    <w:rsid w:val="004619DC"/>
    <w:rsid w:val="00482CF9"/>
    <w:rsid w:val="004A15E7"/>
    <w:rsid w:val="004F4AD2"/>
    <w:rsid w:val="004F6909"/>
    <w:rsid w:val="0051219C"/>
    <w:rsid w:val="0053639E"/>
    <w:rsid w:val="00536469"/>
    <w:rsid w:val="00537806"/>
    <w:rsid w:val="005A1340"/>
    <w:rsid w:val="005C359C"/>
    <w:rsid w:val="005D1CA4"/>
    <w:rsid w:val="00603A25"/>
    <w:rsid w:val="006061B6"/>
    <w:rsid w:val="00617E18"/>
    <w:rsid w:val="00624293"/>
    <w:rsid w:val="00643A31"/>
    <w:rsid w:val="00674AD5"/>
    <w:rsid w:val="00745663"/>
    <w:rsid w:val="00756CE9"/>
    <w:rsid w:val="007A27A3"/>
    <w:rsid w:val="008108F2"/>
    <w:rsid w:val="008A7828"/>
    <w:rsid w:val="00971F77"/>
    <w:rsid w:val="00994BC7"/>
    <w:rsid w:val="009C44E2"/>
    <w:rsid w:val="00A02AF0"/>
    <w:rsid w:val="00A36652"/>
    <w:rsid w:val="00A4215E"/>
    <w:rsid w:val="00AA1160"/>
    <w:rsid w:val="00AD6AE9"/>
    <w:rsid w:val="00B20125"/>
    <w:rsid w:val="00B571F7"/>
    <w:rsid w:val="00B6581A"/>
    <w:rsid w:val="00C54C48"/>
    <w:rsid w:val="00C72782"/>
    <w:rsid w:val="00D1245E"/>
    <w:rsid w:val="00D1274D"/>
    <w:rsid w:val="00D76952"/>
    <w:rsid w:val="00D9201E"/>
    <w:rsid w:val="00DC23A3"/>
    <w:rsid w:val="00E07724"/>
    <w:rsid w:val="00E4206B"/>
    <w:rsid w:val="00E43480"/>
    <w:rsid w:val="00E85491"/>
    <w:rsid w:val="00EB5C4B"/>
    <w:rsid w:val="00EC3674"/>
    <w:rsid w:val="00EC51CE"/>
    <w:rsid w:val="00EE5450"/>
    <w:rsid w:val="00F005A6"/>
    <w:rsid w:val="00F045F9"/>
    <w:rsid w:val="00F2396C"/>
    <w:rsid w:val="00F2426B"/>
    <w:rsid w:val="00F60281"/>
    <w:rsid w:val="00FB0941"/>
    <w:rsid w:val="00FF5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B54C8-82B6-4D0F-BD42-3785044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9">
    <w:name w:val="heading 9"/>
    <w:basedOn w:val="Normal"/>
    <w:next w:val="Normal"/>
    <w:link w:val="Ttulo9Car"/>
    <w:uiPriority w:val="9"/>
    <w:semiHidden/>
    <w:unhideWhenUsed/>
    <w:qFormat/>
    <w:rsid w:val="003463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27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27A3"/>
    <w:rPr>
      <w:rFonts w:eastAsiaTheme="minorEastAsia"/>
      <w:lang w:eastAsia="es-ES"/>
    </w:rPr>
  </w:style>
  <w:style w:type="paragraph" w:styleId="Puesto">
    <w:name w:val="Title"/>
    <w:basedOn w:val="Normal"/>
    <w:next w:val="Normal"/>
    <w:link w:val="PuestoCar"/>
    <w:uiPriority w:val="10"/>
    <w:qFormat/>
    <w:rsid w:val="00F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005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05A6"/>
    <w:rPr>
      <w:rFonts w:asciiTheme="majorHAnsi" w:eastAsiaTheme="majorEastAsia" w:hAnsiTheme="majorHAnsi" w:cstheme="majorBidi"/>
      <w:color w:val="2F5496" w:themeColor="accent1" w:themeShade="BF"/>
      <w:sz w:val="32"/>
      <w:szCs w:val="32"/>
    </w:rPr>
  </w:style>
  <w:style w:type="table" w:customStyle="1" w:styleId="TableGrid">
    <w:name w:val="TableGrid"/>
    <w:rsid w:val="00101013"/>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1F7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4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uiPriority w:val="9"/>
    <w:semiHidden/>
    <w:rsid w:val="003463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rsid w:val="0034633E"/>
    <w:pPr>
      <w:tabs>
        <w:tab w:val="center" w:pos="4819"/>
        <w:tab w:val="right" w:pos="9071"/>
      </w:tabs>
      <w:overflowPunct w:val="0"/>
      <w:autoSpaceDE w:val="0"/>
      <w:autoSpaceDN w:val="0"/>
      <w:adjustRightInd w:val="0"/>
      <w:spacing w:after="0" w:line="240" w:lineRule="auto"/>
      <w:textAlignment w:val="baseline"/>
    </w:pPr>
    <w:rPr>
      <w:rFonts w:ascii="Times" w:eastAsia="Times New Roman" w:hAnsi="Times" w:cs="Times New Roman"/>
      <w:sz w:val="24"/>
      <w:szCs w:val="20"/>
      <w:lang w:val="es-ES_tradnl" w:eastAsia="es-ES"/>
    </w:rPr>
  </w:style>
  <w:style w:type="character" w:customStyle="1" w:styleId="EncabezadoCar">
    <w:name w:val="Encabezado Car"/>
    <w:basedOn w:val="Fuentedeprrafopredeter"/>
    <w:link w:val="Encabezado"/>
    <w:rsid w:val="0034633E"/>
    <w:rPr>
      <w:rFonts w:ascii="Times" w:eastAsia="Times New Roman" w:hAnsi="Times" w:cs="Times New Roman"/>
      <w:sz w:val="24"/>
      <w:szCs w:val="20"/>
      <w:lang w:val="es-ES_tradnl" w:eastAsia="es-ES"/>
    </w:rPr>
  </w:style>
  <w:style w:type="paragraph" w:styleId="Textoindependiente">
    <w:name w:val="Body Text"/>
    <w:basedOn w:val="Normal"/>
    <w:link w:val="TextoindependienteCar"/>
    <w:rsid w:val="0034633E"/>
    <w:pPr>
      <w:spacing w:after="0" w:line="240" w:lineRule="auto"/>
      <w:jc w:val="both"/>
    </w:pPr>
    <w:rPr>
      <w:rFonts w:ascii="Times New Roman" w:eastAsia="Times New Roman" w:hAnsi="Times New Roman" w:cs="Times New Roman"/>
      <w:b/>
      <w:i/>
      <w:sz w:val="24"/>
      <w:szCs w:val="20"/>
      <w:lang w:eastAsia="es-ES"/>
    </w:rPr>
  </w:style>
  <w:style w:type="character" w:customStyle="1" w:styleId="TextoindependienteCar">
    <w:name w:val="Texto independiente Car"/>
    <w:basedOn w:val="Fuentedeprrafopredeter"/>
    <w:link w:val="Textoindependiente"/>
    <w:rsid w:val="0034633E"/>
    <w:rPr>
      <w:rFonts w:ascii="Times New Roman" w:eastAsia="Times New Roman" w:hAnsi="Times New Roman" w:cs="Times New Roman"/>
      <w:b/>
      <w:i/>
      <w:sz w:val="24"/>
      <w:szCs w:val="20"/>
      <w:lang w:eastAsia="es-ES"/>
    </w:rPr>
  </w:style>
  <w:style w:type="paragraph" w:styleId="Piedepgina">
    <w:name w:val="footer"/>
    <w:basedOn w:val="Normal"/>
    <w:link w:val="PiedepginaCar"/>
    <w:uiPriority w:val="99"/>
    <w:unhideWhenUsed/>
    <w:rsid w:val="00A42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15E"/>
  </w:style>
  <w:style w:type="paragraph" w:styleId="TtulodeTDC">
    <w:name w:val="TOC Heading"/>
    <w:basedOn w:val="Ttulo1"/>
    <w:next w:val="Normal"/>
    <w:uiPriority w:val="39"/>
    <w:unhideWhenUsed/>
    <w:qFormat/>
    <w:rsid w:val="00F2426B"/>
    <w:pPr>
      <w:outlineLvl w:val="9"/>
    </w:pPr>
    <w:rPr>
      <w:lang w:eastAsia="es-ES"/>
    </w:rPr>
  </w:style>
  <w:style w:type="paragraph" w:styleId="TDC1">
    <w:name w:val="toc 1"/>
    <w:basedOn w:val="Normal"/>
    <w:next w:val="Normal"/>
    <w:autoRedefine/>
    <w:uiPriority w:val="39"/>
    <w:unhideWhenUsed/>
    <w:rsid w:val="00F2426B"/>
    <w:pPr>
      <w:spacing w:after="100"/>
    </w:pPr>
  </w:style>
  <w:style w:type="paragraph" w:styleId="TDC2">
    <w:name w:val="toc 2"/>
    <w:basedOn w:val="Normal"/>
    <w:next w:val="Normal"/>
    <w:autoRedefine/>
    <w:uiPriority w:val="39"/>
    <w:unhideWhenUsed/>
    <w:rsid w:val="004619DC"/>
    <w:pPr>
      <w:spacing w:after="100"/>
      <w:ind w:left="216"/>
    </w:pPr>
    <w:rPr>
      <w:rFonts w:eastAsia="Times New Roman"/>
      <w:lang w:eastAsia="es-ES"/>
    </w:rPr>
  </w:style>
  <w:style w:type="character" w:styleId="Hipervnculo">
    <w:name w:val="Hyperlink"/>
    <w:basedOn w:val="Fuentedeprrafopredeter"/>
    <w:uiPriority w:val="99"/>
    <w:unhideWhenUsed/>
    <w:rsid w:val="00F2426B"/>
    <w:rPr>
      <w:color w:val="0563C1" w:themeColor="hyperlink"/>
      <w:u w:val="single"/>
    </w:rPr>
  </w:style>
  <w:style w:type="paragraph" w:styleId="TDC3">
    <w:name w:val="toc 3"/>
    <w:basedOn w:val="Normal"/>
    <w:next w:val="Normal"/>
    <w:autoRedefine/>
    <w:uiPriority w:val="39"/>
    <w:unhideWhenUsed/>
    <w:rsid w:val="00603A25"/>
    <w:pPr>
      <w:spacing w:after="100"/>
      <w:ind w:left="440"/>
    </w:pPr>
    <w:rPr>
      <w:rFonts w:eastAsiaTheme="minorEastAsia" w:cs="Times New Roman"/>
      <w:lang w:eastAsia="es-ES"/>
    </w:rPr>
  </w:style>
  <w:style w:type="character" w:styleId="nfasisintenso">
    <w:name w:val="Intense Emphasis"/>
    <w:basedOn w:val="Fuentedeprrafopredeter"/>
    <w:uiPriority w:val="21"/>
    <w:qFormat/>
    <w:rsid w:val="005D1CA4"/>
    <w:rPr>
      <w:i/>
      <w:iCs/>
      <w:color w:val="4472C4" w:themeColor="accent1"/>
    </w:rPr>
  </w:style>
  <w:style w:type="paragraph" w:styleId="Prrafodelista">
    <w:name w:val="List Paragraph"/>
    <w:basedOn w:val="Normal"/>
    <w:uiPriority w:val="34"/>
    <w:qFormat/>
    <w:rsid w:val="00EC51CE"/>
    <w:pPr>
      <w:ind w:left="720"/>
      <w:contextualSpacing/>
    </w:pPr>
  </w:style>
  <w:style w:type="paragraph" w:customStyle="1" w:styleId="Default">
    <w:name w:val="Default"/>
    <w:rsid w:val="00C72782"/>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E4348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909920954">
      <w:bodyDiv w:val="1"/>
      <w:marLeft w:val="0"/>
      <w:marRight w:val="0"/>
      <w:marTop w:val="0"/>
      <w:marBottom w:val="0"/>
      <w:divBdr>
        <w:top w:val="none" w:sz="0" w:space="0" w:color="auto"/>
        <w:left w:val="none" w:sz="0" w:space="0" w:color="auto"/>
        <w:bottom w:val="none" w:sz="0" w:space="0" w:color="auto"/>
        <w:right w:val="none" w:sz="0" w:space="0" w:color="auto"/>
      </w:divBdr>
      <w:divsChild>
        <w:div w:id="321781829">
          <w:marLeft w:val="0"/>
          <w:marRight w:val="0"/>
          <w:marTop w:val="0"/>
          <w:marBottom w:val="0"/>
          <w:divBdr>
            <w:top w:val="none" w:sz="0" w:space="0" w:color="auto"/>
            <w:left w:val="none" w:sz="0" w:space="0" w:color="auto"/>
            <w:bottom w:val="none" w:sz="0" w:space="0" w:color="auto"/>
            <w:right w:val="none" w:sz="0" w:space="0" w:color="auto"/>
          </w:divBdr>
        </w:div>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34A1B-4FD2-404D-BADA-AB9059E3B01C}"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s-ES"/>
        </a:p>
      </dgm:t>
    </dgm:pt>
    <dgm:pt modelId="{563A24D9-A2B2-4ACE-AB88-7A935A672D38}">
      <dgm:prSet phldrT="[Texto]"/>
      <dgm:spPr/>
      <dgm:t>
        <a:bodyPr/>
        <a:lstStyle/>
        <a:p>
          <a:r>
            <a:rPr lang="es-ES"/>
            <a:t>HU2: Activar escudo jugador</a:t>
          </a:r>
        </a:p>
      </dgm:t>
    </dgm:pt>
    <dgm:pt modelId="{952365BB-BE74-40CB-B499-C3966168D137}" type="parTrans" cxnId="{20126504-C1E1-4DE7-9987-236B24747B95}">
      <dgm:prSet/>
      <dgm:spPr/>
      <dgm:t>
        <a:bodyPr/>
        <a:lstStyle/>
        <a:p>
          <a:endParaRPr lang="es-ES"/>
        </a:p>
      </dgm:t>
    </dgm:pt>
    <dgm:pt modelId="{6163D8A3-4A12-4241-90C3-37ED0857566E}" type="sibTrans" cxnId="{20126504-C1E1-4DE7-9987-236B24747B95}">
      <dgm:prSet/>
      <dgm:spPr/>
      <dgm:t>
        <a:bodyPr/>
        <a:lstStyle/>
        <a:p>
          <a:endParaRPr lang="es-ES"/>
        </a:p>
      </dgm:t>
    </dgm:pt>
    <dgm:pt modelId="{53B72CD5-9F79-4268-8F42-261CB00CB485}">
      <dgm:prSet phldrT="[Texto]"/>
      <dgm:spPr/>
      <dgm:t>
        <a:bodyPr/>
        <a:lstStyle/>
        <a:p>
          <a:r>
            <a:rPr lang="es-ES"/>
            <a:t>Si el jugador dispone de algún escudo, se activa sobre el barco que indique el jugador.</a:t>
          </a:r>
        </a:p>
      </dgm:t>
    </dgm:pt>
    <dgm:pt modelId="{3EA518AC-5AC6-490C-85E8-6F99970830BA}" type="parTrans" cxnId="{0797CCE7-CA01-411B-B9BE-446539D740EB}">
      <dgm:prSet/>
      <dgm:spPr/>
      <dgm:t>
        <a:bodyPr/>
        <a:lstStyle/>
        <a:p>
          <a:endParaRPr lang="es-ES"/>
        </a:p>
      </dgm:t>
    </dgm:pt>
    <dgm:pt modelId="{605D4A47-0613-457B-9685-31B6277959E7}" type="sibTrans" cxnId="{0797CCE7-CA01-411B-B9BE-446539D740EB}">
      <dgm:prSet/>
      <dgm:spPr/>
      <dgm:t>
        <a:bodyPr/>
        <a:lstStyle/>
        <a:p>
          <a:endParaRPr lang="es-ES"/>
        </a:p>
      </dgm:t>
    </dgm:pt>
    <dgm:pt modelId="{1C689C04-354B-4A4B-94AA-9D3029B53557}">
      <dgm:prSet phldrT="[Texto]"/>
      <dgm:spPr/>
      <dgm:t>
        <a:bodyPr/>
        <a:lstStyle/>
        <a:p>
          <a:r>
            <a:rPr lang="es-ES"/>
            <a:t>HU1: Inicializar el juego</a:t>
          </a:r>
        </a:p>
      </dgm:t>
    </dgm:pt>
    <dgm:pt modelId="{73A87AEC-F0D8-46EA-A9F8-25FFB6F4CB17}" type="parTrans" cxnId="{EA6AC464-75CD-45E3-B177-FFF6616EB8F1}">
      <dgm:prSet/>
      <dgm:spPr/>
      <dgm:t>
        <a:bodyPr/>
        <a:lstStyle/>
        <a:p>
          <a:endParaRPr lang="es-ES"/>
        </a:p>
      </dgm:t>
    </dgm:pt>
    <dgm:pt modelId="{F8AF24B7-093F-4177-B7EA-174F7222BF75}" type="sibTrans" cxnId="{EA6AC464-75CD-45E3-B177-FFF6616EB8F1}">
      <dgm:prSet/>
      <dgm:spPr/>
      <dgm:t>
        <a:bodyPr/>
        <a:lstStyle/>
        <a:p>
          <a:endParaRPr lang="es-ES"/>
        </a:p>
      </dgm:t>
    </dgm:pt>
    <dgm:pt modelId="{76AB732F-8B46-484C-BA5A-0DDE6FC8C0AD}">
      <dgm:prSet phldrT="[Texto]"/>
      <dgm:spPr/>
      <dgm:t>
        <a:bodyPr/>
        <a:lstStyle/>
        <a:p>
          <a:r>
            <a:rPr lang="es-ES"/>
            <a:t>Colocar barcos del jugador.</a:t>
          </a:r>
        </a:p>
      </dgm:t>
    </dgm:pt>
    <dgm:pt modelId="{2AA0E2B7-6724-4FD8-B28C-ECF5E4835611}" type="parTrans" cxnId="{2C247879-2111-4D1F-BBE6-66309AA973C9}">
      <dgm:prSet/>
      <dgm:spPr/>
      <dgm:t>
        <a:bodyPr/>
        <a:lstStyle/>
        <a:p>
          <a:endParaRPr lang="es-ES"/>
        </a:p>
      </dgm:t>
    </dgm:pt>
    <dgm:pt modelId="{1E87FC85-33BD-4ECE-903C-088B48C3AC4D}" type="sibTrans" cxnId="{2C247879-2111-4D1F-BBE6-66309AA973C9}">
      <dgm:prSet/>
      <dgm:spPr/>
      <dgm:t>
        <a:bodyPr/>
        <a:lstStyle/>
        <a:p>
          <a:endParaRPr lang="es-ES"/>
        </a:p>
      </dgm:t>
    </dgm:pt>
    <dgm:pt modelId="{AD843E75-2175-4655-AFE0-2BE07ABE8BC6}">
      <dgm:prSet phldrT="[Texto]"/>
      <dgm:spPr/>
      <dgm:t>
        <a:bodyPr/>
        <a:lstStyle/>
        <a:p>
          <a:r>
            <a:rPr lang="es-ES"/>
            <a:t>HU3: Activar escudo ordenador</a:t>
          </a:r>
        </a:p>
      </dgm:t>
    </dgm:pt>
    <dgm:pt modelId="{70F3BE55-541F-4148-B3F9-4939217966C2}" type="parTrans" cxnId="{55A662CC-0C74-47A9-93CD-ECE402A73A77}">
      <dgm:prSet/>
      <dgm:spPr/>
      <dgm:t>
        <a:bodyPr/>
        <a:lstStyle/>
        <a:p>
          <a:endParaRPr lang="es-ES"/>
        </a:p>
      </dgm:t>
    </dgm:pt>
    <dgm:pt modelId="{73D0DE8E-8253-44D4-8D73-975E2E4ADD37}" type="sibTrans" cxnId="{55A662CC-0C74-47A9-93CD-ECE402A73A77}">
      <dgm:prSet/>
      <dgm:spPr/>
      <dgm:t>
        <a:bodyPr/>
        <a:lstStyle/>
        <a:p>
          <a:endParaRPr lang="es-ES"/>
        </a:p>
      </dgm:t>
    </dgm:pt>
    <dgm:pt modelId="{2D24D9A5-2BB9-4FB0-AB18-7918A9660996}">
      <dgm:prSet phldrT="[Texto]"/>
      <dgm:spPr/>
      <dgm:t>
        <a:bodyPr/>
        <a:lstStyle/>
        <a:p>
          <a:r>
            <a:rPr lang="es-ES"/>
            <a:t>Si el ordenador dispone de algún escudo, se activa el barco que indique el ordenador.</a:t>
          </a:r>
        </a:p>
      </dgm:t>
    </dgm:pt>
    <dgm:pt modelId="{CEB14AA5-26A1-4FC9-B619-F6AE51EBBB1D}" type="parTrans" cxnId="{62398D4B-C503-4365-B859-81E949C3F081}">
      <dgm:prSet/>
      <dgm:spPr/>
      <dgm:t>
        <a:bodyPr/>
        <a:lstStyle/>
        <a:p>
          <a:endParaRPr lang="es-ES"/>
        </a:p>
      </dgm:t>
    </dgm:pt>
    <dgm:pt modelId="{EDBFF63A-F74A-4676-B2A9-0722F708F2FB}" type="sibTrans" cxnId="{62398D4B-C503-4365-B859-81E949C3F081}">
      <dgm:prSet/>
      <dgm:spPr/>
      <dgm:t>
        <a:bodyPr/>
        <a:lstStyle/>
        <a:p>
          <a:endParaRPr lang="es-ES"/>
        </a:p>
      </dgm:t>
    </dgm:pt>
    <dgm:pt modelId="{1BD42E62-972A-4DE4-96A7-7D81083085D6}">
      <dgm:prSet phldrT="[Texto]"/>
      <dgm:spPr/>
      <dgm:t>
        <a:bodyPr/>
        <a:lstStyle/>
        <a:p>
          <a:r>
            <a:rPr lang="es-ES"/>
            <a:t>Colocar barcos del ordenador.</a:t>
          </a:r>
        </a:p>
      </dgm:t>
    </dgm:pt>
    <dgm:pt modelId="{2BC1C86C-EDAF-4580-A75B-96DFF341204A}" type="parTrans" cxnId="{4BF85A42-DEE9-4C8F-89DE-83BF1FCC1619}">
      <dgm:prSet/>
      <dgm:spPr/>
      <dgm:t>
        <a:bodyPr/>
        <a:lstStyle/>
        <a:p>
          <a:endParaRPr lang="es-ES"/>
        </a:p>
      </dgm:t>
    </dgm:pt>
    <dgm:pt modelId="{044C441D-F21E-44F2-B7F7-B95A1252D05A}" type="sibTrans" cxnId="{4BF85A42-DEE9-4C8F-89DE-83BF1FCC1619}">
      <dgm:prSet/>
      <dgm:spPr/>
      <dgm:t>
        <a:bodyPr/>
        <a:lstStyle/>
        <a:p>
          <a:endParaRPr lang="es-ES"/>
        </a:p>
      </dgm:t>
    </dgm:pt>
    <dgm:pt modelId="{06872D93-962B-4B3F-AF30-C2CDBDB214D0}">
      <dgm:prSet phldrT="[Texto]"/>
      <dgm:spPr/>
      <dgm:t>
        <a:bodyPr/>
        <a:lstStyle/>
        <a:p>
          <a:r>
            <a:rPr lang="es-ES"/>
            <a:t>asociar a ambas flotas el armamento y el dinero inicial.</a:t>
          </a:r>
        </a:p>
      </dgm:t>
    </dgm:pt>
    <dgm:pt modelId="{83170F25-5263-45B0-B4A4-6C67D9164A26}" type="parTrans" cxnId="{46E47FCF-1D69-4DC8-9DBF-98FAFFA9C3A8}">
      <dgm:prSet/>
      <dgm:spPr/>
      <dgm:t>
        <a:bodyPr/>
        <a:lstStyle/>
        <a:p>
          <a:endParaRPr lang="es-ES"/>
        </a:p>
      </dgm:t>
    </dgm:pt>
    <dgm:pt modelId="{C3C93C4E-A856-4D73-A080-97680B07C1C2}" type="sibTrans" cxnId="{46E47FCF-1D69-4DC8-9DBF-98FAFFA9C3A8}">
      <dgm:prSet/>
      <dgm:spPr/>
      <dgm:t>
        <a:bodyPr/>
        <a:lstStyle/>
        <a:p>
          <a:endParaRPr lang="es-ES"/>
        </a:p>
      </dgm:t>
    </dgm:pt>
    <dgm:pt modelId="{759CF4A1-A0A5-438E-941A-A5CA1464223C}">
      <dgm:prSet phldrT="[Texto]"/>
      <dgm:spPr/>
      <dgm:t>
        <a:bodyPr/>
        <a:lstStyle/>
        <a:p>
          <a:r>
            <a:rPr lang="es-ES"/>
            <a:t>Establecer el número de consultas del radar.</a:t>
          </a:r>
        </a:p>
      </dgm:t>
    </dgm:pt>
    <dgm:pt modelId="{C4778F75-D5D6-499A-ACC3-9817D4371C59}" type="parTrans" cxnId="{03677ED0-7AA0-4652-9BC6-CFD85A9F880E}">
      <dgm:prSet/>
      <dgm:spPr/>
      <dgm:t>
        <a:bodyPr/>
        <a:lstStyle/>
        <a:p>
          <a:endParaRPr lang="es-ES"/>
        </a:p>
      </dgm:t>
    </dgm:pt>
    <dgm:pt modelId="{398A3C44-F4E9-4286-92CA-B7FC4FFF4A18}" type="sibTrans" cxnId="{03677ED0-7AA0-4652-9BC6-CFD85A9F880E}">
      <dgm:prSet/>
      <dgm:spPr/>
      <dgm:t>
        <a:bodyPr/>
        <a:lstStyle/>
        <a:p>
          <a:endParaRPr lang="es-ES"/>
        </a:p>
      </dgm:t>
    </dgm:pt>
    <dgm:pt modelId="{8F9A52B5-75C2-463D-9CDE-AC335C83FC2A}">
      <dgm:prSet phldrT="[Texto]"/>
      <dgm:spPr/>
      <dgm:t>
        <a:bodyPr/>
        <a:lstStyle/>
        <a:p>
          <a:r>
            <a:rPr lang="es-ES"/>
            <a:t>Incicializar la información de la flota adversario , del jugador y del ordenador.</a:t>
          </a:r>
        </a:p>
      </dgm:t>
    </dgm:pt>
    <dgm:pt modelId="{3021C225-C0C4-4E1C-9223-58F7FD2388C7}" type="parTrans" cxnId="{95FADE4D-C137-4552-9ED7-A2A1C6710B14}">
      <dgm:prSet/>
      <dgm:spPr/>
      <dgm:t>
        <a:bodyPr/>
        <a:lstStyle/>
        <a:p>
          <a:endParaRPr lang="es-ES"/>
        </a:p>
      </dgm:t>
    </dgm:pt>
    <dgm:pt modelId="{6E28BB44-5370-4CA4-A74F-F3250159CDC2}" type="sibTrans" cxnId="{95FADE4D-C137-4552-9ED7-A2A1C6710B14}">
      <dgm:prSet/>
      <dgm:spPr/>
      <dgm:t>
        <a:bodyPr/>
        <a:lstStyle/>
        <a:p>
          <a:endParaRPr lang="es-ES"/>
        </a:p>
      </dgm:t>
    </dgm:pt>
    <dgm:pt modelId="{19C7B3C2-520E-4D30-962C-5E3219692A9A}">
      <dgm:prSet phldrT="[Texto]"/>
      <dgm:spPr/>
      <dgm:t>
        <a:bodyPr/>
        <a:lstStyle/>
        <a:p>
          <a:r>
            <a:rPr lang="es-ES"/>
            <a:t>Establecer el precio de las reparaciones.</a:t>
          </a:r>
        </a:p>
      </dgm:t>
    </dgm:pt>
    <dgm:pt modelId="{6824B81E-ACD7-4ED7-BC0A-9101C2338587}" type="parTrans" cxnId="{D6DF5713-2542-4CE8-9DC7-1A608BA3F372}">
      <dgm:prSet/>
      <dgm:spPr/>
      <dgm:t>
        <a:bodyPr/>
        <a:lstStyle/>
        <a:p>
          <a:endParaRPr lang="es-ES"/>
        </a:p>
      </dgm:t>
    </dgm:pt>
    <dgm:pt modelId="{B052DB01-FB0E-4B15-A5AC-345623E36D42}" type="sibTrans" cxnId="{D6DF5713-2542-4CE8-9DC7-1A608BA3F372}">
      <dgm:prSet/>
      <dgm:spPr/>
      <dgm:t>
        <a:bodyPr/>
        <a:lstStyle/>
        <a:p>
          <a:endParaRPr lang="es-ES"/>
        </a:p>
      </dgm:t>
    </dgm:pt>
    <dgm:pt modelId="{B14737E2-D61B-428B-8E63-2FB8B929282E}">
      <dgm:prSet phldrT="[Texto]"/>
      <dgm:spPr/>
      <dgm:t>
        <a:bodyPr/>
        <a:lstStyle/>
        <a:p>
          <a:r>
            <a:rPr lang="es-ES"/>
            <a:t>Incicializar el almacén con los distintos tipos de armamento que tiene, unidades disponibles y su precio.</a:t>
          </a:r>
        </a:p>
      </dgm:t>
    </dgm:pt>
    <dgm:pt modelId="{79999B17-D96A-4532-A445-DFB012C44712}" type="parTrans" cxnId="{6470A1A8-1337-4BEF-B314-FF75A1B76093}">
      <dgm:prSet/>
      <dgm:spPr/>
      <dgm:t>
        <a:bodyPr/>
        <a:lstStyle/>
        <a:p>
          <a:endParaRPr lang="es-ES"/>
        </a:p>
      </dgm:t>
    </dgm:pt>
    <dgm:pt modelId="{B5E91B01-2A22-4457-BDF7-8C3B78C25B75}" type="sibTrans" cxnId="{6470A1A8-1337-4BEF-B314-FF75A1B76093}">
      <dgm:prSet/>
      <dgm:spPr/>
      <dgm:t>
        <a:bodyPr/>
        <a:lstStyle/>
        <a:p>
          <a:endParaRPr lang="es-ES"/>
        </a:p>
      </dgm:t>
    </dgm:pt>
    <dgm:pt modelId="{3AB25057-DD25-490E-A253-150355F5D263}" type="pres">
      <dgm:prSet presAssocID="{0F634A1B-4FD2-404D-BADA-AB9059E3B01C}" presName="linear" presStyleCnt="0">
        <dgm:presLayoutVars>
          <dgm:dir/>
          <dgm:animLvl val="lvl"/>
          <dgm:resizeHandles val="exact"/>
        </dgm:presLayoutVars>
      </dgm:prSet>
      <dgm:spPr/>
      <dgm:t>
        <a:bodyPr/>
        <a:lstStyle/>
        <a:p>
          <a:endParaRPr lang="es-ES"/>
        </a:p>
      </dgm:t>
    </dgm:pt>
    <dgm:pt modelId="{89ED4CF9-C04B-4D8D-B716-E61A33642232}" type="pres">
      <dgm:prSet presAssocID="{1C689C04-354B-4A4B-94AA-9D3029B53557}" presName="parentLin" presStyleCnt="0"/>
      <dgm:spPr/>
    </dgm:pt>
    <dgm:pt modelId="{F957280B-5BF1-47DA-A388-368996C1146F}" type="pres">
      <dgm:prSet presAssocID="{1C689C04-354B-4A4B-94AA-9D3029B53557}" presName="parentLeftMargin" presStyleLbl="node1" presStyleIdx="0" presStyleCnt="3"/>
      <dgm:spPr/>
      <dgm:t>
        <a:bodyPr/>
        <a:lstStyle/>
        <a:p>
          <a:endParaRPr lang="es-ES"/>
        </a:p>
      </dgm:t>
    </dgm:pt>
    <dgm:pt modelId="{E82C3D1D-7A09-47BC-B459-3ECA41A70A9C}" type="pres">
      <dgm:prSet presAssocID="{1C689C04-354B-4A4B-94AA-9D3029B53557}" presName="parentText" presStyleLbl="node1" presStyleIdx="0" presStyleCnt="3">
        <dgm:presLayoutVars>
          <dgm:chMax val="0"/>
          <dgm:bulletEnabled val="1"/>
        </dgm:presLayoutVars>
      </dgm:prSet>
      <dgm:spPr/>
      <dgm:t>
        <a:bodyPr/>
        <a:lstStyle/>
        <a:p>
          <a:endParaRPr lang="es-ES"/>
        </a:p>
      </dgm:t>
    </dgm:pt>
    <dgm:pt modelId="{F6A104A9-5BA4-4EB2-9112-137B0D973B7F}" type="pres">
      <dgm:prSet presAssocID="{1C689C04-354B-4A4B-94AA-9D3029B53557}" presName="negativeSpace" presStyleCnt="0"/>
      <dgm:spPr/>
    </dgm:pt>
    <dgm:pt modelId="{370B7BCB-FAD9-4534-BE41-D1FD09BDFF9F}" type="pres">
      <dgm:prSet presAssocID="{1C689C04-354B-4A4B-94AA-9D3029B53557}" presName="childText" presStyleLbl="conFgAcc1" presStyleIdx="0" presStyleCnt="3">
        <dgm:presLayoutVars>
          <dgm:bulletEnabled val="1"/>
        </dgm:presLayoutVars>
      </dgm:prSet>
      <dgm:spPr/>
      <dgm:t>
        <a:bodyPr/>
        <a:lstStyle/>
        <a:p>
          <a:endParaRPr lang="es-ES"/>
        </a:p>
      </dgm:t>
    </dgm:pt>
    <dgm:pt modelId="{454EEF55-E964-4CE5-829C-E9A4ADD7AF8B}" type="pres">
      <dgm:prSet presAssocID="{F8AF24B7-093F-4177-B7EA-174F7222BF75}" presName="spaceBetweenRectangles" presStyleCnt="0"/>
      <dgm:spPr/>
    </dgm:pt>
    <dgm:pt modelId="{78BEB889-3384-4801-B9DD-3F8A795ECF57}" type="pres">
      <dgm:prSet presAssocID="{563A24D9-A2B2-4ACE-AB88-7A935A672D38}" presName="parentLin" presStyleCnt="0"/>
      <dgm:spPr/>
    </dgm:pt>
    <dgm:pt modelId="{49BD6D75-8A6E-46D9-BB05-62B115D77ADA}" type="pres">
      <dgm:prSet presAssocID="{563A24D9-A2B2-4ACE-AB88-7A935A672D38}" presName="parentLeftMargin" presStyleLbl="node1" presStyleIdx="0" presStyleCnt="3"/>
      <dgm:spPr/>
      <dgm:t>
        <a:bodyPr/>
        <a:lstStyle/>
        <a:p>
          <a:endParaRPr lang="es-ES"/>
        </a:p>
      </dgm:t>
    </dgm:pt>
    <dgm:pt modelId="{14406EF7-12E9-4500-ABE5-71B4822549D0}" type="pres">
      <dgm:prSet presAssocID="{563A24D9-A2B2-4ACE-AB88-7A935A672D38}" presName="parentText" presStyleLbl="node1" presStyleIdx="1" presStyleCnt="3">
        <dgm:presLayoutVars>
          <dgm:chMax val="0"/>
          <dgm:bulletEnabled val="1"/>
        </dgm:presLayoutVars>
      </dgm:prSet>
      <dgm:spPr/>
      <dgm:t>
        <a:bodyPr/>
        <a:lstStyle/>
        <a:p>
          <a:endParaRPr lang="es-ES"/>
        </a:p>
      </dgm:t>
    </dgm:pt>
    <dgm:pt modelId="{EBAB49ED-F907-4B60-A725-76CDABF08498}" type="pres">
      <dgm:prSet presAssocID="{563A24D9-A2B2-4ACE-AB88-7A935A672D38}" presName="negativeSpace" presStyleCnt="0"/>
      <dgm:spPr/>
    </dgm:pt>
    <dgm:pt modelId="{B68E1091-BFE4-4C50-94D2-F81234BB98BE}" type="pres">
      <dgm:prSet presAssocID="{563A24D9-A2B2-4ACE-AB88-7A935A672D38}" presName="childText" presStyleLbl="conFgAcc1" presStyleIdx="1" presStyleCnt="3">
        <dgm:presLayoutVars>
          <dgm:bulletEnabled val="1"/>
        </dgm:presLayoutVars>
      </dgm:prSet>
      <dgm:spPr/>
      <dgm:t>
        <a:bodyPr/>
        <a:lstStyle/>
        <a:p>
          <a:endParaRPr lang="es-ES"/>
        </a:p>
      </dgm:t>
    </dgm:pt>
    <dgm:pt modelId="{E4D83C3D-742E-4A29-8A39-52B377D64915}" type="pres">
      <dgm:prSet presAssocID="{6163D8A3-4A12-4241-90C3-37ED0857566E}" presName="spaceBetweenRectangles" presStyleCnt="0"/>
      <dgm:spPr/>
    </dgm:pt>
    <dgm:pt modelId="{B40A7923-E75F-4D11-968B-ACCF7A4BC255}" type="pres">
      <dgm:prSet presAssocID="{AD843E75-2175-4655-AFE0-2BE07ABE8BC6}" presName="parentLin" presStyleCnt="0"/>
      <dgm:spPr/>
    </dgm:pt>
    <dgm:pt modelId="{E3566660-07C5-4649-8635-4107B0D887B3}" type="pres">
      <dgm:prSet presAssocID="{AD843E75-2175-4655-AFE0-2BE07ABE8BC6}" presName="parentLeftMargin" presStyleLbl="node1" presStyleIdx="1" presStyleCnt="3"/>
      <dgm:spPr/>
      <dgm:t>
        <a:bodyPr/>
        <a:lstStyle/>
        <a:p>
          <a:endParaRPr lang="es-ES"/>
        </a:p>
      </dgm:t>
    </dgm:pt>
    <dgm:pt modelId="{4FA4AC86-9CAF-4AC4-9EC1-CCE0F2FCF4B1}" type="pres">
      <dgm:prSet presAssocID="{AD843E75-2175-4655-AFE0-2BE07ABE8BC6}" presName="parentText" presStyleLbl="node1" presStyleIdx="2" presStyleCnt="3">
        <dgm:presLayoutVars>
          <dgm:chMax val="0"/>
          <dgm:bulletEnabled val="1"/>
        </dgm:presLayoutVars>
      </dgm:prSet>
      <dgm:spPr/>
      <dgm:t>
        <a:bodyPr/>
        <a:lstStyle/>
        <a:p>
          <a:endParaRPr lang="es-ES"/>
        </a:p>
      </dgm:t>
    </dgm:pt>
    <dgm:pt modelId="{10122101-4F0B-4BD8-89A9-945F05E5401D}" type="pres">
      <dgm:prSet presAssocID="{AD843E75-2175-4655-AFE0-2BE07ABE8BC6}" presName="negativeSpace" presStyleCnt="0"/>
      <dgm:spPr/>
    </dgm:pt>
    <dgm:pt modelId="{D50F8AC0-F40C-43BA-B7A1-FC6BF6A280E2}" type="pres">
      <dgm:prSet presAssocID="{AD843E75-2175-4655-AFE0-2BE07ABE8BC6}" presName="childText" presStyleLbl="conFgAcc1" presStyleIdx="2" presStyleCnt="3">
        <dgm:presLayoutVars>
          <dgm:bulletEnabled val="1"/>
        </dgm:presLayoutVars>
      </dgm:prSet>
      <dgm:spPr/>
      <dgm:t>
        <a:bodyPr/>
        <a:lstStyle/>
        <a:p>
          <a:endParaRPr lang="es-ES"/>
        </a:p>
      </dgm:t>
    </dgm:pt>
  </dgm:ptLst>
  <dgm:cxnLst>
    <dgm:cxn modelId="{474B2F61-64D0-4370-9444-D6E300DF15A1}" type="presOf" srcId="{B14737E2-D61B-428B-8E63-2FB8B929282E}" destId="{370B7BCB-FAD9-4534-BE41-D1FD09BDFF9F}" srcOrd="0" destOrd="5" presId="urn:microsoft.com/office/officeart/2005/8/layout/list1"/>
    <dgm:cxn modelId="{1BAF9D6A-36FE-451D-8B19-986E37B25274}" type="presOf" srcId="{563A24D9-A2B2-4ACE-AB88-7A935A672D38}" destId="{49BD6D75-8A6E-46D9-BB05-62B115D77ADA}" srcOrd="0" destOrd="0" presId="urn:microsoft.com/office/officeart/2005/8/layout/list1"/>
    <dgm:cxn modelId="{03677ED0-7AA0-4652-9BC6-CFD85A9F880E}" srcId="{1C689C04-354B-4A4B-94AA-9D3029B53557}" destId="{759CF4A1-A0A5-438E-941A-A5CA1464223C}" srcOrd="3" destOrd="0" parTransId="{C4778F75-D5D6-499A-ACC3-9817D4371C59}" sibTransId="{398A3C44-F4E9-4286-92CA-B7FC4FFF4A18}"/>
    <dgm:cxn modelId="{C628C5EE-430D-4471-A83D-F8BE44D4878B}" type="presOf" srcId="{759CF4A1-A0A5-438E-941A-A5CA1464223C}" destId="{370B7BCB-FAD9-4534-BE41-D1FD09BDFF9F}" srcOrd="0" destOrd="3" presId="urn:microsoft.com/office/officeart/2005/8/layout/list1"/>
    <dgm:cxn modelId="{20126504-C1E1-4DE7-9987-236B24747B95}" srcId="{0F634A1B-4FD2-404D-BADA-AB9059E3B01C}" destId="{563A24D9-A2B2-4ACE-AB88-7A935A672D38}" srcOrd="1" destOrd="0" parTransId="{952365BB-BE74-40CB-B499-C3966168D137}" sibTransId="{6163D8A3-4A12-4241-90C3-37ED0857566E}"/>
    <dgm:cxn modelId="{CF882B5A-6729-4B6C-9E73-45049CC0456B}" type="presOf" srcId="{1C689C04-354B-4A4B-94AA-9D3029B53557}" destId="{F957280B-5BF1-47DA-A388-368996C1146F}" srcOrd="0" destOrd="0" presId="urn:microsoft.com/office/officeart/2005/8/layout/list1"/>
    <dgm:cxn modelId="{B3ECC194-BC3C-42DD-906C-1092C17EB64E}" type="presOf" srcId="{8F9A52B5-75C2-463D-9CDE-AC335C83FC2A}" destId="{370B7BCB-FAD9-4534-BE41-D1FD09BDFF9F}" srcOrd="0" destOrd="4" presId="urn:microsoft.com/office/officeart/2005/8/layout/list1"/>
    <dgm:cxn modelId="{4BF85A42-DEE9-4C8F-89DE-83BF1FCC1619}" srcId="{1C689C04-354B-4A4B-94AA-9D3029B53557}" destId="{1BD42E62-972A-4DE4-96A7-7D81083085D6}" srcOrd="1" destOrd="0" parTransId="{2BC1C86C-EDAF-4580-A75B-96DFF341204A}" sibTransId="{044C441D-F21E-44F2-B7F7-B95A1252D05A}"/>
    <dgm:cxn modelId="{D6DF5713-2542-4CE8-9DC7-1A608BA3F372}" srcId="{1C689C04-354B-4A4B-94AA-9D3029B53557}" destId="{19C7B3C2-520E-4D30-962C-5E3219692A9A}" srcOrd="6" destOrd="0" parTransId="{6824B81E-ACD7-4ED7-BC0A-9101C2338587}" sibTransId="{B052DB01-FB0E-4B15-A5AC-345623E36D42}"/>
    <dgm:cxn modelId="{1F19147B-E5F1-419E-97E9-EDCA65D84212}" type="presOf" srcId="{1BD42E62-972A-4DE4-96A7-7D81083085D6}" destId="{370B7BCB-FAD9-4534-BE41-D1FD09BDFF9F}" srcOrd="0" destOrd="1" presId="urn:microsoft.com/office/officeart/2005/8/layout/list1"/>
    <dgm:cxn modelId="{FEBEE973-8C68-4D22-BAD7-B0729BBDF805}" type="presOf" srcId="{76AB732F-8B46-484C-BA5A-0DDE6FC8C0AD}" destId="{370B7BCB-FAD9-4534-BE41-D1FD09BDFF9F}" srcOrd="0" destOrd="0" presId="urn:microsoft.com/office/officeart/2005/8/layout/list1"/>
    <dgm:cxn modelId="{121257DD-2DC6-421E-A362-2721FBA89CFC}" type="presOf" srcId="{19C7B3C2-520E-4D30-962C-5E3219692A9A}" destId="{370B7BCB-FAD9-4534-BE41-D1FD09BDFF9F}" srcOrd="0" destOrd="6" presId="urn:microsoft.com/office/officeart/2005/8/layout/list1"/>
    <dgm:cxn modelId="{6470A1A8-1337-4BEF-B314-FF75A1B76093}" srcId="{1C689C04-354B-4A4B-94AA-9D3029B53557}" destId="{B14737E2-D61B-428B-8E63-2FB8B929282E}" srcOrd="5" destOrd="0" parTransId="{79999B17-D96A-4532-A445-DFB012C44712}" sibTransId="{B5E91B01-2A22-4457-BDF7-8C3B78C25B75}"/>
    <dgm:cxn modelId="{9A98965C-5FC0-42B8-85DE-09F395E423FD}" type="presOf" srcId="{06872D93-962B-4B3F-AF30-C2CDBDB214D0}" destId="{370B7BCB-FAD9-4534-BE41-D1FD09BDFF9F}" srcOrd="0" destOrd="2" presId="urn:microsoft.com/office/officeart/2005/8/layout/list1"/>
    <dgm:cxn modelId="{CBE18450-EB7E-4526-89EA-E8EA1155A045}" type="presOf" srcId="{2D24D9A5-2BB9-4FB0-AB18-7918A9660996}" destId="{D50F8AC0-F40C-43BA-B7A1-FC6BF6A280E2}" srcOrd="0" destOrd="0" presId="urn:microsoft.com/office/officeart/2005/8/layout/list1"/>
    <dgm:cxn modelId="{62DB4139-CEBB-458A-ACBC-3E18033FC5E4}" type="presOf" srcId="{563A24D9-A2B2-4ACE-AB88-7A935A672D38}" destId="{14406EF7-12E9-4500-ABE5-71B4822549D0}" srcOrd="1" destOrd="0" presId="urn:microsoft.com/office/officeart/2005/8/layout/list1"/>
    <dgm:cxn modelId="{6F45EEC3-C7F4-4EAC-8595-3401E236A6DA}" type="presOf" srcId="{0F634A1B-4FD2-404D-BADA-AB9059E3B01C}" destId="{3AB25057-DD25-490E-A253-150355F5D263}" srcOrd="0" destOrd="0" presId="urn:microsoft.com/office/officeart/2005/8/layout/list1"/>
    <dgm:cxn modelId="{46E47FCF-1D69-4DC8-9DBF-98FAFFA9C3A8}" srcId="{1C689C04-354B-4A4B-94AA-9D3029B53557}" destId="{06872D93-962B-4B3F-AF30-C2CDBDB214D0}" srcOrd="2" destOrd="0" parTransId="{83170F25-5263-45B0-B4A4-6C67D9164A26}" sibTransId="{C3C93C4E-A856-4D73-A080-97680B07C1C2}"/>
    <dgm:cxn modelId="{F738D6CE-DD58-47F6-A7F9-B44A8F157E1E}" type="presOf" srcId="{1C689C04-354B-4A4B-94AA-9D3029B53557}" destId="{E82C3D1D-7A09-47BC-B459-3ECA41A70A9C}" srcOrd="1" destOrd="0" presId="urn:microsoft.com/office/officeart/2005/8/layout/list1"/>
    <dgm:cxn modelId="{AF615F05-1142-4CA9-9E4D-07066394AFA6}" type="presOf" srcId="{AD843E75-2175-4655-AFE0-2BE07ABE8BC6}" destId="{E3566660-07C5-4649-8635-4107B0D887B3}" srcOrd="0" destOrd="0" presId="urn:microsoft.com/office/officeart/2005/8/layout/list1"/>
    <dgm:cxn modelId="{55A662CC-0C74-47A9-93CD-ECE402A73A77}" srcId="{0F634A1B-4FD2-404D-BADA-AB9059E3B01C}" destId="{AD843E75-2175-4655-AFE0-2BE07ABE8BC6}" srcOrd="2" destOrd="0" parTransId="{70F3BE55-541F-4148-B3F9-4939217966C2}" sibTransId="{73D0DE8E-8253-44D4-8D73-975E2E4ADD37}"/>
    <dgm:cxn modelId="{EA6AC464-75CD-45E3-B177-FFF6616EB8F1}" srcId="{0F634A1B-4FD2-404D-BADA-AB9059E3B01C}" destId="{1C689C04-354B-4A4B-94AA-9D3029B53557}" srcOrd="0" destOrd="0" parTransId="{73A87AEC-F0D8-46EA-A9F8-25FFB6F4CB17}" sibTransId="{F8AF24B7-093F-4177-B7EA-174F7222BF75}"/>
    <dgm:cxn modelId="{95FADE4D-C137-4552-9ED7-A2A1C6710B14}" srcId="{1C689C04-354B-4A4B-94AA-9D3029B53557}" destId="{8F9A52B5-75C2-463D-9CDE-AC335C83FC2A}" srcOrd="4" destOrd="0" parTransId="{3021C225-C0C4-4E1C-9223-58F7FD2388C7}" sibTransId="{6E28BB44-5370-4CA4-A74F-F3250159CDC2}"/>
    <dgm:cxn modelId="{2C247879-2111-4D1F-BBE6-66309AA973C9}" srcId="{1C689C04-354B-4A4B-94AA-9D3029B53557}" destId="{76AB732F-8B46-484C-BA5A-0DDE6FC8C0AD}" srcOrd="0" destOrd="0" parTransId="{2AA0E2B7-6724-4FD8-B28C-ECF5E4835611}" sibTransId="{1E87FC85-33BD-4ECE-903C-088B48C3AC4D}"/>
    <dgm:cxn modelId="{44CA02B8-23F3-4F94-B1DA-8DAF77BC9B7A}" type="presOf" srcId="{AD843E75-2175-4655-AFE0-2BE07ABE8BC6}" destId="{4FA4AC86-9CAF-4AC4-9EC1-CCE0F2FCF4B1}" srcOrd="1" destOrd="0" presId="urn:microsoft.com/office/officeart/2005/8/layout/list1"/>
    <dgm:cxn modelId="{0797CCE7-CA01-411B-B9BE-446539D740EB}" srcId="{563A24D9-A2B2-4ACE-AB88-7A935A672D38}" destId="{53B72CD5-9F79-4268-8F42-261CB00CB485}" srcOrd="0" destOrd="0" parTransId="{3EA518AC-5AC6-490C-85E8-6F99970830BA}" sibTransId="{605D4A47-0613-457B-9685-31B6277959E7}"/>
    <dgm:cxn modelId="{3B8AB4CC-EC9A-4B2A-A227-E80F5EE7CD1F}" type="presOf" srcId="{53B72CD5-9F79-4268-8F42-261CB00CB485}" destId="{B68E1091-BFE4-4C50-94D2-F81234BB98BE}" srcOrd="0" destOrd="0" presId="urn:microsoft.com/office/officeart/2005/8/layout/list1"/>
    <dgm:cxn modelId="{62398D4B-C503-4365-B859-81E949C3F081}" srcId="{AD843E75-2175-4655-AFE0-2BE07ABE8BC6}" destId="{2D24D9A5-2BB9-4FB0-AB18-7918A9660996}" srcOrd="0" destOrd="0" parTransId="{CEB14AA5-26A1-4FC9-B619-F6AE51EBBB1D}" sibTransId="{EDBFF63A-F74A-4676-B2A9-0722F708F2FB}"/>
    <dgm:cxn modelId="{537F40D3-B1A9-40C6-84C6-4D74F5AD005E}" type="presParOf" srcId="{3AB25057-DD25-490E-A253-150355F5D263}" destId="{89ED4CF9-C04B-4D8D-B716-E61A33642232}" srcOrd="0" destOrd="0" presId="urn:microsoft.com/office/officeart/2005/8/layout/list1"/>
    <dgm:cxn modelId="{AAFD8DBB-9157-4200-A4C6-F13A72039F5B}" type="presParOf" srcId="{89ED4CF9-C04B-4D8D-B716-E61A33642232}" destId="{F957280B-5BF1-47DA-A388-368996C1146F}" srcOrd="0" destOrd="0" presId="urn:microsoft.com/office/officeart/2005/8/layout/list1"/>
    <dgm:cxn modelId="{9098ADD9-E6F5-466A-B3B0-81D0144423E8}" type="presParOf" srcId="{89ED4CF9-C04B-4D8D-B716-E61A33642232}" destId="{E82C3D1D-7A09-47BC-B459-3ECA41A70A9C}" srcOrd="1" destOrd="0" presId="urn:microsoft.com/office/officeart/2005/8/layout/list1"/>
    <dgm:cxn modelId="{E82A6370-410B-4E4C-85F1-4D9F21342356}" type="presParOf" srcId="{3AB25057-DD25-490E-A253-150355F5D263}" destId="{F6A104A9-5BA4-4EB2-9112-137B0D973B7F}" srcOrd="1" destOrd="0" presId="urn:microsoft.com/office/officeart/2005/8/layout/list1"/>
    <dgm:cxn modelId="{FDF81C94-04C6-4D8E-89F3-70D895F5228E}" type="presParOf" srcId="{3AB25057-DD25-490E-A253-150355F5D263}" destId="{370B7BCB-FAD9-4534-BE41-D1FD09BDFF9F}" srcOrd="2" destOrd="0" presId="urn:microsoft.com/office/officeart/2005/8/layout/list1"/>
    <dgm:cxn modelId="{89118321-D660-4822-9665-5A6745C0CABE}" type="presParOf" srcId="{3AB25057-DD25-490E-A253-150355F5D263}" destId="{454EEF55-E964-4CE5-829C-E9A4ADD7AF8B}" srcOrd="3" destOrd="0" presId="urn:microsoft.com/office/officeart/2005/8/layout/list1"/>
    <dgm:cxn modelId="{84FCE9D2-544E-47D5-B678-2828596C4BAA}" type="presParOf" srcId="{3AB25057-DD25-490E-A253-150355F5D263}" destId="{78BEB889-3384-4801-B9DD-3F8A795ECF57}" srcOrd="4" destOrd="0" presId="urn:microsoft.com/office/officeart/2005/8/layout/list1"/>
    <dgm:cxn modelId="{CD76931D-EF32-4BC0-A5DB-B5D3B42E9EE5}" type="presParOf" srcId="{78BEB889-3384-4801-B9DD-3F8A795ECF57}" destId="{49BD6D75-8A6E-46D9-BB05-62B115D77ADA}" srcOrd="0" destOrd="0" presId="urn:microsoft.com/office/officeart/2005/8/layout/list1"/>
    <dgm:cxn modelId="{9695D2A1-55F5-45F6-A2BC-401884D001FA}" type="presParOf" srcId="{78BEB889-3384-4801-B9DD-3F8A795ECF57}" destId="{14406EF7-12E9-4500-ABE5-71B4822549D0}" srcOrd="1" destOrd="0" presId="urn:microsoft.com/office/officeart/2005/8/layout/list1"/>
    <dgm:cxn modelId="{0EC508FF-3E35-4D9B-B33D-E5F98A5C10D3}" type="presParOf" srcId="{3AB25057-DD25-490E-A253-150355F5D263}" destId="{EBAB49ED-F907-4B60-A725-76CDABF08498}" srcOrd="5" destOrd="0" presId="urn:microsoft.com/office/officeart/2005/8/layout/list1"/>
    <dgm:cxn modelId="{80F80BF8-0617-4176-87A8-56F7058C5FD1}" type="presParOf" srcId="{3AB25057-DD25-490E-A253-150355F5D263}" destId="{B68E1091-BFE4-4C50-94D2-F81234BB98BE}" srcOrd="6" destOrd="0" presId="urn:microsoft.com/office/officeart/2005/8/layout/list1"/>
    <dgm:cxn modelId="{0A316964-799E-4979-8D28-E177883D59E3}" type="presParOf" srcId="{3AB25057-DD25-490E-A253-150355F5D263}" destId="{E4D83C3D-742E-4A29-8A39-52B377D64915}" srcOrd="7" destOrd="0" presId="urn:microsoft.com/office/officeart/2005/8/layout/list1"/>
    <dgm:cxn modelId="{288E8F32-A126-48FF-97C5-169E6E4E85FA}" type="presParOf" srcId="{3AB25057-DD25-490E-A253-150355F5D263}" destId="{B40A7923-E75F-4D11-968B-ACCF7A4BC255}" srcOrd="8" destOrd="0" presId="urn:microsoft.com/office/officeart/2005/8/layout/list1"/>
    <dgm:cxn modelId="{41FCDC78-302D-48A6-B727-BE03136264E7}" type="presParOf" srcId="{B40A7923-E75F-4D11-968B-ACCF7A4BC255}" destId="{E3566660-07C5-4649-8635-4107B0D887B3}" srcOrd="0" destOrd="0" presId="urn:microsoft.com/office/officeart/2005/8/layout/list1"/>
    <dgm:cxn modelId="{BC7F6DA2-3C6D-475B-894F-722A52878D61}" type="presParOf" srcId="{B40A7923-E75F-4D11-968B-ACCF7A4BC255}" destId="{4FA4AC86-9CAF-4AC4-9EC1-CCE0F2FCF4B1}" srcOrd="1" destOrd="0" presId="urn:microsoft.com/office/officeart/2005/8/layout/list1"/>
    <dgm:cxn modelId="{2CC39E24-A5F7-4CF4-890C-5231978E0E03}" type="presParOf" srcId="{3AB25057-DD25-490E-A253-150355F5D263}" destId="{10122101-4F0B-4BD8-89A9-945F05E5401D}" srcOrd="9" destOrd="0" presId="urn:microsoft.com/office/officeart/2005/8/layout/list1"/>
    <dgm:cxn modelId="{33FD840E-7746-4ADC-84AF-4FE3F33DCE03}" type="presParOf" srcId="{3AB25057-DD25-490E-A253-150355F5D263}" destId="{D50F8AC0-F40C-43BA-B7A1-FC6BF6A280E2}"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B7BCB-FAD9-4534-BE41-D1FD09BDFF9F}">
      <dsp:nvSpPr>
        <dsp:cNvPr id="0" name=""/>
        <dsp:cNvSpPr/>
      </dsp:nvSpPr>
      <dsp:spPr>
        <a:xfrm>
          <a:off x="0" y="367770"/>
          <a:ext cx="5400039" cy="3175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Colocar barcos del jugador.</a:t>
          </a:r>
        </a:p>
        <a:p>
          <a:pPr marL="171450" lvl="1" indent="-171450" algn="l" defTabSz="711200">
            <a:lnSpc>
              <a:spcPct val="90000"/>
            </a:lnSpc>
            <a:spcBef>
              <a:spcPct val="0"/>
            </a:spcBef>
            <a:spcAft>
              <a:spcPct val="15000"/>
            </a:spcAft>
            <a:buChar char="••"/>
          </a:pPr>
          <a:r>
            <a:rPr lang="es-ES" sz="1600" kern="1200"/>
            <a:t>Colocar barcos del ordenador.</a:t>
          </a:r>
        </a:p>
        <a:p>
          <a:pPr marL="171450" lvl="1" indent="-171450" algn="l" defTabSz="711200">
            <a:lnSpc>
              <a:spcPct val="90000"/>
            </a:lnSpc>
            <a:spcBef>
              <a:spcPct val="0"/>
            </a:spcBef>
            <a:spcAft>
              <a:spcPct val="15000"/>
            </a:spcAft>
            <a:buChar char="••"/>
          </a:pPr>
          <a:r>
            <a:rPr lang="es-ES" sz="1600" kern="1200"/>
            <a:t>asociar a ambas flotas el armamento y el dinero inicial.</a:t>
          </a:r>
        </a:p>
        <a:p>
          <a:pPr marL="171450" lvl="1" indent="-171450" algn="l" defTabSz="711200">
            <a:lnSpc>
              <a:spcPct val="90000"/>
            </a:lnSpc>
            <a:spcBef>
              <a:spcPct val="0"/>
            </a:spcBef>
            <a:spcAft>
              <a:spcPct val="15000"/>
            </a:spcAft>
            <a:buChar char="••"/>
          </a:pPr>
          <a:r>
            <a:rPr lang="es-ES" sz="1600" kern="1200"/>
            <a:t>Establecer el número de consultas del radar.</a:t>
          </a:r>
        </a:p>
        <a:p>
          <a:pPr marL="171450" lvl="1" indent="-171450" algn="l" defTabSz="711200">
            <a:lnSpc>
              <a:spcPct val="90000"/>
            </a:lnSpc>
            <a:spcBef>
              <a:spcPct val="0"/>
            </a:spcBef>
            <a:spcAft>
              <a:spcPct val="15000"/>
            </a:spcAft>
            <a:buChar char="••"/>
          </a:pPr>
          <a:r>
            <a:rPr lang="es-ES" sz="1600" kern="1200"/>
            <a:t>Incicializar la información de la flota adversario , del jugador y del ordenador.</a:t>
          </a:r>
        </a:p>
        <a:p>
          <a:pPr marL="171450" lvl="1" indent="-171450" algn="l" defTabSz="711200">
            <a:lnSpc>
              <a:spcPct val="90000"/>
            </a:lnSpc>
            <a:spcBef>
              <a:spcPct val="0"/>
            </a:spcBef>
            <a:spcAft>
              <a:spcPct val="15000"/>
            </a:spcAft>
            <a:buChar char="••"/>
          </a:pPr>
          <a:r>
            <a:rPr lang="es-ES" sz="1600" kern="1200"/>
            <a:t>Incicializar el almacén con los distintos tipos de armamento que tiene, unidades disponibles y su precio.</a:t>
          </a:r>
        </a:p>
        <a:p>
          <a:pPr marL="171450" lvl="1" indent="-171450" algn="l" defTabSz="711200">
            <a:lnSpc>
              <a:spcPct val="90000"/>
            </a:lnSpc>
            <a:spcBef>
              <a:spcPct val="0"/>
            </a:spcBef>
            <a:spcAft>
              <a:spcPct val="15000"/>
            </a:spcAft>
            <a:buChar char="••"/>
          </a:pPr>
          <a:r>
            <a:rPr lang="es-ES" sz="1600" kern="1200"/>
            <a:t>Establecer el precio de las reparaciones.</a:t>
          </a:r>
        </a:p>
      </dsp:txBody>
      <dsp:txXfrm>
        <a:off x="0" y="367770"/>
        <a:ext cx="5400039" cy="3175200"/>
      </dsp:txXfrm>
    </dsp:sp>
    <dsp:sp modelId="{E82C3D1D-7A09-47BC-B459-3ECA41A70A9C}">
      <dsp:nvSpPr>
        <dsp:cNvPr id="0" name=""/>
        <dsp:cNvSpPr/>
      </dsp:nvSpPr>
      <dsp:spPr>
        <a:xfrm>
          <a:off x="270002" y="13161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HU1: Inicializar el juego</a:t>
          </a:r>
        </a:p>
      </dsp:txBody>
      <dsp:txXfrm>
        <a:off x="293059" y="154667"/>
        <a:ext cx="3733914" cy="426206"/>
      </dsp:txXfrm>
    </dsp:sp>
    <dsp:sp modelId="{B68E1091-BFE4-4C50-94D2-F81234BB98BE}">
      <dsp:nvSpPr>
        <dsp:cNvPr id="0" name=""/>
        <dsp:cNvSpPr/>
      </dsp:nvSpPr>
      <dsp:spPr>
        <a:xfrm>
          <a:off x="0" y="3865530"/>
          <a:ext cx="5400039" cy="90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Si el jugador dispone de algún escudo, se activa sobre el barco que indique el jugador.</a:t>
          </a:r>
        </a:p>
      </dsp:txBody>
      <dsp:txXfrm>
        <a:off x="0" y="3865530"/>
        <a:ext cx="5400039" cy="907200"/>
      </dsp:txXfrm>
    </dsp:sp>
    <dsp:sp modelId="{14406EF7-12E9-4500-ABE5-71B4822549D0}">
      <dsp:nvSpPr>
        <dsp:cNvPr id="0" name=""/>
        <dsp:cNvSpPr/>
      </dsp:nvSpPr>
      <dsp:spPr>
        <a:xfrm>
          <a:off x="270002" y="362937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HU2: Activar escudo jugador</a:t>
          </a:r>
        </a:p>
      </dsp:txBody>
      <dsp:txXfrm>
        <a:off x="293059" y="3652427"/>
        <a:ext cx="3733914" cy="426206"/>
      </dsp:txXfrm>
    </dsp:sp>
    <dsp:sp modelId="{D50F8AC0-F40C-43BA-B7A1-FC6BF6A280E2}">
      <dsp:nvSpPr>
        <dsp:cNvPr id="0" name=""/>
        <dsp:cNvSpPr/>
      </dsp:nvSpPr>
      <dsp:spPr>
        <a:xfrm>
          <a:off x="0" y="5095290"/>
          <a:ext cx="5400039" cy="90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33248" rIns="419103" bIns="113792" numCol="1" spcCol="1270" anchor="t" anchorCtr="0">
          <a:noAutofit/>
        </a:bodyPr>
        <a:lstStyle/>
        <a:p>
          <a:pPr marL="171450" lvl="1" indent="-171450" algn="l" defTabSz="711200">
            <a:lnSpc>
              <a:spcPct val="90000"/>
            </a:lnSpc>
            <a:spcBef>
              <a:spcPct val="0"/>
            </a:spcBef>
            <a:spcAft>
              <a:spcPct val="15000"/>
            </a:spcAft>
            <a:buChar char="••"/>
          </a:pPr>
          <a:r>
            <a:rPr lang="es-ES" sz="1600" kern="1200"/>
            <a:t>Si el ordenador dispone de algún escudo, se activa el barco que indique el ordenador.</a:t>
          </a:r>
        </a:p>
      </dsp:txBody>
      <dsp:txXfrm>
        <a:off x="0" y="5095290"/>
        <a:ext cx="5400039" cy="907200"/>
      </dsp:txXfrm>
    </dsp:sp>
    <dsp:sp modelId="{4FA4AC86-9CAF-4AC4-9EC1-CCE0F2FCF4B1}">
      <dsp:nvSpPr>
        <dsp:cNvPr id="0" name=""/>
        <dsp:cNvSpPr/>
      </dsp:nvSpPr>
      <dsp:spPr>
        <a:xfrm>
          <a:off x="270002" y="4859130"/>
          <a:ext cx="3780028" cy="4723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711200">
            <a:lnSpc>
              <a:spcPct val="90000"/>
            </a:lnSpc>
            <a:spcBef>
              <a:spcPct val="0"/>
            </a:spcBef>
            <a:spcAft>
              <a:spcPct val="35000"/>
            </a:spcAft>
          </a:pPr>
          <a:r>
            <a:rPr lang="es-ES" sz="1600" kern="1200"/>
            <a:t>HU3: Activar escudo ordenador</a:t>
          </a:r>
        </a:p>
      </dsp:txBody>
      <dsp:txXfrm>
        <a:off x="293059" y="4882187"/>
        <a:ext cx="3733914"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CB09235C3D4F0585B04F818A698BAE"/>
        <w:category>
          <w:name w:val="General"/>
          <w:gallery w:val="placeholder"/>
        </w:category>
        <w:types>
          <w:type w:val="bbPlcHdr"/>
        </w:types>
        <w:behaviors>
          <w:behavior w:val="content"/>
        </w:behaviors>
        <w:guid w:val="{47FF54F4-464C-4E0D-97A4-F3A81ED41067}"/>
      </w:docPartPr>
      <w:docPartBody>
        <w:p w:rsidR="00BC43B7" w:rsidRDefault="00420631" w:rsidP="00420631">
          <w:pPr>
            <w:pStyle w:val="86CB09235C3D4F0585B04F818A698BAE"/>
          </w:pPr>
          <w:r>
            <w:rPr>
              <w:rFonts w:asciiTheme="majorHAnsi" w:eastAsiaTheme="majorEastAsia" w:hAnsiTheme="majorHAnsi" w:cstheme="majorBidi"/>
              <w:caps/>
              <w:color w:val="5B9BD5" w:themeColor="accent1"/>
              <w:sz w:val="80"/>
              <w:szCs w:val="80"/>
            </w:rPr>
            <w:t>[Título del documento]</w:t>
          </w:r>
        </w:p>
      </w:docPartBody>
    </w:docPart>
    <w:docPart>
      <w:docPartPr>
        <w:name w:val="A9FE58C4A403407385EC67A62CB6DBD4"/>
        <w:category>
          <w:name w:val="General"/>
          <w:gallery w:val="placeholder"/>
        </w:category>
        <w:types>
          <w:type w:val="bbPlcHdr"/>
        </w:types>
        <w:behaviors>
          <w:behavior w:val="content"/>
        </w:behaviors>
        <w:guid w:val="{16477953-7B38-4698-854A-BFBAD1C81F7A}"/>
      </w:docPartPr>
      <w:docPartBody>
        <w:p w:rsidR="00BC43B7" w:rsidRDefault="00420631" w:rsidP="00420631">
          <w:pPr>
            <w:pStyle w:val="A9FE58C4A403407385EC67A62CB6DBD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31"/>
    <w:rsid w:val="000C185E"/>
    <w:rsid w:val="001C1543"/>
    <w:rsid w:val="003D6AFA"/>
    <w:rsid w:val="00420631"/>
    <w:rsid w:val="00787822"/>
    <w:rsid w:val="008331D8"/>
    <w:rsid w:val="00887D8A"/>
    <w:rsid w:val="00AA3D08"/>
    <w:rsid w:val="00BC43B7"/>
    <w:rsid w:val="00E73A96"/>
    <w:rsid w:val="00E87FA4"/>
    <w:rsid w:val="00E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CB09235C3D4F0585B04F818A698BAE">
    <w:name w:val="86CB09235C3D4F0585B04F818A698BAE"/>
    <w:rsid w:val="00420631"/>
  </w:style>
  <w:style w:type="paragraph" w:customStyle="1" w:styleId="A9FE58C4A403407385EC67A62CB6DBD4">
    <w:name w:val="A9FE58C4A403407385EC67A62CB6DBD4"/>
    <w:rsid w:val="00420631"/>
  </w:style>
  <w:style w:type="paragraph" w:customStyle="1" w:styleId="EC16A37D7DDD47F5B132C3416768A8CF">
    <w:name w:val="EC16A37D7DDD47F5B132C3416768A8CF"/>
    <w:rsid w:val="00EF7E1D"/>
  </w:style>
  <w:style w:type="paragraph" w:customStyle="1" w:styleId="84AF3370F17147C5AD6EE4D3CBFD3983">
    <w:name w:val="84AF3370F17147C5AD6EE4D3CBFD3983"/>
    <w:rsid w:val="00EF7E1D"/>
  </w:style>
  <w:style w:type="paragraph" w:customStyle="1" w:styleId="1D0138F6A1A742CB977E8A7057D5422B">
    <w:name w:val="1D0138F6A1A742CB977E8A7057D5422B"/>
    <w:rsid w:val="00EF7E1D"/>
  </w:style>
  <w:style w:type="paragraph" w:customStyle="1" w:styleId="0338B820BEA840609E24DC77B6055E10">
    <w:name w:val="0338B820BEA840609E24DC77B6055E10"/>
    <w:rsid w:val="00EF7E1D"/>
  </w:style>
  <w:style w:type="paragraph" w:customStyle="1" w:styleId="9A1A153AB66744488375F139A0A3CA58">
    <w:name w:val="9A1A153AB66744488375F139A0A3CA58"/>
    <w:rsid w:val="00EF7E1D"/>
  </w:style>
  <w:style w:type="paragraph" w:customStyle="1" w:styleId="95ADBC5B2D9249BE91937B61D9A713D4">
    <w:name w:val="95ADBC5B2D9249BE91937B61D9A713D4"/>
    <w:rsid w:val="00EF7E1D"/>
  </w:style>
  <w:style w:type="paragraph" w:customStyle="1" w:styleId="8FD2F401F4614DEEB692612298E891F0">
    <w:name w:val="8FD2F401F4614DEEB692612298E891F0"/>
    <w:rsid w:val="00EF7E1D"/>
  </w:style>
  <w:style w:type="paragraph" w:customStyle="1" w:styleId="0DB5E84D25D14B1BACED644D82894471">
    <w:name w:val="0DB5E84D25D14B1BACED644D82894471"/>
    <w:rsid w:val="00EF7E1D"/>
  </w:style>
  <w:style w:type="paragraph" w:customStyle="1" w:styleId="74FF601FE871456FBAFDA888A7049F82">
    <w:name w:val="74FF601FE871456FBAFDA888A7049F82"/>
    <w:rsid w:val="00EF7E1D"/>
  </w:style>
  <w:style w:type="paragraph" w:customStyle="1" w:styleId="D9CEAEF7E5CE445680427D2936CA1D9A">
    <w:name w:val="D9CEAEF7E5CE445680427D2936CA1D9A"/>
    <w:rsid w:val="00EF7E1D"/>
  </w:style>
  <w:style w:type="paragraph" w:customStyle="1" w:styleId="601A35202428440AA12EA59F36D99FC8">
    <w:name w:val="601A35202428440AA12EA59F36D99FC8"/>
    <w:rsid w:val="00EF7E1D"/>
  </w:style>
  <w:style w:type="paragraph" w:customStyle="1" w:styleId="7527038ECAEC4B7EA9C119D7AA9180F8">
    <w:name w:val="7527038ECAEC4B7EA9C119D7AA9180F8"/>
    <w:rsid w:val="00EF7E1D"/>
  </w:style>
  <w:style w:type="paragraph" w:customStyle="1" w:styleId="F40ECA5A76D64471A2DA494F0B60C442">
    <w:name w:val="F40ECA5A76D64471A2DA494F0B60C442"/>
    <w:rsid w:val="00EF7E1D"/>
  </w:style>
  <w:style w:type="paragraph" w:customStyle="1" w:styleId="90943F78B02B47E9AB2C1B0B3782DE07">
    <w:name w:val="90943F78B02B47E9AB2C1B0B3782DE07"/>
    <w:rsid w:val="00EF7E1D"/>
  </w:style>
  <w:style w:type="paragraph" w:customStyle="1" w:styleId="3722EE87169D4AB58D63CB72ECC08548">
    <w:name w:val="3722EE87169D4AB58D63CB72ECC08548"/>
    <w:rsid w:val="00EF7E1D"/>
  </w:style>
  <w:style w:type="paragraph" w:customStyle="1" w:styleId="BE2223B1F6A64B8EAD1D1931FB936661">
    <w:name w:val="BE2223B1F6A64B8EAD1D1931FB936661"/>
    <w:rsid w:val="00EF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3217A-DD07-4CAB-AD80-BAC866FB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4875</Words>
  <Characters>26814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Informe Sprint 1</vt:lpstr>
    </vt:vector>
  </TitlesOfParts>
  <Company>GRUPO 10 Abad y cia</Company>
  <LinksUpToDate>false</LinksUpToDate>
  <CharactersWithSpaces>31626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Sprint 1</dc:title>
  <dc:subject>Ingeniería del Software</dc:subject>
  <dc:creator>jon</dc:creator>
  <cp:keywords/>
  <dc:description/>
  <cp:lastModifiedBy>Julen Mendiguren González de apodaca</cp:lastModifiedBy>
  <cp:revision>2</cp:revision>
  <dcterms:created xsi:type="dcterms:W3CDTF">2017-03-26T17:35:00Z</dcterms:created>
  <dcterms:modified xsi:type="dcterms:W3CDTF">2017-03-26T17:35:00Z</dcterms:modified>
</cp:coreProperties>
</file>