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64512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A27A3" w:rsidRDefault="007A27A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6CB09235C3D4F0585B04F818A698B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A27A3" w:rsidRDefault="000A3F2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Sprint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9FE58C4A403407385EC67A62CB6DB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A27A3" w:rsidRDefault="000A3F2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Ingeniería del Software</w:t>
              </w:r>
            </w:p>
          </w:sdtContent>
        </w:sdt>
        <w:p w:rsidR="007A27A3" w:rsidRDefault="007A27A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A27A3" w:rsidRDefault="005D1CA4"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3924456</wp:posOffset>
                    </wp:positionV>
                    <wp:extent cx="2360930" cy="1176020"/>
                    <wp:effectExtent l="0" t="0" r="11430" b="2413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1760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598" w:rsidRPr="005D1CA4" w:rsidRDefault="00FF5598" w:rsidP="005D1CA4">
                                <w:pPr>
                                  <w:jc w:val="center"/>
                                  <w:rPr>
                                    <w:rStyle w:val="nfasisintenso"/>
                                  </w:rPr>
                                </w:pPr>
                                <w:r w:rsidRPr="005D1CA4">
                                  <w:rPr>
                                    <w:rStyle w:val="nfasisintenso"/>
                                  </w:rPr>
                                  <w:t>Mikel Abad</w:t>
                                </w:r>
                              </w:p>
                              <w:p w:rsidR="00FF5598" w:rsidRPr="005D1CA4" w:rsidRDefault="00FF5598" w:rsidP="005D1CA4">
                                <w:pPr>
                                  <w:jc w:val="center"/>
                                  <w:rPr>
                                    <w:rStyle w:val="nfasisintenso"/>
                                  </w:rPr>
                                </w:pPr>
                                <w:r w:rsidRPr="005D1CA4">
                                  <w:rPr>
                                    <w:rStyle w:val="nfasisintenso"/>
                                  </w:rPr>
                                  <w:t>Andima Freire</w:t>
                                </w:r>
                              </w:p>
                              <w:p w:rsidR="00FF5598" w:rsidRPr="005D1CA4" w:rsidRDefault="00FF5598" w:rsidP="005D1CA4">
                                <w:pPr>
                                  <w:jc w:val="center"/>
                                  <w:rPr>
                                    <w:rStyle w:val="nfasisintenso"/>
                                  </w:rPr>
                                </w:pPr>
                                <w:r w:rsidRPr="005D1CA4">
                                  <w:rPr>
                                    <w:rStyle w:val="nfasisintenso"/>
                                  </w:rPr>
                                  <w:t>Julen Mendiguren</w:t>
                                </w:r>
                              </w:p>
                              <w:p w:rsidR="00FF5598" w:rsidRPr="005D1CA4" w:rsidRDefault="00FF5598" w:rsidP="005D1CA4">
                                <w:pPr>
                                  <w:jc w:val="center"/>
                                  <w:rPr>
                                    <w:rStyle w:val="nfasisintenso"/>
                                  </w:rPr>
                                </w:pPr>
                                <w:r w:rsidRPr="005D1CA4">
                                  <w:rPr>
                                    <w:rStyle w:val="nfasisintenso"/>
                                  </w:rPr>
                                  <w:t>Jon Ander González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309pt;width:185.9pt;height:92.6pt;z-index:25167667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" fillcolor="white [3201]" strokecolor="#4472c4 [3204]" strokeweight="1pt">
                    <v:textbox>
                      <w:txbxContent>
                        <w:p w:rsidR="00FF5598" w:rsidRPr="005D1CA4" w:rsidRDefault="00FF5598" w:rsidP="005D1CA4">
                          <w:pPr>
                            <w:jc w:val="center"/>
                            <w:rPr>
                              <w:rStyle w:val="nfasisintenso"/>
                            </w:rPr>
                          </w:pPr>
                          <w:r w:rsidRPr="005D1CA4">
                            <w:rPr>
                              <w:rStyle w:val="nfasisintenso"/>
                            </w:rPr>
                            <w:t>Mikel Abad</w:t>
                          </w:r>
                        </w:p>
                        <w:p w:rsidR="00FF5598" w:rsidRPr="005D1CA4" w:rsidRDefault="00FF5598" w:rsidP="005D1CA4">
                          <w:pPr>
                            <w:jc w:val="center"/>
                            <w:rPr>
                              <w:rStyle w:val="nfasisintenso"/>
                            </w:rPr>
                          </w:pPr>
                          <w:r w:rsidRPr="005D1CA4">
                            <w:rPr>
                              <w:rStyle w:val="nfasisintenso"/>
                            </w:rPr>
                            <w:t>Andima Freire</w:t>
                          </w:r>
                        </w:p>
                        <w:p w:rsidR="00FF5598" w:rsidRPr="005D1CA4" w:rsidRDefault="00FF5598" w:rsidP="005D1CA4">
                          <w:pPr>
                            <w:jc w:val="center"/>
                            <w:rPr>
                              <w:rStyle w:val="nfasisintenso"/>
                            </w:rPr>
                          </w:pPr>
                          <w:r w:rsidRPr="005D1CA4">
                            <w:rPr>
                              <w:rStyle w:val="nfasisintenso"/>
                            </w:rPr>
                            <w:t>Julen Mendiguren</w:t>
                          </w:r>
                        </w:p>
                        <w:p w:rsidR="00FF5598" w:rsidRPr="005D1CA4" w:rsidRDefault="00FF5598" w:rsidP="005D1CA4">
                          <w:pPr>
                            <w:jc w:val="center"/>
                            <w:rPr>
                              <w:rStyle w:val="nfasisintenso"/>
                            </w:rPr>
                          </w:pPr>
                          <w:r w:rsidRPr="005D1CA4">
                            <w:rPr>
                              <w:rStyle w:val="nfasisintenso"/>
                            </w:rPr>
                            <w:t>Jon Ander González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7926070</wp:posOffset>
                    </wp:positionV>
                    <wp:extent cx="6553200" cy="557784"/>
                    <wp:effectExtent l="0" t="0" r="1016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6154259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5598" w:rsidRDefault="00FF559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26 de marzo de 2017</w:t>
                                    </w:r>
                                  </w:p>
                                </w:sdtContent>
                              </w:sdt>
                              <w:p w:rsidR="00FF5598" w:rsidRDefault="00FF559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7524671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GRUPO 10 Abad y cia</w:t>
                                    </w:r>
                                  </w:sdtContent>
                                </w:sdt>
                              </w:p>
                              <w:p w:rsidR="00FF5598" w:rsidRDefault="00FF5598" w:rsidP="007A27A3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42" o:spid="_x0000_s1027" type="#_x0000_t202" style="position:absolute;margin-left:464.8pt;margin-top:624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FR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6154259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5598" w:rsidRDefault="00FF559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26 de marzo de 2017</w:t>
                              </w:r>
                            </w:p>
                          </w:sdtContent>
                        </w:sdt>
                        <w:p w:rsidR="00FF5598" w:rsidRDefault="00FF559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7524671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GRUPO 10 Abad y cia</w:t>
                              </w:r>
                            </w:sdtContent>
                          </w:sdt>
                        </w:p>
                        <w:p w:rsidR="00FF5598" w:rsidRDefault="00FF5598" w:rsidP="007A27A3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A27A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4945955"/>
        <w:docPartObj>
          <w:docPartGallery w:val="Table of Contents"/>
          <w:docPartUnique/>
        </w:docPartObj>
      </w:sdtPr>
      <w:sdtContent>
        <w:p w:rsidR="00603A25" w:rsidRPr="00745663" w:rsidRDefault="00617E18" w:rsidP="006061B6">
          <w:pPr>
            <w:pStyle w:val="TtuloTDC"/>
            <w:jc w:val="center"/>
            <w:rPr>
              <w:rStyle w:val="TtuloCar"/>
            </w:rPr>
          </w:pPr>
          <w:r w:rsidRPr="00745663">
            <w:rPr>
              <w:rStyle w:val="TtuloCar"/>
            </w:rPr>
            <w:t>Índice:</w:t>
          </w:r>
        </w:p>
        <w:p w:rsidR="006061B6" w:rsidRDefault="006061B6" w:rsidP="004619DC">
          <w:pPr>
            <w:pStyle w:val="TDC1"/>
            <w:rPr>
              <w:b/>
              <w:bCs/>
            </w:rPr>
          </w:pPr>
        </w:p>
        <w:p w:rsidR="00603A25" w:rsidRDefault="00617E18" w:rsidP="004619DC">
          <w:pPr>
            <w:pStyle w:val="TDC1"/>
          </w:pPr>
          <w:r>
            <w:rPr>
              <w:b/>
              <w:bCs/>
            </w:rPr>
            <w:t>Introducción</w:t>
          </w:r>
          <w:r w:rsidR="00603A25">
            <w:ptab w:relativeTo="margin" w:alignment="right" w:leader="dot"/>
          </w:r>
          <w:r w:rsidR="004619DC">
            <w:rPr>
              <w:b/>
              <w:bCs/>
            </w:rPr>
            <w:t>2</w:t>
          </w:r>
        </w:p>
        <w:p w:rsidR="00617E18" w:rsidRDefault="00F045F9" w:rsidP="004619DC">
          <w:pPr>
            <w:pStyle w:val="TDC1"/>
          </w:pPr>
          <w:r>
            <w:rPr>
              <w:b/>
              <w:bCs/>
            </w:rPr>
            <w:t>Decisiones</w:t>
          </w:r>
          <w:r w:rsidR="00617E18">
            <w:rPr>
              <w:b/>
              <w:bCs/>
            </w:rPr>
            <w:t xml:space="preserve"> del juego</w:t>
          </w:r>
          <w:r w:rsidR="00603A25">
            <w:ptab w:relativeTo="margin" w:alignment="right" w:leader="dot"/>
          </w:r>
          <w:r w:rsidR="004619DC">
            <w:rPr>
              <w:b/>
              <w:bCs/>
            </w:rPr>
            <w:t>3</w:t>
          </w:r>
        </w:p>
        <w:p w:rsidR="00617E18" w:rsidRDefault="00617E18" w:rsidP="00617E18">
          <w:pPr>
            <w:pStyle w:val="TDC1"/>
          </w:pPr>
          <w:r>
            <w:rPr>
              <w:b/>
              <w:bCs/>
            </w:rPr>
            <w:t>Actas de reunión de grupo</w:t>
          </w:r>
          <w:r>
            <w:ptab w:relativeTo="margin" w:alignment="right" w:leader="dot"/>
          </w:r>
          <w:r w:rsidR="00E07724">
            <w:rPr>
              <w:b/>
              <w:bCs/>
            </w:rPr>
            <w:t>5</w:t>
          </w:r>
        </w:p>
        <w:p w:rsidR="00617E18" w:rsidRDefault="00617E18" w:rsidP="004619DC">
          <w:pPr>
            <w:pStyle w:val="TDC2"/>
          </w:pPr>
          <w:r>
            <w:t xml:space="preserve">Acta reunión 23 / 02 / 17. </w:t>
          </w:r>
          <w:r>
            <w:ptab w:relativeTo="margin" w:alignment="right" w:leader="dot"/>
          </w:r>
          <w:r w:rsidR="00E07724">
            <w:t>5</w:t>
          </w:r>
          <w:bookmarkStart w:id="0" w:name="_GoBack"/>
          <w:bookmarkEnd w:id="0"/>
        </w:p>
        <w:p w:rsidR="00617E18" w:rsidRDefault="00617E18" w:rsidP="004619DC">
          <w:pPr>
            <w:pStyle w:val="TDC2"/>
          </w:pPr>
          <w:r>
            <w:t xml:space="preserve">Acta reunión 02 / 03 / 17. </w:t>
          </w:r>
          <w:r>
            <w:ptab w:relativeTo="margin" w:alignment="right" w:leader="dot"/>
          </w:r>
          <w:r w:rsidR="00537806">
            <w:t>6</w:t>
          </w:r>
        </w:p>
        <w:p w:rsidR="00617E18" w:rsidRDefault="00617E18" w:rsidP="004619DC">
          <w:pPr>
            <w:pStyle w:val="TDC2"/>
          </w:pPr>
          <w:r>
            <w:t xml:space="preserve">Acta reunión 09 / 02 / 17. </w:t>
          </w:r>
          <w:r>
            <w:ptab w:relativeTo="margin" w:alignment="right" w:leader="dot"/>
          </w:r>
          <w:r w:rsidR="00537806">
            <w:t>7</w:t>
          </w:r>
        </w:p>
        <w:p w:rsidR="00617E18" w:rsidRDefault="00617E18" w:rsidP="004619DC">
          <w:pPr>
            <w:pStyle w:val="TDC2"/>
          </w:pPr>
          <w:r>
            <w:t xml:space="preserve">Acta reunión 16 / 02 / 17. </w:t>
          </w:r>
          <w:r>
            <w:ptab w:relativeTo="margin" w:alignment="right" w:leader="dot"/>
          </w:r>
          <w:r w:rsidR="00537806">
            <w:t>9</w:t>
          </w:r>
        </w:p>
        <w:p w:rsidR="00617E18" w:rsidRPr="00617E18" w:rsidRDefault="00617E18" w:rsidP="004619DC">
          <w:pPr>
            <w:pStyle w:val="TDC2"/>
          </w:pPr>
          <w:r>
            <w:t xml:space="preserve">Acta reunión 23 / 02 / 17. </w:t>
          </w:r>
          <w:r>
            <w:ptab w:relativeTo="margin" w:alignment="right" w:leader="dot"/>
          </w:r>
          <w:r w:rsidR="00537806">
            <w:t>9</w:t>
          </w:r>
        </w:p>
        <w:p w:rsidR="00617E18" w:rsidRDefault="00617E18" w:rsidP="004619DC">
          <w:pPr>
            <w:pStyle w:val="TDC1"/>
          </w:pPr>
          <w:r>
            <w:rPr>
              <w:b/>
              <w:bCs/>
            </w:rPr>
            <w:t>R</w:t>
          </w:r>
          <w:r w:rsidR="001B6EB8">
            <w:rPr>
              <w:b/>
              <w:bCs/>
            </w:rPr>
            <w:t>epart</w:t>
          </w:r>
          <w:r>
            <w:rPr>
              <w:b/>
              <w:bCs/>
            </w:rPr>
            <w:t>o</w:t>
          </w:r>
          <w:r w:rsidR="001B6EB8">
            <w:rPr>
              <w:b/>
              <w:bCs/>
            </w:rPr>
            <w:t xml:space="preserve"> de tareas</w:t>
          </w:r>
          <w:r>
            <w:ptab w:relativeTo="margin" w:alignment="right" w:leader="dot"/>
          </w:r>
          <w:r w:rsidR="00537806">
            <w:rPr>
              <w:b/>
              <w:bCs/>
            </w:rPr>
            <w:t>10</w:t>
          </w:r>
        </w:p>
        <w:p w:rsidR="004619DC" w:rsidRDefault="004619DC" w:rsidP="004619DC">
          <w:pPr>
            <w:pStyle w:val="TDC1"/>
          </w:pPr>
          <w:r>
            <w:rPr>
              <w:b/>
              <w:bCs/>
            </w:rPr>
            <w:t>Diagrama de Clases</w:t>
          </w:r>
          <w:r w:rsidR="00617E18">
            <w:ptab w:relativeTo="margin" w:alignment="right" w:leader="dot"/>
          </w:r>
          <w:r>
            <w:rPr>
              <w:b/>
              <w:bCs/>
            </w:rPr>
            <w:t>1</w:t>
          </w:r>
          <w:r w:rsidR="00537806">
            <w:rPr>
              <w:b/>
              <w:bCs/>
            </w:rPr>
            <w:t>1</w:t>
          </w:r>
        </w:p>
        <w:p w:rsidR="004619DC" w:rsidRDefault="004619DC" w:rsidP="004619DC">
          <w:pPr>
            <w:pStyle w:val="TDC1"/>
          </w:pPr>
          <w:r>
            <w:rPr>
              <w:b/>
              <w:bCs/>
            </w:rPr>
            <w:t xml:space="preserve">Diagramas de Secuencia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537806">
            <w:rPr>
              <w:b/>
              <w:bCs/>
            </w:rPr>
            <w:t>2</w:t>
          </w:r>
        </w:p>
      </w:sdtContent>
    </w:sdt>
    <w:p w:rsidR="004619DC" w:rsidRPr="004619DC" w:rsidRDefault="004619DC" w:rsidP="004619DC">
      <w:pPr>
        <w:pStyle w:val="TDC2"/>
      </w:pPr>
      <w:r w:rsidRPr="004619DC">
        <w:t xml:space="preserve">Diagrama de secuencia “colocarBarco” </w:t>
      </w:r>
      <w:r w:rsidRPr="004619DC">
        <w:ptab w:relativeTo="margin" w:alignment="right" w:leader="dot"/>
      </w:r>
      <w:r>
        <w:t>1</w:t>
      </w:r>
      <w:r w:rsidR="00537806">
        <w:t>2</w:t>
      </w:r>
    </w:p>
    <w:p w:rsidR="004619DC" w:rsidRDefault="004619DC" w:rsidP="004619DC">
      <w:pPr>
        <w:pStyle w:val="TDC2"/>
      </w:pPr>
      <w:r w:rsidRPr="0053639E">
        <w:t xml:space="preserve">Diagrama de </w:t>
      </w:r>
      <w:r w:rsidRPr="004619DC">
        <w:t xml:space="preserve">secuencia “ponerEscudo” </w:t>
      </w:r>
      <w:r>
        <w:ptab w:relativeTo="margin" w:alignment="right" w:leader="dot"/>
      </w:r>
      <w:r>
        <w:t>1</w:t>
      </w:r>
      <w:r w:rsidR="00537806">
        <w:t>3</w:t>
      </w:r>
    </w:p>
    <w:p w:rsidR="004619DC" w:rsidRDefault="004619DC" w:rsidP="00537806">
      <w:pPr>
        <w:pStyle w:val="TDC1"/>
        <w:rPr>
          <w:b/>
          <w:bCs/>
        </w:rPr>
      </w:pPr>
      <w:r>
        <w:rPr>
          <w:b/>
          <w:bCs/>
        </w:rPr>
        <w:t xml:space="preserve">Casos de Prueba </w:t>
      </w:r>
      <w:r>
        <w:ptab w:relativeTo="margin" w:alignment="right" w:leader="dot"/>
      </w:r>
      <w:r>
        <w:rPr>
          <w:b/>
          <w:bCs/>
        </w:rPr>
        <w:t>1</w:t>
      </w:r>
      <w:r w:rsidR="00537806">
        <w:rPr>
          <w:b/>
          <w:bCs/>
        </w:rPr>
        <w:t>4</w:t>
      </w:r>
    </w:p>
    <w:p w:rsidR="00537806" w:rsidRPr="004619DC" w:rsidRDefault="00537806" w:rsidP="00537806">
      <w:pPr>
        <w:pStyle w:val="TDC2"/>
      </w:pPr>
      <w:r>
        <w:t>Usuario Test</w:t>
      </w:r>
      <w:r w:rsidRPr="004619DC">
        <w:t xml:space="preserve"> </w:t>
      </w:r>
      <w:r w:rsidRPr="004619DC">
        <w:ptab w:relativeTo="margin" w:alignment="right" w:leader="dot"/>
      </w:r>
      <w:r>
        <w:t>1</w:t>
      </w:r>
      <w:r>
        <w:t>4</w:t>
      </w:r>
    </w:p>
    <w:p w:rsidR="00537806" w:rsidRPr="00537806" w:rsidRDefault="00537806" w:rsidP="00537806">
      <w:pPr>
        <w:pStyle w:val="TDC2"/>
        <w:rPr>
          <w:lang w:val="en-US"/>
        </w:rPr>
      </w:pPr>
      <w:proofErr w:type="spellStart"/>
      <w:r w:rsidRPr="00537806">
        <w:rPr>
          <w:lang w:val="en-US"/>
        </w:rPr>
        <w:t>Jugador</w:t>
      </w:r>
      <w:proofErr w:type="spellEnd"/>
      <w:r w:rsidRPr="00537806">
        <w:rPr>
          <w:lang w:val="en-US"/>
        </w:rPr>
        <w:t xml:space="preserve"> Test </w:t>
      </w:r>
      <w:r>
        <w:ptab w:relativeTo="margin" w:alignment="right" w:leader="dot"/>
      </w:r>
      <w:r w:rsidRPr="00537806">
        <w:rPr>
          <w:lang w:val="en-US"/>
        </w:rPr>
        <w:t>1</w:t>
      </w:r>
      <w:r w:rsidRPr="00537806">
        <w:rPr>
          <w:lang w:val="en-US"/>
        </w:rPr>
        <w:t>5</w:t>
      </w:r>
    </w:p>
    <w:p w:rsidR="00537806" w:rsidRPr="00537806" w:rsidRDefault="00537806" w:rsidP="00537806">
      <w:pPr>
        <w:pStyle w:val="TDC2"/>
        <w:rPr>
          <w:lang w:val="en-US"/>
        </w:rPr>
      </w:pPr>
      <w:proofErr w:type="spellStart"/>
      <w:r w:rsidRPr="00537806">
        <w:rPr>
          <w:lang w:val="en-US"/>
        </w:rPr>
        <w:t>Lista</w:t>
      </w:r>
      <w:proofErr w:type="spellEnd"/>
      <w:r w:rsidRPr="00537806">
        <w:rPr>
          <w:lang w:val="en-US"/>
        </w:rPr>
        <w:t xml:space="preserve"> </w:t>
      </w:r>
      <w:proofErr w:type="spellStart"/>
      <w:r w:rsidRPr="00537806">
        <w:rPr>
          <w:lang w:val="en-US"/>
        </w:rPr>
        <w:t>Coordenadas</w:t>
      </w:r>
      <w:proofErr w:type="spellEnd"/>
      <w:r w:rsidRPr="00537806">
        <w:rPr>
          <w:lang w:val="en-US"/>
        </w:rPr>
        <w:t xml:space="preserve"> Test</w:t>
      </w:r>
      <w:r w:rsidRPr="00537806">
        <w:rPr>
          <w:lang w:val="en-US"/>
        </w:rPr>
        <w:t xml:space="preserve"> </w:t>
      </w:r>
      <w:r w:rsidRPr="004619DC">
        <w:ptab w:relativeTo="margin" w:alignment="right" w:leader="dot"/>
      </w:r>
      <w:r w:rsidRPr="00537806">
        <w:rPr>
          <w:lang w:val="en-US"/>
        </w:rPr>
        <w:t>1</w:t>
      </w:r>
      <w:r w:rsidRPr="00537806">
        <w:rPr>
          <w:lang w:val="en-US"/>
        </w:rPr>
        <w:t>6</w:t>
      </w:r>
    </w:p>
    <w:p w:rsidR="00537806" w:rsidRPr="00537806" w:rsidRDefault="00537806" w:rsidP="00537806">
      <w:pPr>
        <w:pStyle w:val="TDC2"/>
        <w:rPr>
          <w:lang w:val="en-US"/>
        </w:rPr>
      </w:pPr>
      <w:r w:rsidRPr="00537806">
        <w:rPr>
          <w:lang w:val="en-US"/>
        </w:rPr>
        <w:t xml:space="preserve">Coordenada Test </w:t>
      </w:r>
      <w:r w:rsidRPr="00537806">
        <w:rPr>
          <w:lang w:val="en-US"/>
        </w:rPr>
        <w:t xml:space="preserve"> </w:t>
      </w:r>
      <w:r>
        <w:ptab w:relativeTo="margin" w:alignment="right" w:leader="dot"/>
      </w:r>
      <w:r w:rsidRPr="00537806">
        <w:rPr>
          <w:lang w:val="en-US"/>
        </w:rPr>
        <w:t>1</w:t>
      </w:r>
      <w:r w:rsidRPr="00537806">
        <w:rPr>
          <w:lang w:val="en-US"/>
        </w:rPr>
        <w:t>8</w:t>
      </w:r>
    </w:p>
    <w:p w:rsidR="00537806" w:rsidRPr="00537806" w:rsidRDefault="00537806" w:rsidP="00537806">
      <w:pPr>
        <w:pStyle w:val="TDC2"/>
        <w:rPr>
          <w:lang w:val="en-US"/>
        </w:rPr>
      </w:pPr>
      <w:r w:rsidRPr="00537806">
        <w:rPr>
          <w:lang w:val="en-US"/>
        </w:rPr>
        <w:t>Battleship Test</w:t>
      </w:r>
      <w:r w:rsidRPr="00537806">
        <w:rPr>
          <w:lang w:val="en-US"/>
        </w:rPr>
        <w:t xml:space="preserve"> </w:t>
      </w:r>
      <w:r w:rsidRPr="004619DC">
        <w:ptab w:relativeTo="margin" w:alignment="right" w:leader="dot"/>
      </w:r>
      <w:r w:rsidRPr="00537806">
        <w:rPr>
          <w:lang w:val="en-US"/>
        </w:rPr>
        <w:t>19</w:t>
      </w:r>
    </w:p>
    <w:p w:rsidR="00537806" w:rsidRDefault="00537806" w:rsidP="00537806">
      <w:pPr>
        <w:pStyle w:val="TDC2"/>
      </w:pPr>
      <w:r>
        <w:t>Barco Test</w:t>
      </w:r>
      <w:r w:rsidRPr="004619DC">
        <w:t xml:space="preserve"> </w:t>
      </w:r>
      <w:r>
        <w:ptab w:relativeTo="margin" w:alignment="right" w:leader="dot"/>
      </w:r>
      <w:r>
        <w:t>20</w:t>
      </w:r>
    </w:p>
    <w:p w:rsidR="00537806" w:rsidRDefault="00537806" w:rsidP="00537806">
      <w:pPr>
        <w:pStyle w:val="TDC2"/>
      </w:pPr>
      <w:r>
        <w:t>Almacén Test</w:t>
      </w:r>
      <w:r w:rsidRPr="004619DC">
        <w:t xml:space="preserve"> </w:t>
      </w:r>
      <w:r w:rsidRPr="004619DC">
        <w:ptab w:relativeTo="margin" w:alignment="right" w:leader="dot"/>
      </w:r>
      <w:r>
        <w:t>21</w:t>
      </w:r>
    </w:p>
    <w:p w:rsidR="00537806" w:rsidRPr="00537806" w:rsidRDefault="00537806" w:rsidP="00537806">
      <w:pPr>
        <w:rPr>
          <w:lang w:eastAsia="es-ES"/>
        </w:rPr>
      </w:pPr>
    </w:p>
    <w:p w:rsidR="00537806" w:rsidRPr="00537806" w:rsidRDefault="00537806" w:rsidP="00537806">
      <w:pPr>
        <w:rPr>
          <w:lang w:eastAsia="es-ES"/>
        </w:rPr>
      </w:pPr>
    </w:p>
    <w:p w:rsidR="00537806" w:rsidRPr="00537806" w:rsidRDefault="00537806" w:rsidP="00537806"/>
    <w:p w:rsidR="004619DC" w:rsidRDefault="004619DC" w:rsidP="004619DC">
      <w:pPr>
        <w:rPr>
          <w:lang w:eastAsia="es-ES"/>
        </w:rPr>
      </w:pPr>
    </w:p>
    <w:p w:rsidR="004619DC" w:rsidRPr="004619DC" w:rsidRDefault="004619DC" w:rsidP="004619DC">
      <w:pPr>
        <w:rPr>
          <w:lang w:eastAsia="es-ES"/>
        </w:rPr>
      </w:pPr>
    </w:p>
    <w:p w:rsidR="004619DC" w:rsidRPr="004619DC" w:rsidRDefault="004619DC" w:rsidP="004619DC"/>
    <w:p w:rsidR="0034633E" w:rsidRDefault="00603A25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t xml:space="preserve"> </w:t>
      </w:r>
      <w:r w:rsidR="0034633E">
        <w:rPr>
          <w:b/>
        </w:rPr>
        <w:br w:type="page"/>
      </w:r>
    </w:p>
    <w:p w:rsidR="005C359C" w:rsidRDefault="005C359C" w:rsidP="006061B6">
      <w:pPr>
        <w:pStyle w:val="Ttulo1"/>
        <w:jc w:val="center"/>
        <w:rPr>
          <w:b/>
        </w:rPr>
      </w:pPr>
      <w:r w:rsidRPr="00F2426B">
        <w:rPr>
          <w:rStyle w:val="TtuloCar"/>
        </w:rPr>
        <w:lastRenderedPageBreak/>
        <w:t>Introducción</w:t>
      </w:r>
      <w:r>
        <w:rPr>
          <w:b/>
        </w:rPr>
        <w:t>.</w:t>
      </w:r>
    </w:p>
    <w:p w:rsidR="005C359C" w:rsidRDefault="005C359C" w:rsidP="005C359C"/>
    <w:p w:rsidR="005C359C" w:rsidRDefault="00FB0941" w:rsidP="00F2426B">
      <w:pPr>
        <w:jc w:val="both"/>
      </w:pPr>
      <w:r>
        <w:t>En</w:t>
      </w:r>
      <w:r w:rsidR="005C359C">
        <w:t xml:space="preserve"> la realización del proyecto, el juego de hundir la flota, utilizaremos la metodología SCRUM. Como parte de esta metodología el proyecto estará dividido en “Historias de Usuario y Sprints</w:t>
      </w:r>
      <w:r>
        <w:t>.</w:t>
      </w:r>
    </w:p>
    <w:p w:rsidR="00FB0941" w:rsidRDefault="00FB0941" w:rsidP="00F2426B">
      <w:pPr>
        <w:jc w:val="both"/>
      </w:pPr>
    </w:p>
    <w:p w:rsidR="00FB0941" w:rsidRDefault="00FB0941" w:rsidP="00F2426B">
      <w:pPr>
        <w:jc w:val="both"/>
      </w:pPr>
      <w:r>
        <w:t>En este primer Sprint abordaremos las siguientes historias de usuario:</w:t>
      </w:r>
    </w:p>
    <w:p w:rsidR="00FB0941" w:rsidRDefault="00FB0941" w:rsidP="005C359C"/>
    <w:p w:rsidR="00FB0941" w:rsidRDefault="00FB0941" w:rsidP="005C359C">
      <w:r>
        <w:rPr>
          <w:noProof/>
          <w:lang w:eastAsia="es-ES"/>
        </w:rPr>
        <w:drawing>
          <wp:inline distT="0" distB="0" distL="0" distR="0">
            <wp:extent cx="5400040" cy="6134100"/>
            <wp:effectExtent l="0" t="0" r="1016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B0941" w:rsidRPr="005C359C" w:rsidRDefault="00FB0941" w:rsidP="005C359C"/>
    <w:p w:rsidR="00FB0941" w:rsidRPr="005C359C" w:rsidRDefault="005C359C" w:rsidP="005C359C">
      <w:r>
        <w:br w:type="page"/>
      </w:r>
    </w:p>
    <w:p w:rsidR="00EC51CE" w:rsidRPr="00EC51CE" w:rsidRDefault="004F6909" w:rsidP="000A3F24">
      <w:pPr>
        <w:pStyle w:val="Ttulo"/>
        <w:jc w:val="center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Decisiones</w:t>
      </w:r>
      <w:r w:rsidR="00101013" w:rsidRPr="00F2426B">
        <w:rPr>
          <w:color w:val="2F5496" w:themeColor="accent1" w:themeShade="BF"/>
        </w:rPr>
        <w:t xml:space="preserve"> del juego:</w:t>
      </w:r>
    </w:p>
    <w:p w:rsidR="004A15E7" w:rsidRDefault="004A15E7" w:rsidP="00EC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jugador una vez inicie el juego</w:t>
      </w:r>
      <w:r w:rsidR="00EC51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dispondrá de un tablero con 100 casillas, organizadas en 10 filas y 10 columnas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situar cada barco</w:t>
      </w:r>
      <w:r w:rsidR="00EC51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Tendrá que colocar un total de 10 barcos y podrá controlar su orientación con el botón de orientación. Los barcos serán:</w:t>
      </w:r>
    </w:p>
    <w:p w:rsidR="004A15E7" w:rsidRDefault="00EC51CE" w:rsidP="004A15E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 fragatas de </w:t>
      </w:r>
      <w:r w:rsidR="004A15E7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Pr="004A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casilla</w:t>
      </w:r>
      <w:r w:rsidR="004A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A15E7" w:rsidRDefault="004A15E7" w:rsidP="004A15E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 destructores de 2 casillas.</w:t>
      </w:r>
    </w:p>
    <w:p w:rsidR="004A15E7" w:rsidRDefault="004A15E7" w:rsidP="004A15E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 submarinos de 3 casillas.</w:t>
      </w:r>
    </w:p>
    <w:p w:rsidR="00EC51CE" w:rsidRDefault="004A15E7" w:rsidP="004A15E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 portaviones de 4 casillas.</w:t>
      </w:r>
    </w:p>
    <w:p w:rsidR="004A15E7" w:rsidRPr="004A15E7" w:rsidRDefault="004A15E7" w:rsidP="004A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*Para colocar los barcos tiene que respetar la distancia de una casilla entre los barcos.</w:t>
      </w:r>
    </w:p>
    <w:p w:rsidR="00EC51CE" w:rsidRPr="007A27A3" w:rsidRDefault="00EC51CE" w:rsidP="00EC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125165" cy="357237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roColocarBarc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9C" w:rsidRDefault="0051219C">
      <w:r>
        <w:t>Una vez colocados todos los barcos el usuario dispondrá de dos tableros, uno con sus barcos colocados y otro que mostrará el tablero del ordenador. También dispondrá de una tienda donde comprar armamento.</w:t>
      </w:r>
    </w:p>
    <w:p w:rsidR="00187CCC" w:rsidRDefault="003E6E3D" w:rsidP="003E6E3D">
      <w:r>
        <w:t>El dinero inicial que dispone para comprar es de 150 y</w:t>
      </w:r>
      <w:r w:rsidR="00187CCC">
        <w:t xml:space="preserve"> podrá </w:t>
      </w:r>
      <w:r>
        <w:t>comprar el</w:t>
      </w:r>
      <w:r w:rsidR="00187CCC">
        <w:t xml:space="preserve"> siguiente armamento</w:t>
      </w:r>
      <w:r>
        <w:t xml:space="preserve"> en la tienda</w:t>
      </w:r>
      <w:r w:rsidR="00187CCC">
        <w:t>:</w:t>
      </w:r>
    </w:p>
    <w:p w:rsidR="0051219C" w:rsidRDefault="004342BE" w:rsidP="00187CCC">
      <w:pPr>
        <w:pStyle w:val="Prrafodelista"/>
        <w:numPr>
          <w:ilvl w:val="0"/>
          <w:numId w:val="4"/>
        </w:numPr>
      </w:pPr>
      <w:r>
        <w:t>B</w:t>
      </w:r>
      <w:r w:rsidR="00187CCC">
        <w:t>omba</w:t>
      </w:r>
      <w:r>
        <w:t>. G</w:t>
      </w:r>
      <w:r w:rsidR="00187CCC">
        <w:t>ratuita y de uso ilimitado, que golpeará una única posición.</w:t>
      </w:r>
    </w:p>
    <w:p w:rsidR="00187CCC" w:rsidRDefault="004342BE" w:rsidP="00187CCC">
      <w:pPr>
        <w:pStyle w:val="Prrafodelista"/>
        <w:numPr>
          <w:ilvl w:val="0"/>
          <w:numId w:val="4"/>
        </w:numPr>
      </w:pPr>
      <w:r>
        <w:t>Misil.</w:t>
      </w:r>
      <w:r w:rsidR="00187CCC">
        <w:t xml:space="preserve"> </w:t>
      </w:r>
      <w:r>
        <w:t>D</w:t>
      </w:r>
      <w:r w:rsidR="00065DE5">
        <w:t>e coste 10 y un máximo de 10 usos. El misil al golpear un barco sin escudo, destruirá el barco por completo.</w:t>
      </w:r>
    </w:p>
    <w:p w:rsidR="00065DE5" w:rsidRDefault="00065DE5" w:rsidP="00187CCC">
      <w:pPr>
        <w:pStyle w:val="Prrafodelista"/>
        <w:numPr>
          <w:ilvl w:val="0"/>
          <w:numId w:val="4"/>
        </w:numPr>
      </w:pPr>
      <w:r>
        <w:t>Misil Norte-Sur</w:t>
      </w:r>
      <w:r w:rsidR="004342BE">
        <w:t>. C</w:t>
      </w:r>
      <w:r>
        <w:t>on un coste de 45 y un único uso en la partida. Destruirá todos los barcos sin escudo situados en la línea Norte-Sur, en caso de disponer de escudo se lo quitará.</w:t>
      </w:r>
    </w:p>
    <w:p w:rsidR="00065DE5" w:rsidRDefault="00065DE5" w:rsidP="00065DE5">
      <w:pPr>
        <w:pStyle w:val="Prrafodelista"/>
        <w:numPr>
          <w:ilvl w:val="0"/>
          <w:numId w:val="4"/>
        </w:numPr>
      </w:pPr>
      <w:r>
        <w:lastRenderedPageBreak/>
        <w:t>Misil Este-Oeste</w:t>
      </w:r>
      <w:r w:rsidR="004342BE">
        <w:t>. C</w:t>
      </w:r>
      <w:r>
        <w:t>on un coste de 45 y un único uso en la partida. Destruirá todos los barcos sin escudo situados en la línea Este-Oeste, en caso de disponer de escudo se lo quitará.</w:t>
      </w:r>
    </w:p>
    <w:p w:rsidR="00065DE5" w:rsidRDefault="004342BE" w:rsidP="00187CCC">
      <w:pPr>
        <w:pStyle w:val="Prrafodelista"/>
        <w:numPr>
          <w:ilvl w:val="0"/>
          <w:numId w:val="4"/>
        </w:numPr>
      </w:pPr>
      <w:r>
        <w:t>Misil BOOM. C</w:t>
      </w:r>
      <w:r w:rsidR="00065DE5">
        <w:t>on un coste de 90 y un único uso en la partida. Destruirá todos los barcos sin escudo situados en la línea Norte-Sur y Este-Oeste, en caso de dispone</w:t>
      </w:r>
      <w:r>
        <w:t>r de escudo se lo quitará.</w:t>
      </w:r>
    </w:p>
    <w:p w:rsidR="00187CCC" w:rsidRDefault="004342BE" w:rsidP="00187CCC">
      <w:pPr>
        <w:pStyle w:val="Prrafodelista"/>
        <w:numPr>
          <w:ilvl w:val="0"/>
          <w:numId w:val="4"/>
        </w:numPr>
      </w:pPr>
      <w:r>
        <w:t>Escudo</w:t>
      </w:r>
      <w:r w:rsidR="00065DE5">
        <w:t xml:space="preserve"> de coste 5 y un máximo de 5 usos. </w:t>
      </w:r>
      <w:r>
        <w:t>Otorgará un escudo al barco entero. Si es alcanzado por un misil, el barco perderá su escudo, pero seguirá con vida.</w:t>
      </w:r>
    </w:p>
    <w:p w:rsidR="0051219C" w:rsidRDefault="004342BE" w:rsidP="003E6E3D">
      <w:pPr>
        <w:pStyle w:val="Prrafodelista"/>
        <w:numPr>
          <w:ilvl w:val="0"/>
          <w:numId w:val="4"/>
        </w:numPr>
      </w:pPr>
      <w:r>
        <w:t>Reparación. Coste de 10 y un máximo de 5 usos. Reparará el barco entero siempre que el barco esté tocado. Si el barco es destruido el barco no podrá ser reparado.</w:t>
      </w:r>
    </w:p>
    <w:p w:rsidR="0051219C" w:rsidRDefault="005121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219C" w:rsidTr="00187CCC">
        <w:tc>
          <w:tcPr>
            <w:tcW w:w="2831" w:type="dxa"/>
            <w:shd w:val="clear" w:color="auto" w:fill="B4C6E7" w:themeFill="accent1" w:themeFillTint="66"/>
          </w:tcPr>
          <w:p w:rsidR="0051219C" w:rsidRPr="00187CCC" w:rsidRDefault="0051219C" w:rsidP="0051219C">
            <w:pPr>
              <w:jc w:val="center"/>
              <w:rPr>
                <w:b/>
              </w:rPr>
            </w:pPr>
            <w:r w:rsidRPr="00187CCC">
              <w:rPr>
                <w:b/>
              </w:rPr>
              <w:t>Armas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:rsidR="0051219C" w:rsidRPr="00187CCC" w:rsidRDefault="0051219C" w:rsidP="0051219C">
            <w:pPr>
              <w:jc w:val="center"/>
              <w:rPr>
                <w:b/>
              </w:rPr>
            </w:pPr>
            <w:r w:rsidRPr="00187CCC">
              <w:rPr>
                <w:b/>
              </w:rPr>
              <w:t>Cantidad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:rsidR="0051219C" w:rsidRPr="00187CCC" w:rsidRDefault="0051219C" w:rsidP="0051219C">
            <w:pPr>
              <w:jc w:val="center"/>
              <w:rPr>
                <w:b/>
              </w:rPr>
            </w:pPr>
            <w:r w:rsidRPr="00187CCC">
              <w:rPr>
                <w:b/>
              </w:rPr>
              <w:t>Precio</w:t>
            </w:r>
          </w:p>
        </w:tc>
      </w:tr>
      <w:tr w:rsidR="0051219C" w:rsidTr="00187CCC">
        <w:tc>
          <w:tcPr>
            <w:tcW w:w="2831" w:type="dxa"/>
            <w:shd w:val="clear" w:color="auto" w:fill="E7E6E6" w:themeFill="background2"/>
          </w:tcPr>
          <w:p w:rsidR="0051219C" w:rsidRDefault="0051219C" w:rsidP="0051219C">
            <w:pPr>
              <w:jc w:val="center"/>
            </w:pPr>
            <w:r>
              <w:t>Bomba</w:t>
            </w:r>
          </w:p>
        </w:tc>
        <w:tc>
          <w:tcPr>
            <w:tcW w:w="2831" w:type="dxa"/>
          </w:tcPr>
          <w:p w:rsidR="0051219C" w:rsidRDefault="0051219C" w:rsidP="0051219C">
            <w:pPr>
              <w:jc w:val="center"/>
            </w:pPr>
            <w:r>
              <w:t>Ilimitada</w:t>
            </w:r>
          </w:p>
        </w:tc>
        <w:tc>
          <w:tcPr>
            <w:tcW w:w="2832" w:type="dxa"/>
          </w:tcPr>
          <w:p w:rsidR="0051219C" w:rsidRDefault="0051219C" w:rsidP="0051219C">
            <w:pPr>
              <w:jc w:val="center"/>
            </w:pPr>
            <w:r>
              <w:t>0</w:t>
            </w:r>
          </w:p>
        </w:tc>
      </w:tr>
      <w:tr w:rsidR="0051219C" w:rsidTr="00187CCC">
        <w:tc>
          <w:tcPr>
            <w:tcW w:w="2831" w:type="dxa"/>
            <w:shd w:val="clear" w:color="auto" w:fill="E7E6E6" w:themeFill="background2"/>
          </w:tcPr>
          <w:p w:rsidR="0051219C" w:rsidRDefault="0051219C" w:rsidP="0051219C">
            <w:pPr>
              <w:jc w:val="center"/>
            </w:pPr>
            <w:r>
              <w:t>Misil</w:t>
            </w:r>
          </w:p>
        </w:tc>
        <w:tc>
          <w:tcPr>
            <w:tcW w:w="2831" w:type="dxa"/>
          </w:tcPr>
          <w:p w:rsidR="0051219C" w:rsidRDefault="0051219C" w:rsidP="0051219C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:rsidR="0051219C" w:rsidRDefault="0051219C" w:rsidP="0051219C">
            <w:pPr>
              <w:jc w:val="center"/>
            </w:pPr>
            <w:r>
              <w:t>10</w:t>
            </w:r>
          </w:p>
        </w:tc>
      </w:tr>
      <w:tr w:rsidR="0051219C" w:rsidTr="00187CCC">
        <w:tc>
          <w:tcPr>
            <w:tcW w:w="2831" w:type="dxa"/>
            <w:shd w:val="clear" w:color="auto" w:fill="E7E6E6" w:themeFill="background2"/>
          </w:tcPr>
          <w:p w:rsidR="0051219C" w:rsidRDefault="0051219C" w:rsidP="0051219C">
            <w:pPr>
              <w:jc w:val="center"/>
            </w:pPr>
            <w:r>
              <w:t>Misil Norte</w:t>
            </w:r>
            <w:r w:rsidR="00187CCC">
              <w:t>-</w:t>
            </w:r>
            <w:r>
              <w:t>Sur</w:t>
            </w:r>
          </w:p>
        </w:tc>
        <w:tc>
          <w:tcPr>
            <w:tcW w:w="2831" w:type="dxa"/>
          </w:tcPr>
          <w:p w:rsidR="0051219C" w:rsidRDefault="0051219C" w:rsidP="0051219C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51219C" w:rsidRDefault="0051219C" w:rsidP="0051219C">
            <w:pPr>
              <w:jc w:val="center"/>
            </w:pPr>
            <w:r>
              <w:t>45</w:t>
            </w:r>
          </w:p>
        </w:tc>
      </w:tr>
      <w:tr w:rsidR="0051219C" w:rsidTr="00187CCC">
        <w:tc>
          <w:tcPr>
            <w:tcW w:w="2831" w:type="dxa"/>
            <w:shd w:val="clear" w:color="auto" w:fill="E7E6E6" w:themeFill="background2"/>
          </w:tcPr>
          <w:p w:rsidR="0051219C" w:rsidRDefault="0051219C" w:rsidP="0051219C">
            <w:pPr>
              <w:jc w:val="center"/>
            </w:pPr>
            <w:r>
              <w:t>Misil Este</w:t>
            </w:r>
            <w:r w:rsidR="00187CCC">
              <w:t>-</w:t>
            </w:r>
            <w:r>
              <w:t>Oeste</w:t>
            </w:r>
          </w:p>
        </w:tc>
        <w:tc>
          <w:tcPr>
            <w:tcW w:w="2831" w:type="dxa"/>
          </w:tcPr>
          <w:p w:rsidR="0051219C" w:rsidRDefault="0051219C" w:rsidP="0051219C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51219C" w:rsidRDefault="0051219C" w:rsidP="0051219C">
            <w:pPr>
              <w:jc w:val="center"/>
            </w:pPr>
            <w:r>
              <w:t>45</w:t>
            </w:r>
          </w:p>
        </w:tc>
      </w:tr>
      <w:tr w:rsidR="0051219C" w:rsidTr="00187CCC">
        <w:tc>
          <w:tcPr>
            <w:tcW w:w="2831" w:type="dxa"/>
            <w:shd w:val="clear" w:color="auto" w:fill="E7E6E6" w:themeFill="background2"/>
          </w:tcPr>
          <w:p w:rsidR="0051219C" w:rsidRDefault="0051219C" w:rsidP="0051219C">
            <w:pPr>
              <w:jc w:val="center"/>
            </w:pPr>
            <w:r>
              <w:t>Misil BOOM</w:t>
            </w:r>
          </w:p>
        </w:tc>
        <w:tc>
          <w:tcPr>
            <w:tcW w:w="2831" w:type="dxa"/>
          </w:tcPr>
          <w:p w:rsidR="0051219C" w:rsidRDefault="0051219C" w:rsidP="0051219C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51219C" w:rsidRDefault="0051219C" w:rsidP="0051219C">
            <w:pPr>
              <w:jc w:val="center"/>
            </w:pPr>
            <w:r>
              <w:t>90</w:t>
            </w:r>
          </w:p>
        </w:tc>
      </w:tr>
      <w:tr w:rsidR="0051219C" w:rsidTr="00187CCC">
        <w:tc>
          <w:tcPr>
            <w:tcW w:w="2831" w:type="dxa"/>
            <w:shd w:val="clear" w:color="auto" w:fill="E7E6E6" w:themeFill="background2"/>
          </w:tcPr>
          <w:p w:rsidR="0051219C" w:rsidRDefault="0051219C" w:rsidP="0051219C">
            <w:pPr>
              <w:jc w:val="center"/>
            </w:pPr>
            <w:r>
              <w:t>Escudo</w:t>
            </w:r>
          </w:p>
        </w:tc>
        <w:tc>
          <w:tcPr>
            <w:tcW w:w="2831" w:type="dxa"/>
          </w:tcPr>
          <w:p w:rsidR="0051219C" w:rsidRDefault="0051219C" w:rsidP="0051219C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:rsidR="0051219C" w:rsidRDefault="0051219C" w:rsidP="0051219C">
            <w:pPr>
              <w:jc w:val="center"/>
            </w:pPr>
            <w:r>
              <w:t>25</w:t>
            </w:r>
          </w:p>
        </w:tc>
      </w:tr>
      <w:tr w:rsidR="00065DE5" w:rsidTr="00187CCC">
        <w:tc>
          <w:tcPr>
            <w:tcW w:w="2831" w:type="dxa"/>
            <w:shd w:val="clear" w:color="auto" w:fill="E7E6E6" w:themeFill="background2"/>
          </w:tcPr>
          <w:p w:rsidR="00065DE5" w:rsidRDefault="00065DE5" w:rsidP="0051219C">
            <w:pPr>
              <w:jc w:val="center"/>
            </w:pPr>
            <w:r>
              <w:t>Reparación</w:t>
            </w:r>
          </w:p>
        </w:tc>
        <w:tc>
          <w:tcPr>
            <w:tcW w:w="2831" w:type="dxa"/>
          </w:tcPr>
          <w:p w:rsidR="00065DE5" w:rsidRDefault="00065DE5" w:rsidP="0051219C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:rsidR="00065DE5" w:rsidRDefault="00065DE5" w:rsidP="0051219C">
            <w:pPr>
              <w:jc w:val="center"/>
            </w:pPr>
            <w:r>
              <w:t>10</w:t>
            </w:r>
          </w:p>
        </w:tc>
      </w:tr>
    </w:tbl>
    <w:p w:rsidR="0051219C" w:rsidRPr="0051219C" w:rsidRDefault="0051219C">
      <w:pPr>
        <w:rPr>
          <w:lang w:val="en-US"/>
        </w:rPr>
      </w:pPr>
    </w:p>
    <w:p w:rsidR="0034633E" w:rsidRPr="0051219C" w:rsidRDefault="0034633E" w:rsidP="005121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19C">
        <w:rPr>
          <w:lang w:val="en-US"/>
        </w:rPr>
        <w:br w:type="page"/>
      </w:r>
    </w:p>
    <w:p w:rsidR="0034633E" w:rsidRDefault="00101013" w:rsidP="000A3F24">
      <w:pPr>
        <w:pStyle w:val="Ttulo"/>
        <w:jc w:val="center"/>
        <w:rPr>
          <w:color w:val="2F5496" w:themeColor="accent1" w:themeShade="BF"/>
        </w:rPr>
      </w:pPr>
      <w:r w:rsidRPr="00F2426B">
        <w:rPr>
          <w:color w:val="2F5496" w:themeColor="accent1" w:themeShade="BF"/>
        </w:rPr>
        <w:lastRenderedPageBreak/>
        <w:t>Actas de reunión del grupo:</w:t>
      </w:r>
    </w:p>
    <w:p w:rsidR="00536469" w:rsidRPr="00536469" w:rsidRDefault="00536469" w:rsidP="00536469"/>
    <w:p w:rsidR="005C359C" w:rsidRDefault="001C6918" w:rsidP="001C6918">
      <w:pPr>
        <w:pStyle w:val="Ttulo2"/>
      </w:pPr>
      <w:r>
        <w:t>Acta reunión 23 / 02 / 17.</w:t>
      </w:r>
    </w:p>
    <w:p w:rsidR="00536469" w:rsidRPr="00536469" w:rsidRDefault="00536469" w:rsidP="005364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952" w:rsidTr="006061B6">
        <w:tc>
          <w:tcPr>
            <w:tcW w:w="8494" w:type="dxa"/>
          </w:tcPr>
          <w:p w:rsidR="00D76952" w:rsidRPr="00A4215E" w:rsidRDefault="00D76952" w:rsidP="006061B6">
            <w:pPr>
              <w:ind w:right="340"/>
              <w:rPr>
                <w:rFonts w:ascii="Technical" w:hAnsi="Technical"/>
                <w:b/>
                <w:sz w:val="16"/>
                <w:szCs w:val="16"/>
              </w:rPr>
            </w:pPr>
          </w:p>
          <w:p w:rsidR="00D76952" w:rsidRPr="00A4215E" w:rsidRDefault="00D76952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74624" behindDoc="1" locked="0" layoutInCell="1" allowOverlap="1" wp14:anchorId="03EA22F6" wp14:editId="484BE00E">
                  <wp:simplePos x="0" y="0"/>
                  <wp:positionH relativeFrom="column">
                    <wp:posOffset>3836035</wp:posOffset>
                  </wp:positionH>
                  <wp:positionV relativeFrom="paragraph">
                    <wp:posOffset>81915</wp:posOffset>
                  </wp:positionV>
                  <wp:extent cx="1362075" cy="628650"/>
                  <wp:effectExtent l="0" t="0" r="9525" b="0"/>
                  <wp:wrapTight wrapText="bothSides">
                    <wp:wrapPolygon edited="0">
                      <wp:start x="0" y="0"/>
                      <wp:lineTo x="0" y="20945"/>
                      <wp:lineTo x="21449" y="20945"/>
                      <wp:lineTo x="21449" y="0"/>
                      <wp:lineTo x="0" y="0"/>
                    </wp:wrapPolygon>
                  </wp:wrapTight>
                  <wp:docPr id="18" name="Imagen 18" descr="blanco_med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co_med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21DF44C4" wp14:editId="0D5DD837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60960</wp:posOffset>
                  </wp:positionV>
                  <wp:extent cx="714375" cy="714375"/>
                  <wp:effectExtent l="0" t="0" r="9525" b="9525"/>
                  <wp:wrapSquare wrapText="bothSides"/>
                  <wp:docPr id="19" name="Imagen 19" descr="EU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U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6952" w:rsidRPr="00A4215E" w:rsidRDefault="00D76952" w:rsidP="006061B6">
            <w:pPr>
              <w:pStyle w:val="Textoindependiente"/>
              <w:jc w:val="center"/>
              <w:rPr>
                <w:rFonts w:ascii="Tahoma" w:hAnsi="Tahoma"/>
                <w:sz w:val="16"/>
                <w:szCs w:val="16"/>
              </w:rPr>
            </w:pPr>
            <w:r w:rsidRPr="00A4215E">
              <w:rPr>
                <w:rFonts w:ascii="Tahoma" w:hAnsi="Tahoma"/>
                <w:sz w:val="16"/>
                <w:szCs w:val="16"/>
              </w:rPr>
              <w:t>INDUSTRIA INGENIARITZA TEKNIKOKO UNIBERTSITATE ESKOLA</w:t>
            </w:r>
          </w:p>
          <w:p w:rsidR="00D76952" w:rsidRPr="00A4215E" w:rsidRDefault="00D76952" w:rsidP="006061B6">
            <w:pPr>
              <w:pStyle w:val="Textoindependiente"/>
              <w:jc w:val="center"/>
              <w:rPr>
                <w:rFonts w:ascii="Tahoma" w:hAnsi="Tahoma"/>
                <w:i w:val="0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sz w:val="16"/>
                <w:szCs w:val="16"/>
              </w:rPr>
              <w:t>ESCUELA UNIVERSITARIA DE INGENIERIA TECNICA INDUSTRIAL</w:t>
            </w:r>
          </w:p>
          <w:p w:rsidR="00D76952" w:rsidRPr="00A4215E" w:rsidRDefault="00D76952" w:rsidP="006061B6">
            <w:pPr>
              <w:pStyle w:val="Encabezado"/>
              <w:widowControl w:val="0"/>
              <w:tabs>
                <w:tab w:val="clear" w:pos="4819"/>
                <w:tab w:val="clear" w:pos="9071"/>
              </w:tabs>
              <w:ind w:left="4898" w:right="-690" w:firstLine="862"/>
              <w:jc w:val="center"/>
              <w:rPr>
                <w:rFonts w:ascii="Tahoma" w:hAnsi="Tahoma"/>
                <w:i/>
                <w:sz w:val="16"/>
                <w:szCs w:val="16"/>
              </w:rPr>
            </w:pPr>
            <w:r w:rsidRPr="00A4215E">
              <w:rPr>
                <w:rFonts w:ascii="Tahoma" w:hAnsi="Tahoma"/>
                <w:i/>
                <w:sz w:val="16"/>
                <w:szCs w:val="16"/>
              </w:rPr>
              <w:t xml:space="preserve">                 </w:t>
            </w:r>
          </w:p>
          <w:p w:rsidR="00D76952" w:rsidRDefault="00D76952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</w:p>
          <w:p w:rsidR="00D76952" w:rsidRPr="00536469" w:rsidRDefault="00D76952" w:rsidP="006061B6">
            <w:pPr>
              <w:pStyle w:val="Ttulo9"/>
              <w:outlineLvl w:val="8"/>
              <w:rPr>
                <w:rFonts w:asciiTheme="minorHAnsi" w:hAnsiTheme="minorHAnsi"/>
                <w:sz w:val="16"/>
                <w:szCs w:val="16"/>
              </w:rPr>
            </w:pPr>
            <w:r w:rsidRPr="00536469">
              <w:rPr>
                <w:rFonts w:asciiTheme="minorHAnsi" w:hAnsiTheme="minorHAnsi"/>
                <w:sz w:val="16"/>
                <w:szCs w:val="16"/>
              </w:rPr>
              <w:t>ACTA DE REUNIÓN 1</w:t>
            </w:r>
          </w:p>
          <w:p w:rsidR="00D76952" w:rsidRPr="00536469" w:rsidRDefault="00D76952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7"/>
              <w:gridCol w:w="2093"/>
              <w:gridCol w:w="1965"/>
              <w:gridCol w:w="2157"/>
            </w:tblGrid>
            <w:tr w:rsidR="00D76952" w:rsidRPr="00536469" w:rsidTr="00643A31">
              <w:trPr>
                <w:trHeight w:val="646"/>
              </w:trPr>
              <w:tc>
                <w:tcPr>
                  <w:tcW w:w="20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D76952" w:rsidRPr="00536469" w:rsidRDefault="00D76952" w:rsidP="006061B6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Fecha: </w:t>
                  </w:r>
                  <w:r w:rsidR="009C44E2" w:rsidRPr="00536469">
                    <w:rPr>
                      <w:i/>
                      <w:color w:val="7F7F7F" w:themeColor="text1" w:themeTint="80"/>
                      <w:sz w:val="16"/>
                      <w:szCs w:val="16"/>
                    </w:rPr>
                    <w:t>23</w:t>
                  </w:r>
                  <w:r w:rsidRPr="00536469">
                    <w:rPr>
                      <w:i/>
                      <w:color w:val="7F7F7F" w:themeColor="text1" w:themeTint="80"/>
                      <w:sz w:val="16"/>
                      <w:szCs w:val="16"/>
                    </w:rPr>
                    <w:t xml:space="preserve"> / 0</w:t>
                  </w:r>
                  <w:r w:rsidR="009C44E2" w:rsidRPr="00536469">
                    <w:rPr>
                      <w:i/>
                      <w:color w:val="7F7F7F" w:themeColor="text1" w:themeTint="80"/>
                      <w:sz w:val="16"/>
                      <w:szCs w:val="16"/>
                    </w:rPr>
                    <w:t>2</w:t>
                  </w:r>
                  <w:r w:rsidRPr="00536469">
                    <w:rPr>
                      <w:i/>
                      <w:color w:val="7F7F7F" w:themeColor="text1" w:themeTint="80"/>
                      <w:sz w:val="16"/>
                      <w:szCs w:val="16"/>
                    </w:rPr>
                    <w:t xml:space="preserve"> /2017</w:t>
                  </w:r>
                </w:p>
                <w:p w:rsidR="00D76952" w:rsidRPr="00536469" w:rsidRDefault="00D76952" w:rsidP="006061B6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93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D76952" w:rsidRPr="00536469" w:rsidRDefault="00D76952" w:rsidP="006061B6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Hora: </w:t>
                  </w:r>
                  <w:r w:rsidRPr="00536469">
                    <w:rPr>
                      <w:i/>
                      <w:color w:val="7F7F7F" w:themeColor="text1" w:themeTint="80"/>
                    </w:rPr>
                    <w:t>12:00</w:t>
                  </w:r>
                </w:p>
                <w:p w:rsidR="00D76952" w:rsidRPr="00536469" w:rsidRDefault="00D76952" w:rsidP="006061B6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965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D76952" w:rsidRPr="00536469" w:rsidRDefault="00D76952" w:rsidP="006061B6">
                  <w:pPr>
                    <w:ind w:right="-106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Lugar: </w:t>
                  </w:r>
                  <w:r w:rsidRPr="00536469">
                    <w:rPr>
                      <w:i/>
                      <w:color w:val="7F7F7F" w:themeColor="text1" w:themeTint="80"/>
                    </w:rPr>
                    <w:t>Aula 3</w:t>
                  </w:r>
                </w:p>
                <w:p w:rsidR="00D76952" w:rsidRPr="00536469" w:rsidRDefault="00D76952" w:rsidP="006061B6">
                  <w:pPr>
                    <w:ind w:right="-106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D76952" w:rsidRPr="00536469" w:rsidRDefault="00D76952" w:rsidP="006061B6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Duración: </w:t>
                  </w:r>
                  <w:r w:rsidR="009C44E2" w:rsidRPr="00536469">
                    <w:rPr>
                      <w:i/>
                      <w:color w:val="7F7F7F" w:themeColor="text1" w:themeTint="80"/>
                    </w:rPr>
                    <w:t>3</w:t>
                  </w:r>
                  <w:r w:rsidRPr="00536469">
                    <w:rPr>
                      <w:i/>
                      <w:color w:val="7F7F7F" w:themeColor="text1" w:themeTint="80"/>
                    </w:rPr>
                    <w:t>h</w:t>
                  </w:r>
                </w:p>
                <w:p w:rsidR="00D76952" w:rsidRPr="00536469" w:rsidRDefault="00D76952" w:rsidP="006061B6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val="755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:rsidR="00643A31" w:rsidRPr="00536469" w:rsidRDefault="00643A31" w:rsidP="00745663">
                  <w:pPr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Trabajo: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536469">
                    <w:rPr>
                      <w:i/>
                      <w:color w:val="7F7F7F" w:themeColor="text1" w:themeTint="80"/>
                    </w:rPr>
                    <w:t>Ingeniería del software. Proyecto Hundir la flota.</w:t>
                  </w:r>
                </w:p>
                <w:p w:rsidR="00643A31" w:rsidRPr="00536469" w:rsidRDefault="00643A31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303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745663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Personas Asistentes: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rStyle w:val="nfasisintenso"/>
                      <w:color w:val="7F7F7F" w:themeColor="text1" w:themeTint="80"/>
                    </w:rPr>
                  </w:pPr>
                  <w:r w:rsidRPr="00536469">
                    <w:rPr>
                      <w:rStyle w:val="nfasisintenso"/>
                      <w:color w:val="7F7F7F" w:themeColor="text1" w:themeTint="80"/>
                    </w:rPr>
                    <w:t>Mikel Abad, Andima Freire, Julen Mendiguren, Jon Ander González</w:t>
                  </w:r>
                </w:p>
                <w:p w:rsidR="00643A31" w:rsidRPr="00536469" w:rsidRDefault="00643A31" w:rsidP="00745663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745663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745663" w:rsidRPr="00536469" w:rsidTr="00745663">
              <w:trPr>
                <w:cantSplit/>
                <w:trHeight w:hRule="exact" w:val="1470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45663" w:rsidRPr="00536469" w:rsidRDefault="00745663" w:rsidP="00745663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b/>
                      <w:sz w:val="16"/>
                      <w:szCs w:val="16"/>
                    </w:rPr>
                    <w:t>ASUNTOS TRATADOS</w:t>
                  </w:r>
                  <w:r w:rsidRPr="00536469">
                    <w:rPr>
                      <w:sz w:val="16"/>
                      <w:szCs w:val="16"/>
                    </w:rPr>
                    <w:t>:</w:t>
                  </w:r>
                </w:p>
                <w:p w:rsidR="00745663" w:rsidRPr="00536469" w:rsidRDefault="00F2396C" w:rsidP="00E07724">
                  <w:pPr>
                    <w:ind w:right="340"/>
                    <w:jc w:val="center"/>
                    <w:rPr>
                      <w:rFonts w:cstheme="minorHAnsi"/>
                      <w:i/>
                      <w:color w:val="7F7F7F" w:themeColor="text1" w:themeTint="80"/>
                    </w:rPr>
                  </w:pPr>
                  <w:r w:rsidRPr="00536469">
                    <w:rPr>
                      <w:rFonts w:cstheme="minorHAnsi"/>
                      <w:i/>
                      <w:color w:val="7F7F7F" w:themeColor="text1" w:themeTint="80"/>
                    </w:rPr>
                    <w:t>Tareas de las HU 1 del primer sprint</w:t>
                  </w:r>
                </w:p>
                <w:p w:rsidR="00E07724" w:rsidRPr="00536469" w:rsidRDefault="00E07724" w:rsidP="00E07724">
                  <w:pPr>
                    <w:ind w:right="340"/>
                    <w:jc w:val="center"/>
                    <w:rPr>
                      <w:rFonts w:cstheme="minorHAnsi"/>
                      <w:i/>
                      <w:color w:val="7F7F7F" w:themeColor="text1" w:themeTint="80"/>
                    </w:rPr>
                  </w:pPr>
                  <w:r w:rsidRPr="00536469">
                    <w:rPr>
                      <w:rFonts w:eastAsia="Arial" w:cstheme="minorHAnsi"/>
                      <w:i/>
                      <w:color w:val="7F7F7F" w:themeColor="text1" w:themeTint="80"/>
                    </w:rPr>
                    <w:t>Identificar clases necesarias</w:t>
                  </w:r>
                </w:p>
                <w:p w:rsidR="00745663" w:rsidRPr="00536469" w:rsidRDefault="00745663" w:rsidP="00745663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  <w:p w:rsidR="00745663" w:rsidRPr="00536469" w:rsidRDefault="00745663" w:rsidP="0074566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45663" w:rsidRPr="00536469" w:rsidTr="00745663">
              <w:trPr>
                <w:cantSplit/>
                <w:trHeight w:val="1372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45663" w:rsidRPr="00536469" w:rsidRDefault="00745663" w:rsidP="00745663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b/>
                      <w:sz w:val="16"/>
                      <w:szCs w:val="16"/>
                    </w:rPr>
                    <w:t>PRINCIPALES ACUERDOS ALCANZADOS</w:t>
                  </w:r>
                  <w:r w:rsidRPr="00536469">
                    <w:rPr>
                      <w:sz w:val="16"/>
                      <w:szCs w:val="16"/>
                    </w:rPr>
                    <w:t>:</w:t>
                  </w:r>
                </w:p>
                <w:p w:rsidR="00E07724" w:rsidRPr="00536469" w:rsidRDefault="00536469" w:rsidP="00536469">
                  <w:pPr>
                    <w:ind w:right="340"/>
                    <w:jc w:val="center"/>
                    <w:rPr>
                      <w:i/>
                    </w:rPr>
                  </w:pPr>
                  <w:r w:rsidRPr="00536469">
                    <w:rPr>
                      <w:i/>
                      <w:color w:val="7F7F7F" w:themeColor="text1" w:themeTint="80"/>
                    </w:rPr>
                    <w:t>Acordada forma de juego y estructuración de las pantallas.</w:t>
                  </w:r>
                </w:p>
              </w:tc>
            </w:tr>
            <w:tr w:rsidR="00745663" w:rsidRPr="00536469" w:rsidTr="00745663">
              <w:trPr>
                <w:cantSplit/>
                <w:trHeight w:hRule="exact" w:val="559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45663" w:rsidRPr="00536469" w:rsidRDefault="00745663" w:rsidP="00745663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 de la próxima reunión: </w:t>
                  </w:r>
                  <w:r w:rsidRPr="00536469">
                    <w:rPr>
                      <w:i/>
                      <w:color w:val="7F7F7F" w:themeColor="text1" w:themeTint="80"/>
                    </w:rPr>
                    <w:t>02 / 03 / 2017</w:t>
                  </w:r>
                </w:p>
                <w:p w:rsidR="00745663" w:rsidRPr="00536469" w:rsidRDefault="00745663" w:rsidP="00745663">
                  <w:pPr>
                    <w:spacing w:before="240"/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76952" w:rsidRPr="00536469" w:rsidRDefault="00D76952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</w:p>
          <w:p w:rsidR="00D76952" w:rsidRPr="00536469" w:rsidRDefault="00D76952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  <w:r w:rsidRPr="00536469">
              <w:rPr>
                <w:b/>
                <w:sz w:val="16"/>
                <w:szCs w:val="16"/>
              </w:rPr>
              <w:t>FIRMAS</w:t>
            </w:r>
          </w:p>
          <w:p w:rsidR="00D76952" w:rsidRPr="00536469" w:rsidRDefault="00D76952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p w:rsidR="00D76952" w:rsidRPr="00536469" w:rsidRDefault="00D76952" w:rsidP="006061B6">
            <w:pPr>
              <w:ind w:right="340"/>
              <w:jc w:val="both"/>
              <w:rPr>
                <w:b/>
              </w:rPr>
            </w:pPr>
          </w:p>
          <w:p w:rsidR="00D76952" w:rsidRPr="00536469" w:rsidRDefault="00D76952" w:rsidP="006061B6"/>
          <w:p w:rsidR="00D76952" w:rsidRDefault="00D76952" w:rsidP="006061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D76952" w:rsidRDefault="001C6918" w:rsidP="005C359C">
      <w:r>
        <w:br w:type="page"/>
      </w:r>
    </w:p>
    <w:p w:rsidR="00D76952" w:rsidRDefault="00D76952" w:rsidP="001C6918">
      <w:pPr>
        <w:pStyle w:val="Ttulo2"/>
      </w:pPr>
    </w:p>
    <w:p w:rsidR="00603A25" w:rsidRDefault="001C6918" w:rsidP="001C6918">
      <w:pPr>
        <w:pStyle w:val="Ttulo2"/>
      </w:pPr>
      <w:r>
        <w:t>Acta reunión 02 / 03 / 2017.</w:t>
      </w:r>
    </w:p>
    <w:p w:rsidR="00536469" w:rsidRPr="00536469" w:rsidRDefault="00536469" w:rsidP="005364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952" w:rsidTr="006061B6">
        <w:tc>
          <w:tcPr>
            <w:tcW w:w="8494" w:type="dxa"/>
          </w:tcPr>
          <w:p w:rsidR="00D76952" w:rsidRPr="00A4215E" w:rsidRDefault="00D76952" w:rsidP="006061B6">
            <w:pPr>
              <w:ind w:right="340"/>
              <w:rPr>
                <w:rFonts w:ascii="Technical" w:hAnsi="Technical"/>
                <w:b/>
                <w:sz w:val="16"/>
                <w:szCs w:val="16"/>
              </w:rPr>
            </w:pPr>
          </w:p>
          <w:p w:rsidR="00D76952" w:rsidRPr="00A4215E" w:rsidRDefault="00D76952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71552" behindDoc="1" locked="0" layoutInCell="1" allowOverlap="1" wp14:anchorId="03EA22F6" wp14:editId="484BE00E">
                  <wp:simplePos x="0" y="0"/>
                  <wp:positionH relativeFrom="column">
                    <wp:posOffset>3836035</wp:posOffset>
                  </wp:positionH>
                  <wp:positionV relativeFrom="paragraph">
                    <wp:posOffset>81915</wp:posOffset>
                  </wp:positionV>
                  <wp:extent cx="1362075" cy="628650"/>
                  <wp:effectExtent l="0" t="0" r="9525" b="0"/>
                  <wp:wrapTight wrapText="bothSides">
                    <wp:wrapPolygon edited="0">
                      <wp:start x="0" y="0"/>
                      <wp:lineTo x="0" y="20945"/>
                      <wp:lineTo x="21449" y="20945"/>
                      <wp:lineTo x="21449" y="0"/>
                      <wp:lineTo x="0" y="0"/>
                    </wp:wrapPolygon>
                  </wp:wrapTight>
                  <wp:docPr id="16" name="Imagen 16" descr="blanco_med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co_med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70528" behindDoc="0" locked="0" layoutInCell="1" allowOverlap="1" wp14:anchorId="21DF44C4" wp14:editId="0D5DD837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60960</wp:posOffset>
                  </wp:positionV>
                  <wp:extent cx="714375" cy="714375"/>
                  <wp:effectExtent l="0" t="0" r="9525" b="9525"/>
                  <wp:wrapSquare wrapText="bothSides"/>
                  <wp:docPr id="17" name="Imagen 17" descr="EU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U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6952" w:rsidRPr="00A4215E" w:rsidRDefault="00D76952" w:rsidP="006061B6">
            <w:pPr>
              <w:pStyle w:val="Textoindependiente"/>
              <w:jc w:val="center"/>
              <w:rPr>
                <w:rFonts w:ascii="Tahoma" w:hAnsi="Tahoma"/>
                <w:sz w:val="16"/>
                <w:szCs w:val="16"/>
              </w:rPr>
            </w:pPr>
            <w:r w:rsidRPr="00A4215E">
              <w:rPr>
                <w:rFonts w:ascii="Tahoma" w:hAnsi="Tahoma"/>
                <w:sz w:val="16"/>
                <w:szCs w:val="16"/>
              </w:rPr>
              <w:t>INDUSTRIA INGENIARITZA TEKNIKOKO UNIBERTSITATE ESKOLA</w:t>
            </w:r>
          </w:p>
          <w:p w:rsidR="00D76952" w:rsidRPr="00A4215E" w:rsidRDefault="00D76952" w:rsidP="006061B6">
            <w:pPr>
              <w:pStyle w:val="Textoindependiente"/>
              <w:jc w:val="center"/>
              <w:rPr>
                <w:rFonts w:ascii="Tahoma" w:hAnsi="Tahoma"/>
                <w:i w:val="0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sz w:val="16"/>
                <w:szCs w:val="16"/>
              </w:rPr>
              <w:t>ESCUELA UNIVERSITARIA DE INGENIERIA TECNICA INDUSTRIAL</w:t>
            </w:r>
          </w:p>
          <w:p w:rsidR="00D76952" w:rsidRPr="00A4215E" w:rsidRDefault="00D76952" w:rsidP="006061B6">
            <w:pPr>
              <w:pStyle w:val="Encabezado"/>
              <w:widowControl w:val="0"/>
              <w:tabs>
                <w:tab w:val="clear" w:pos="4819"/>
                <w:tab w:val="clear" w:pos="9071"/>
              </w:tabs>
              <w:ind w:left="4898" w:right="-690" w:firstLine="862"/>
              <w:jc w:val="center"/>
              <w:rPr>
                <w:rFonts w:ascii="Tahoma" w:hAnsi="Tahoma"/>
                <w:i/>
                <w:sz w:val="16"/>
                <w:szCs w:val="16"/>
              </w:rPr>
            </w:pPr>
            <w:r w:rsidRPr="00A4215E">
              <w:rPr>
                <w:rFonts w:ascii="Tahoma" w:hAnsi="Tahoma"/>
                <w:i/>
                <w:sz w:val="16"/>
                <w:szCs w:val="16"/>
              </w:rPr>
              <w:t xml:space="preserve">                 </w:t>
            </w:r>
          </w:p>
          <w:p w:rsidR="00D76952" w:rsidRDefault="00D76952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</w:p>
          <w:p w:rsidR="00D76952" w:rsidRPr="00536469" w:rsidRDefault="00643A31" w:rsidP="006061B6">
            <w:pPr>
              <w:pStyle w:val="Ttulo9"/>
              <w:outlineLvl w:val="8"/>
              <w:rPr>
                <w:rFonts w:asciiTheme="minorHAnsi" w:hAnsiTheme="minorHAnsi"/>
                <w:sz w:val="16"/>
                <w:szCs w:val="16"/>
              </w:rPr>
            </w:pPr>
            <w:r w:rsidRPr="00536469">
              <w:rPr>
                <w:rFonts w:asciiTheme="minorHAnsi" w:hAnsiTheme="minorHAnsi"/>
                <w:sz w:val="16"/>
                <w:szCs w:val="16"/>
              </w:rPr>
              <w:t>ACTA DE REUNIÓN 2</w:t>
            </w:r>
          </w:p>
          <w:p w:rsidR="00D76952" w:rsidRPr="00536469" w:rsidRDefault="00D76952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7"/>
              <w:gridCol w:w="2093"/>
              <w:gridCol w:w="1965"/>
              <w:gridCol w:w="2157"/>
            </w:tblGrid>
            <w:tr w:rsidR="00643A31" w:rsidRPr="00536469" w:rsidTr="006061B6">
              <w:trPr>
                <w:trHeight w:val="646"/>
              </w:trPr>
              <w:tc>
                <w:tcPr>
                  <w:tcW w:w="20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Fecha: </w:t>
                  </w:r>
                  <w:r w:rsidRPr="00536469">
                    <w:rPr>
                      <w:i/>
                      <w:color w:val="7F7F7F" w:themeColor="text1" w:themeTint="80"/>
                      <w:sz w:val="16"/>
                      <w:szCs w:val="16"/>
                    </w:rPr>
                    <w:t>02 / 02 /2017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93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Hora: </w:t>
                  </w:r>
                  <w:r w:rsidRPr="00536469">
                    <w:rPr>
                      <w:i/>
                      <w:color w:val="7F7F7F" w:themeColor="text1" w:themeTint="80"/>
                    </w:rPr>
                    <w:t>12:00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965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Lugar: </w:t>
                  </w:r>
                  <w:r w:rsidRPr="00536469">
                    <w:rPr>
                      <w:i/>
                      <w:color w:val="7F7F7F" w:themeColor="text1" w:themeTint="80"/>
                    </w:rPr>
                    <w:t>Aula 3</w:t>
                  </w:r>
                </w:p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Duración: </w:t>
                  </w:r>
                  <w:r w:rsidRPr="00536469">
                    <w:rPr>
                      <w:i/>
                      <w:color w:val="7F7F7F" w:themeColor="text1" w:themeTint="80"/>
                    </w:rPr>
                    <w:t>3h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val="755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Trabajo: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536469">
                    <w:rPr>
                      <w:i/>
                      <w:color w:val="7F7F7F" w:themeColor="text1" w:themeTint="80"/>
                    </w:rPr>
                    <w:t>Ingeniería del software. Proyecto Hundir la flota.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303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Personas Asistentes: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rStyle w:val="nfasisintenso"/>
                      <w:color w:val="7F7F7F" w:themeColor="text1" w:themeTint="80"/>
                    </w:rPr>
                  </w:pPr>
                  <w:r w:rsidRPr="00536469">
                    <w:rPr>
                      <w:rStyle w:val="nfasisintenso"/>
                      <w:color w:val="7F7F7F" w:themeColor="text1" w:themeTint="80"/>
                    </w:rPr>
                    <w:t>Mikel Abad, Andima Freire, Julen Mendiguren, Jon Ander González</w:t>
                  </w: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470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b/>
                      <w:sz w:val="16"/>
                      <w:szCs w:val="16"/>
                    </w:rPr>
                    <w:t>ASUNTOS TRATADOS</w:t>
                  </w:r>
                  <w:r w:rsidRPr="00536469">
                    <w:rPr>
                      <w:sz w:val="16"/>
                      <w:szCs w:val="16"/>
                    </w:rPr>
                    <w:t>:</w:t>
                  </w:r>
                </w:p>
                <w:p w:rsidR="00643A31" w:rsidRPr="00536469" w:rsidRDefault="00536469" w:rsidP="00536469">
                  <w:pPr>
                    <w:ind w:right="340"/>
                    <w:jc w:val="center"/>
                    <w:rPr>
                      <w:color w:val="7F7F7F" w:themeColor="text1" w:themeTint="80"/>
                    </w:rPr>
                  </w:pPr>
                  <w:r w:rsidRPr="00536469">
                    <w:rPr>
                      <w:rFonts w:eastAsia="Arial" w:cs="Arial"/>
                      <w:color w:val="7F7F7F" w:themeColor="text1" w:themeTint="80"/>
                    </w:rPr>
                    <w:t>Diseñar clases necesarias</w:t>
                  </w: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val="1372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b/>
                      <w:sz w:val="16"/>
                      <w:szCs w:val="16"/>
                    </w:rPr>
                    <w:t>PRINCIPALES ACUERDOS ALCANZADOS</w:t>
                  </w:r>
                  <w:r w:rsidRPr="00536469">
                    <w:rPr>
                      <w:sz w:val="16"/>
                      <w:szCs w:val="16"/>
                    </w:rPr>
                    <w:t>:</w:t>
                  </w:r>
                </w:p>
                <w:p w:rsidR="00536469" w:rsidRPr="00536469" w:rsidRDefault="00536469" w:rsidP="00536469">
                  <w:pPr>
                    <w:ind w:right="340"/>
                    <w:jc w:val="center"/>
                  </w:pPr>
                  <w:r w:rsidRPr="00536469">
                    <w:rPr>
                      <w:color w:val="7F7F7F" w:themeColor="text1" w:themeTint="80"/>
                    </w:rPr>
                    <w:t>Establecidos precios de armamento y numero de usos.</w:t>
                  </w:r>
                </w:p>
              </w:tc>
            </w:tr>
            <w:tr w:rsidR="00643A31" w:rsidRPr="00536469" w:rsidTr="006061B6">
              <w:trPr>
                <w:cantSplit/>
                <w:trHeight w:hRule="exact" w:val="559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 de la próxima reunión: </w:t>
                  </w:r>
                  <w:r w:rsidRPr="00536469">
                    <w:rPr>
                      <w:i/>
                      <w:color w:val="7F7F7F" w:themeColor="text1" w:themeTint="80"/>
                    </w:rPr>
                    <w:t>0</w:t>
                  </w:r>
                  <w:r w:rsidR="00EB5C4B" w:rsidRPr="00536469">
                    <w:rPr>
                      <w:i/>
                      <w:color w:val="7F7F7F" w:themeColor="text1" w:themeTint="80"/>
                    </w:rPr>
                    <w:t>9</w:t>
                  </w:r>
                  <w:r w:rsidRPr="00536469">
                    <w:rPr>
                      <w:i/>
                      <w:color w:val="7F7F7F" w:themeColor="text1" w:themeTint="80"/>
                    </w:rPr>
                    <w:t xml:space="preserve"> / 03 / 2017</w:t>
                  </w:r>
                </w:p>
                <w:p w:rsidR="00643A31" w:rsidRPr="00536469" w:rsidRDefault="00643A31" w:rsidP="00643A31">
                  <w:pPr>
                    <w:spacing w:before="240"/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76952" w:rsidRPr="0034633E" w:rsidRDefault="00D76952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</w:p>
          <w:p w:rsidR="00D76952" w:rsidRPr="0034633E" w:rsidRDefault="00D76952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  <w:r w:rsidRPr="0034633E">
              <w:rPr>
                <w:b/>
                <w:sz w:val="16"/>
                <w:szCs w:val="16"/>
              </w:rPr>
              <w:t>FIRMAS</w:t>
            </w:r>
          </w:p>
          <w:p w:rsidR="00D76952" w:rsidRPr="0034633E" w:rsidRDefault="00D76952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p w:rsidR="00D76952" w:rsidRDefault="00D76952" w:rsidP="006061B6">
            <w:pPr>
              <w:ind w:right="340"/>
              <w:jc w:val="both"/>
              <w:rPr>
                <w:b/>
              </w:rPr>
            </w:pPr>
          </w:p>
          <w:p w:rsidR="00D76952" w:rsidRDefault="00D76952" w:rsidP="006061B6"/>
          <w:p w:rsidR="00D76952" w:rsidRDefault="00D76952" w:rsidP="006061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C6918" w:rsidRDefault="001C6918" w:rsidP="001C6918">
      <w:r>
        <w:br w:type="page"/>
      </w:r>
    </w:p>
    <w:p w:rsidR="00603A25" w:rsidRDefault="00603A25" w:rsidP="005C359C"/>
    <w:p w:rsidR="00603A25" w:rsidRDefault="001C6918" w:rsidP="001C6918">
      <w:pPr>
        <w:pStyle w:val="Ttulo2"/>
      </w:pPr>
      <w:r>
        <w:t>Acta de reunión 09 / 03 / 2017</w:t>
      </w:r>
    </w:p>
    <w:p w:rsidR="00536469" w:rsidRPr="00536469" w:rsidRDefault="00536469" w:rsidP="005364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3A25" w:rsidTr="006061B6">
        <w:tc>
          <w:tcPr>
            <w:tcW w:w="8494" w:type="dxa"/>
          </w:tcPr>
          <w:p w:rsidR="00603A25" w:rsidRPr="00A4215E" w:rsidRDefault="00603A25" w:rsidP="006061B6">
            <w:pPr>
              <w:ind w:right="340"/>
              <w:rPr>
                <w:rFonts w:ascii="Technical" w:hAnsi="Technical"/>
                <w:b/>
                <w:sz w:val="16"/>
                <w:szCs w:val="16"/>
              </w:rPr>
            </w:pPr>
          </w:p>
          <w:p w:rsidR="00603A25" w:rsidRPr="00A4215E" w:rsidRDefault="00603A25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8480" behindDoc="1" locked="0" layoutInCell="1" allowOverlap="1" wp14:anchorId="03EA22F6" wp14:editId="484BE00E">
                  <wp:simplePos x="0" y="0"/>
                  <wp:positionH relativeFrom="column">
                    <wp:posOffset>3836035</wp:posOffset>
                  </wp:positionH>
                  <wp:positionV relativeFrom="paragraph">
                    <wp:posOffset>81915</wp:posOffset>
                  </wp:positionV>
                  <wp:extent cx="1362075" cy="628650"/>
                  <wp:effectExtent l="0" t="0" r="9525" b="0"/>
                  <wp:wrapTight wrapText="bothSides">
                    <wp:wrapPolygon edited="0">
                      <wp:start x="0" y="0"/>
                      <wp:lineTo x="0" y="20945"/>
                      <wp:lineTo x="21449" y="20945"/>
                      <wp:lineTo x="21449" y="0"/>
                      <wp:lineTo x="0" y="0"/>
                    </wp:wrapPolygon>
                  </wp:wrapTight>
                  <wp:docPr id="14" name="Imagen 14" descr="blanco_med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co_med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21DF44C4" wp14:editId="0D5DD837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60960</wp:posOffset>
                  </wp:positionV>
                  <wp:extent cx="714375" cy="714375"/>
                  <wp:effectExtent l="0" t="0" r="9525" b="9525"/>
                  <wp:wrapSquare wrapText="bothSides"/>
                  <wp:docPr id="15" name="Imagen 15" descr="EU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U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3A25" w:rsidRPr="00A4215E" w:rsidRDefault="00603A25" w:rsidP="006061B6">
            <w:pPr>
              <w:pStyle w:val="Textoindependiente"/>
              <w:jc w:val="center"/>
              <w:rPr>
                <w:rFonts w:ascii="Tahoma" w:hAnsi="Tahoma"/>
                <w:sz w:val="16"/>
                <w:szCs w:val="16"/>
              </w:rPr>
            </w:pPr>
            <w:r w:rsidRPr="00A4215E">
              <w:rPr>
                <w:rFonts w:ascii="Tahoma" w:hAnsi="Tahoma"/>
                <w:sz w:val="16"/>
                <w:szCs w:val="16"/>
              </w:rPr>
              <w:t>INDUSTRIA INGENIARITZA TEKNIKOKO UNIBERTSITATE ESKOLA</w:t>
            </w:r>
          </w:p>
          <w:p w:rsidR="00603A25" w:rsidRPr="00A4215E" w:rsidRDefault="00603A25" w:rsidP="006061B6">
            <w:pPr>
              <w:pStyle w:val="Textoindependiente"/>
              <w:jc w:val="center"/>
              <w:rPr>
                <w:rFonts w:ascii="Tahoma" w:hAnsi="Tahoma"/>
                <w:i w:val="0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sz w:val="16"/>
                <w:szCs w:val="16"/>
              </w:rPr>
              <w:t>ESCUELA UNIVERSITARIA DE INGENIERIA TECNICA INDUSTRIAL</w:t>
            </w:r>
          </w:p>
          <w:p w:rsidR="00603A25" w:rsidRPr="00A4215E" w:rsidRDefault="00603A25" w:rsidP="006061B6">
            <w:pPr>
              <w:pStyle w:val="Encabezado"/>
              <w:widowControl w:val="0"/>
              <w:tabs>
                <w:tab w:val="clear" w:pos="4819"/>
                <w:tab w:val="clear" w:pos="9071"/>
              </w:tabs>
              <w:ind w:left="4898" w:right="-690" w:firstLine="862"/>
              <w:jc w:val="center"/>
              <w:rPr>
                <w:rFonts w:ascii="Tahoma" w:hAnsi="Tahoma"/>
                <w:i/>
                <w:sz w:val="16"/>
                <w:szCs w:val="16"/>
              </w:rPr>
            </w:pPr>
            <w:r w:rsidRPr="00A4215E">
              <w:rPr>
                <w:rFonts w:ascii="Tahoma" w:hAnsi="Tahoma"/>
                <w:i/>
                <w:sz w:val="16"/>
                <w:szCs w:val="16"/>
              </w:rPr>
              <w:t xml:space="preserve">                 </w:t>
            </w:r>
          </w:p>
          <w:p w:rsidR="00603A25" w:rsidRDefault="00603A25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</w:p>
          <w:p w:rsidR="00603A25" w:rsidRPr="00536469" w:rsidRDefault="00603A25" w:rsidP="006061B6">
            <w:pPr>
              <w:pStyle w:val="Ttulo9"/>
              <w:outlineLvl w:val="8"/>
              <w:rPr>
                <w:rFonts w:asciiTheme="minorHAnsi" w:hAnsiTheme="minorHAnsi"/>
                <w:sz w:val="16"/>
                <w:szCs w:val="16"/>
              </w:rPr>
            </w:pPr>
            <w:r w:rsidRPr="00536469">
              <w:rPr>
                <w:rFonts w:asciiTheme="minorHAnsi" w:hAnsiTheme="minorHAnsi"/>
                <w:sz w:val="16"/>
                <w:szCs w:val="16"/>
              </w:rPr>
              <w:t xml:space="preserve">ACTA DE REUNIÓN </w:t>
            </w:r>
            <w:r w:rsidR="00643A31" w:rsidRPr="00536469">
              <w:rPr>
                <w:rFonts w:asciiTheme="minorHAnsi" w:hAnsiTheme="minorHAnsi"/>
                <w:sz w:val="16"/>
                <w:szCs w:val="16"/>
              </w:rPr>
              <w:t>3</w:t>
            </w:r>
          </w:p>
          <w:p w:rsidR="00603A25" w:rsidRPr="00536469" w:rsidRDefault="00603A25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7"/>
              <w:gridCol w:w="2093"/>
              <w:gridCol w:w="1965"/>
              <w:gridCol w:w="2157"/>
            </w:tblGrid>
            <w:tr w:rsidR="00643A31" w:rsidRPr="00536469" w:rsidTr="006061B6">
              <w:trPr>
                <w:trHeight w:val="646"/>
              </w:trPr>
              <w:tc>
                <w:tcPr>
                  <w:tcW w:w="20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Fecha: </w:t>
                  </w:r>
                  <w:r w:rsidRPr="00536469">
                    <w:rPr>
                      <w:i/>
                      <w:color w:val="7F7F7F" w:themeColor="text1" w:themeTint="80"/>
                      <w:sz w:val="16"/>
                      <w:szCs w:val="16"/>
                    </w:rPr>
                    <w:t>09 / 03 /2017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93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Hora: </w:t>
                  </w:r>
                  <w:r w:rsidRPr="00536469">
                    <w:rPr>
                      <w:i/>
                      <w:color w:val="7F7F7F" w:themeColor="text1" w:themeTint="80"/>
                    </w:rPr>
                    <w:t>12:00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965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Lugar: </w:t>
                  </w:r>
                  <w:r w:rsidRPr="00536469">
                    <w:rPr>
                      <w:i/>
                      <w:color w:val="7F7F7F" w:themeColor="text1" w:themeTint="80"/>
                    </w:rPr>
                    <w:t>Aula 3</w:t>
                  </w:r>
                </w:p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Duración: </w:t>
                  </w:r>
                  <w:r w:rsidRPr="00536469">
                    <w:rPr>
                      <w:i/>
                      <w:color w:val="7F7F7F" w:themeColor="text1" w:themeTint="80"/>
                    </w:rPr>
                    <w:t>3h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val="755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Trabajo: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536469">
                    <w:rPr>
                      <w:i/>
                      <w:color w:val="7F7F7F" w:themeColor="text1" w:themeTint="80"/>
                    </w:rPr>
                    <w:t>Ingeniería del software. Proyecto Hundir la flota.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303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Personas Asistentes: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rStyle w:val="nfasisintenso"/>
                      <w:color w:val="7F7F7F" w:themeColor="text1" w:themeTint="80"/>
                    </w:rPr>
                  </w:pPr>
                  <w:r w:rsidRPr="00536469">
                    <w:rPr>
                      <w:rStyle w:val="nfasisintenso"/>
                      <w:color w:val="7F7F7F" w:themeColor="text1" w:themeTint="80"/>
                    </w:rPr>
                    <w:t>Mikel Abad, Andima Freire, Julen Mendiguren, Jon Ander González</w:t>
                  </w: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470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b/>
                      <w:sz w:val="16"/>
                      <w:szCs w:val="16"/>
                    </w:rPr>
                    <w:t>ASUNTOS TRATADOS</w:t>
                  </w:r>
                  <w:r w:rsidRPr="00536469">
                    <w:rPr>
                      <w:sz w:val="16"/>
                      <w:szCs w:val="16"/>
                    </w:rPr>
                    <w:t>:</w:t>
                  </w:r>
                </w:p>
                <w:p w:rsidR="00643A31" w:rsidRPr="00536469" w:rsidRDefault="00536469" w:rsidP="00536469">
                  <w:pPr>
                    <w:ind w:right="340"/>
                    <w:jc w:val="center"/>
                    <w:rPr>
                      <w:color w:val="7F7F7F" w:themeColor="text1" w:themeTint="80"/>
                    </w:rPr>
                  </w:pPr>
                  <w:r w:rsidRPr="00536469">
                    <w:rPr>
                      <w:rFonts w:eastAsia="Arial" w:cs="Arial"/>
                      <w:color w:val="7F7F7F" w:themeColor="text1" w:themeTint="80"/>
                    </w:rPr>
                    <w:t>Implementar y concretar clases</w:t>
                  </w: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559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 de la próxima reunión: </w:t>
                  </w:r>
                  <w:r w:rsidR="00EB5C4B" w:rsidRPr="00536469">
                    <w:rPr>
                      <w:i/>
                      <w:color w:val="7F7F7F" w:themeColor="text1" w:themeTint="80"/>
                    </w:rPr>
                    <w:t>16</w:t>
                  </w:r>
                  <w:r w:rsidRPr="00536469">
                    <w:rPr>
                      <w:i/>
                      <w:color w:val="7F7F7F" w:themeColor="text1" w:themeTint="80"/>
                    </w:rPr>
                    <w:t xml:space="preserve"> / 03 / 2017</w:t>
                  </w:r>
                </w:p>
                <w:p w:rsidR="00643A31" w:rsidRPr="00536469" w:rsidRDefault="00643A31" w:rsidP="00643A31">
                  <w:pPr>
                    <w:spacing w:before="240"/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03A25" w:rsidRPr="0034633E" w:rsidRDefault="00603A25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</w:p>
          <w:p w:rsidR="00603A25" w:rsidRPr="0034633E" w:rsidRDefault="00603A25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  <w:r w:rsidRPr="0034633E">
              <w:rPr>
                <w:b/>
                <w:sz w:val="16"/>
                <w:szCs w:val="16"/>
              </w:rPr>
              <w:t>FIRMAS</w:t>
            </w:r>
          </w:p>
          <w:p w:rsidR="00603A25" w:rsidRPr="0034633E" w:rsidRDefault="00603A25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p w:rsidR="00603A25" w:rsidRDefault="00603A25" w:rsidP="006061B6">
            <w:pPr>
              <w:ind w:right="340"/>
              <w:jc w:val="both"/>
              <w:rPr>
                <w:b/>
              </w:rPr>
            </w:pPr>
          </w:p>
          <w:p w:rsidR="00603A25" w:rsidRDefault="00603A25" w:rsidP="006061B6"/>
          <w:p w:rsidR="00603A25" w:rsidRDefault="00603A25" w:rsidP="006061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603A25" w:rsidRDefault="001C6918" w:rsidP="005C359C">
      <w:r>
        <w:br w:type="page"/>
      </w:r>
    </w:p>
    <w:p w:rsidR="00603A25" w:rsidRDefault="00603A25" w:rsidP="005C359C"/>
    <w:p w:rsidR="00603A25" w:rsidRDefault="001C6918" w:rsidP="001C6918">
      <w:pPr>
        <w:pStyle w:val="Ttulo2"/>
      </w:pPr>
      <w:r>
        <w:t>Acta de reunión 16 / 03 / 2017.</w:t>
      </w:r>
    </w:p>
    <w:p w:rsidR="00536469" w:rsidRPr="00536469" w:rsidRDefault="00536469" w:rsidP="005364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33E" w:rsidTr="0034633E">
        <w:tc>
          <w:tcPr>
            <w:tcW w:w="8494" w:type="dxa"/>
          </w:tcPr>
          <w:p w:rsidR="0034633E" w:rsidRPr="00A4215E" w:rsidRDefault="0034633E" w:rsidP="0034633E">
            <w:pPr>
              <w:ind w:right="340"/>
              <w:rPr>
                <w:rFonts w:ascii="Technical" w:hAnsi="Technical"/>
                <w:b/>
                <w:sz w:val="16"/>
                <w:szCs w:val="16"/>
              </w:rPr>
            </w:pPr>
          </w:p>
          <w:p w:rsidR="0034633E" w:rsidRPr="00A4215E" w:rsidRDefault="00A4215E" w:rsidP="0034633E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3836035</wp:posOffset>
                  </wp:positionH>
                  <wp:positionV relativeFrom="paragraph">
                    <wp:posOffset>81915</wp:posOffset>
                  </wp:positionV>
                  <wp:extent cx="1362075" cy="628650"/>
                  <wp:effectExtent l="0" t="0" r="9525" b="0"/>
                  <wp:wrapTight wrapText="bothSides">
                    <wp:wrapPolygon edited="0">
                      <wp:start x="0" y="0"/>
                      <wp:lineTo x="0" y="20945"/>
                      <wp:lineTo x="21449" y="20945"/>
                      <wp:lineTo x="21449" y="0"/>
                      <wp:lineTo x="0" y="0"/>
                    </wp:wrapPolygon>
                  </wp:wrapTight>
                  <wp:docPr id="6" name="Imagen 6" descr="blanco_med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co_med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633E"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60960</wp:posOffset>
                  </wp:positionV>
                  <wp:extent cx="714375" cy="714375"/>
                  <wp:effectExtent l="0" t="0" r="9525" b="9525"/>
                  <wp:wrapSquare wrapText="bothSides"/>
                  <wp:docPr id="7" name="Imagen 7" descr="EU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U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4633E" w:rsidRPr="00A4215E" w:rsidRDefault="0034633E" w:rsidP="0034633E">
            <w:pPr>
              <w:pStyle w:val="Textoindependiente"/>
              <w:jc w:val="center"/>
              <w:rPr>
                <w:rFonts w:ascii="Tahoma" w:hAnsi="Tahoma"/>
                <w:sz w:val="16"/>
                <w:szCs w:val="16"/>
              </w:rPr>
            </w:pPr>
            <w:r w:rsidRPr="00A4215E">
              <w:rPr>
                <w:rFonts w:ascii="Tahoma" w:hAnsi="Tahoma"/>
                <w:sz w:val="16"/>
                <w:szCs w:val="16"/>
              </w:rPr>
              <w:t>INDUSTRIA INGENIARITZA TEKNIKOKO UNIBERTSITATE ESKOLA</w:t>
            </w:r>
          </w:p>
          <w:p w:rsidR="0034633E" w:rsidRPr="00A4215E" w:rsidRDefault="0034633E" w:rsidP="0034633E">
            <w:pPr>
              <w:pStyle w:val="Textoindependiente"/>
              <w:jc w:val="center"/>
              <w:rPr>
                <w:rFonts w:ascii="Tahoma" w:hAnsi="Tahoma"/>
                <w:i w:val="0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sz w:val="16"/>
                <w:szCs w:val="16"/>
              </w:rPr>
              <w:t>ESCUELA UNIVERSITARIA DE INGENIERIA TECNICA INDUSTRIAL</w:t>
            </w:r>
          </w:p>
          <w:p w:rsidR="0034633E" w:rsidRPr="00A4215E" w:rsidRDefault="0034633E" w:rsidP="0034633E">
            <w:pPr>
              <w:pStyle w:val="Encabezado"/>
              <w:widowControl w:val="0"/>
              <w:tabs>
                <w:tab w:val="clear" w:pos="4819"/>
                <w:tab w:val="clear" w:pos="9071"/>
              </w:tabs>
              <w:ind w:left="4898" w:right="-690" w:firstLine="862"/>
              <w:jc w:val="center"/>
              <w:rPr>
                <w:rFonts w:ascii="Tahoma" w:hAnsi="Tahoma"/>
                <w:i/>
                <w:sz w:val="16"/>
                <w:szCs w:val="16"/>
              </w:rPr>
            </w:pPr>
            <w:r w:rsidRPr="00A4215E">
              <w:rPr>
                <w:rFonts w:ascii="Tahoma" w:hAnsi="Tahoma"/>
                <w:i/>
                <w:sz w:val="16"/>
                <w:szCs w:val="16"/>
              </w:rPr>
              <w:t xml:space="preserve">                 </w:t>
            </w:r>
          </w:p>
          <w:p w:rsidR="00A4215E" w:rsidRDefault="00A4215E" w:rsidP="0034633E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</w:p>
          <w:p w:rsidR="0034633E" w:rsidRPr="00536469" w:rsidRDefault="0034633E" w:rsidP="0034633E">
            <w:pPr>
              <w:pStyle w:val="Ttulo9"/>
              <w:outlineLvl w:val="8"/>
              <w:rPr>
                <w:rFonts w:asciiTheme="minorHAnsi" w:hAnsiTheme="minorHAnsi"/>
                <w:sz w:val="16"/>
                <w:szCs w:val="16"/>
              </w:rPr>
            </w:pPr>
            <w:r w:rsidRPr="00536469">
              <w:rPr>
                <w:rFonts w:asciiTheme="minorHAnsi" w:hAnsiTheme="minorHAnsi"/>
                <w:sz w:val="16"/>
                <w:szCs w:val="16"/>
              </w:rPr>
              <w:t>ACTA DE REUNIÓN</w:t>
            </w:r>
            <w:r w:rsidR="00A4215E" w:rsidRPr="00536469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643A31" w:rsidRPr="00536469">
              <w:rPr>
                <w:rFonts w:asciiTheme="minorHAnsi" w:hAnsiTheme="minorHAnsi"/>
                <w:sz w:val="16"/>
                <w:szCs w:val="16"/>
              </w:rPr>
              <w:t>4</w:t>
            </w:r>
          </w:p>
          <w:p w:rsidR="0034633E" w:rsidRPr="00536469" w:rsidRDefault="0034633E" w:rsidP="0034633E">
            <w:pPr>
              <w:ind w:right="340"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7"/>
              <w:gridCol w:w="2093"/>
              <w:gridCol w:w="1965"/>
              <w:gridCol w:w="2157"/>
            </w:tblGrid>
            <w:tr w:rsidR="00643A31" w:rsidRPr="00536469" w:rsidTr="006061B6">
              <w:trPr>
                <w:trHeight w:val="646"/>
              </w:trPr>
              <w:tc>
                <w:tcPr>
                  <w:tcW w:w="20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Fecha: </w:t>
                  </w:r>
                  <w:r w:rsidRPr="00536469">
                    <w:rPr>
                      <w:i/>
                      <w:color w:val="7F7F7F" w:themeColor="text1" w:themeTint="80"/>
                      <w:sz w:val="16"/>
                      <w:szCs w:val="16"/>
                    </w:rPr>
                    <w:t>16 / 03 /2017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93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Hora: </w:t>
                  </w:r>
                  <w:r w:rsidRPr="00536469">
                    <w:rPr>
                      <w:i/>
                      <w:color w:val="7F7F7F" w:themeColor="text1" w:themeTint="80"/>
                    </w:rPr>
                    <w:t>12:00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965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Lugar: </w:t>
                  </w:r>
                  <w:r w:rsidRPr="00536469">
                    <w:rPr>
                      <w:i/>
                      <w:color w:val="7F7F7F" w:themeColor="text1" w:themeTint="80"/>
                    </w:rPr>
                    <w:t>Aula 3</w:t>
                  </w:r>
                </w:p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Duración: </w:t>
                  </w:r>
                  <w:r w:rsidRPr="00536469">
                    <w:rPr>
                      <w:i/>
                      <w:color w:val="7F7F7F" w:themeColor="text1" w:themeTint="80"/>
                    </w:rPr>
                    <w:t>3h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val="755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Trabajo: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536469">
                    <w:rPr>
                      <w:i/>
                      <w:color w:val="7F7F7F" w:themeColor="text1" w:themeTint="80"/>
                    </w:rPr>
                    <w:t>Ingeniería del software. Proyecto Hundir la flota.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303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Personas Asistentes: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rStyle w:val="nfasisintenso"/>
                      <w:color w:val="7F7F7F" w:themeColor="text1" w:themeTint="80"/>
                    </w:rPr>
                  </w:pPr>
                  <w:r w:rsidRPr="00536469">
                    <w:rPr>
                      <w:rStyle w:val="nfasisintenso"/>
                      <w:color w:val="7F7F7F" w:themeColor="text1" w:themeTint="80"/>
                    </w:rPr>
                    <w:t>Mikel Abad, Andima Freire, Julen Mendiguren, Jon Ander González</w:t>
                  </w: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470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b/>
                      <w:sz w:val="16"/>
                      <w:szCs w:val="16"/>
                    </w:rPr>
                    <w:t>ASUNTOS TRATADOS</w:t>
                  </w:r>
                  <w:r w:rsidRPr="00536469">
                    <w:rPr>
                      <w:sz w:val="16"/>
                      <w:szCs w:val="16"/>
                    </w:rPr>
                    <w:t>:</w:t>
                  </w:r>
                </w:p>
                <w:p w:rsidR="00643A31" w:rsidRPr="00536469" w:rsidRDefault="00536469" w:rsidP="00536469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536469">
                    <w:rPr>
                      <w:rFonts w:eastAsia="Arial" w:cs="Arial"/>
                      <w:i/>
                      <w:color w:val="7F7F7F" w:themeColor="text1" w:themeTint="80"/>
                    </w:rPr>
                    <w:t>Implementar clases</w:t>
                  </w:r>
                </w:p>
                <w:p w:rsidR="00643A31" w:rsidRPr="00536469" w:rsidRDefault="00536469" w:rsidP="00536469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536469">
                    <w:rPr>
                      <w:rFonts w:eastAsia="Arial" w:cs="Arial"/>
                      <w:i/>
                      <w:color w:val="7F7F7F" w:themeColor="text1" w:themeTint="80"/>
                    </w:rPr>
                    <w:t>Pruebas unitarias clases.</w:t>
                  </w: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559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 de la próxima reunión: </w:t>
                  </w:r>
                  <w:r w:rsidR="00EB5C4B" w:rsidRPr="00536469">
                    <w:rPr>
                      <w:i/>
                      <w:color w:val="7F7F7F" w:themeColor="text1" w:themeTint="80"/>
                    </w:rPr>
                    <w:t xml:space="preserve">23 </w:t>
                  </w:r>
                  <w:r w:rsidRPr="00536469">
                    <w:rPr>
                      <w:i/>
                      <w:color w:val="7F7F7F" w:themeColor="text1" w:themeTint="80"/>
                    </w:rPr>
                    <w:t>/ 03 / 2017</w:t>
                  </w:r>
                </w:p>
                <w:p w:rsidR="00643A31" w:rsidRPr="00536469" w:rsidRDefault="00643A31" w:rsidP="00643A31">
                  <w:pPr>
                    <w:spacing w:before="240"/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4633E" w:rsidRPr="0034633E" w:rsidRDefault="0034633E" w:rsidP="0034633E">
            <w:pPr>
              <w:ind w:right="340"/>
              <w:jc w:val="both"/>
              <w:rPr>
                <w:b/>
                <w:sz w:val="16"/>
                <w:szCs w:val="16"/>
              </w:rPr>
            </w:pPr>
          </w:p>
          <w:p w:rsidR="0034633E" w:rsidRPr="0034633E" w:rsidRDefault="0034633E" w:rsidP="0034633E">
            <w:pPr>
              <w:ind w:right="340"/>
              <w:jc w:val="both"/>
              <w:rPr>
                <w:b/>
                <w:sz w:val="16"/>
                <w:szCs w:val="16"/>
              </w:rPr>
            </w:pPr>
            <w:r w:rsidRPr="0034633E">
              <w:rPr>
                <w:b/>
                <w:sz w:val="16"/>
                <w:szCs w:val="16"/>
              </w:rPr>
              <w:t>FIRMAS</w:t>
            </w:r>
          </w:p>
          <w:p w:rsidR="0034633E" w:rsidRPr="0034633E" w:rsidRDefault="0034633E" w:rsidP="0034633E">
            <w:pPr>
              <w:ind w:right="340"/>
              <w:jc w:val="both"/>
              <w:rPr>
                <w:sz w:val="16"/>
                <w:szCs w:val="16"/>
              </w:rPr>
            </w:pPr>
          </w:p>
          <w:p w:rsidR="0034633E" w:rsidRDefault="0034633E" w:rsidP="0034633E">
            <w:pPr>
              <w:ind w:right="340"/>
              <w:jc w:val="both"/>
              <w:rPr>
                <w:b/>
              </w:rPr>
            </w:pPr>
          </w:p>
          <w:p w:rsidR="0034633E" w:rsidRDefault="0034633E" w:rsidP="0034633E"/>
          <w:p w:rsidR="0034633E" w:rsidRDefault="0034633E" w:rsidP="003463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C6918" w:rsidRDefault="001C6918" w:rsidP="001C6918">
      <w:r>
        <w:br w:type="page"/>
      </w:r>
    </w:p>
    <w:p w:rsidR="005C359C" w:rsidRPr="001C6918" w:rsidRDefault="005C359C" w:rsidP="0034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603A25" w:rsidRDefault="001C6918" w:rsidP="001C6918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Acta de reunión 23 / 03 / 2017</w:t>
      </w:r>
    </w:p>
    <w:p w:rsidR="00536469" w:rsidRPr="00536469" w:rsidRDefault="00536469" w:rsidP="00536469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359C" w:rsidTr="006061B6">
        <w:tc>
          <w:tcPr>
            <w:tcW w:w="8494" w:type="dxa"/>
          </w:tcPr>
          <w:p w:rsidR="005C359C" w:rsidRPr="00A4215E" w:rsidRDefault="005C359C" w:rsidP="006061B6">
            <w:pPr>
              <w:ind w:right="340"/>
              <w:rPr>
                <w:rFonts w:ascii="Technical" w:hAnsi="Technical"/>
                <w:b/>
                <w:sz w:val="16"/>
                <w:szCs w:val="16"/>
              </w:rPr>
            </w:pPr>
          </w:p>
          <w:p w:rsidR="005C359C" w:rsidRPr="00A4215E" w:rsidRDefault="005C359C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5408" behindDoc="1" locked="0" layoutInCell="1" allowOverlap="1" wp14:anchorId="4071BB30" wp14:editId="6626F3C1">
                  <wp:simplePos x="0" y="0"/>
                  <wp:positionH relativeFrom="column">
                    <wp:posOffset>3836035</wp:posOffset>
                  </wp:positionH>
                  <wp:positionV relativeFrom="paragraph">
                    <wp:posOffset>81915</wp:posOffset>
                  </wp:positionV>
                  <wp:extent cx="1362075" cy="628650"/>
                  <wp:effectExtent l="0" t="0" r="9525" b="0"/>
                  <wp:wrapTight wrapText="bothSides">
                    <wp:wrapPolygon edited="0">
                      <wp:start x="0" y="0"/>
                      <wp:lineTo x="0" y="20945"/>
                      <wp:lineTo x="21449" y="20945"/>
                      <wp:lineTo x="21449" y="0"/>
                      <wp:lineTo x="0" y="0"/>
                    </wp:wrapPolygon>
                  </wp:wrapTight>
                  <wp:docPr id="1" name="Imagen 1" descr="blanco_med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co_med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215E">
              <w:rPr>
                <w:rFonts w:ascii="Tahoma" w:hAnsi="Tahoma"/>
                <w:i w:val="0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7F6232B6" wp14:editId="75407D2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60960</wp:posOffset>
                  </wp:positionV>
                  <wp:extent cx="714375" cy="714375"/>
                  <wp:effectExtent l="0" t="0" r="9525" b="9525"/>
                  <wp:wrapSquare wrapText="bothSides"/>
                  <wp:docPr id="5" name="Imagen 5" descr="EU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U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359C" w:rsidRPr="00A4215E" w:rsidRDefault="005C359C" w:rsidP="006061B6">
            <w:pPr>
              <w:pStyle w:val="Textoindependiente"/>
              <w:jc w:val="center"/>
              <w:rPr>
                <w:rFonts w:ascii="Tahoma" w:hAnsi="Tahoma"/>
                <w:sz w:val="16"/>
                <w:szCs w:val="16"/>
              </w:rPr>
            </w:pPr>
            <w:r w:rsidRPr="00A4215E">
              <w:rPr>
                <w:rFonts w:ascii="Tahoma" w:hAnsi="Tahoma"/>
                <w:sz w:val="16"/>
                <w:szCs w:val="16"/>
              </w:rPr>
              <w:t>INDUSTRIA INGENIARITZA TEKNIKOKO UNIBERTSITATE ESKOLA</w:t>
            </w:r>
          </w:p>
          <w:p w:rsidR="005C359C" w:rsidRPr="00A4215E" w:rsidRDefault="005C359C" w:rsidP="006061B6">
            <w:pPr>
              <w:pStyle w:val="Textoindependiente"/>
              <w:jc w:val="center"/>
              <w:rPr>
                <w:rFonts w:ascii="Tahoma" w:hAnsi="Tahoma"/>
                <w:i w:val="0"/>
                <w:sz w:val="16"/>
                <w:szCs w:val="16"/>
              </w:rPr>
            </w:pPr>
            <w:r w:rsidRPr="00A4215E">
              <w:rPr>
                <w:rFonts w:ascii="Tahoma" w:hAnsi="Tahoma"/>
                <w:i w:val="0"/>
                <w:sz w:val="16"/>
                <w:szCs w:val="16"/>
              </w:rPr>
              <w:t>ESCUELA UNIVERSITARIA DE INGENIERIA TECNICA INDUSTRIAL</w:t>
            </w:r>
          </w:p>
          <w:p w:rsidR="005C359C" w:rsidRPr="00A4215E" w:rsidRDefault="005C359C" w:rsidP="006061B6">
            <w:pPr>
              <w:pStyle w:val="Encabezado"/>
              <w:widowControl w:val="0"/>
              <w:tabs>
                <w:tab w:val="clear" w:pos="4819"/>
                <w:tab w:val="clear" w:pos="9071"/>
              </w:tabs>
              <w:ind w:left="4898" w:right="-690" w:firstLine="862"/>
              <w:jc w:val="center"/>
              <w:rPr>
                <w:rFonts w:ascii="Tahoma" w:hAnsi="Tahoma"/>
                <w:i/>
                <w:sz w:val="16"/>
                <w:szCs w:val="16"/>
              </w:rPr>
            </w:pPr>
            <w:r w:rsidRPr="00A4215E">
              <w:rPr>
                <w:rFonts w:ascii="Tahoma" w:hAnsi="Tahoma"/>
                <w:i/>
                <w:sz w:val="16"/>
                <w:szCs w:val="16"/>
              </w:rPr>
              <w:t xml:space="preserve">                 </w:t>
            </w:r>
          </w:p>
          <w:p w:rsidR="005C359C" w:rsidRDefault="005C359C" w:rsidP="006061B6">
            <w:pPr>
              <w:pStyle w:val="Ttulo9"/>
              <w:outlineLvl w:val="8"/>
              <w:rPr>
                <w:rFonts w:ascii="Helvetica" w:hAnsi="Helvetica"/>
                <w:sz w:val="16"/>
                <w:szCs w:val="16"/>
              </w:rPr>
            </w:pPr>
          </w:p>
          <w:p w:rsidR="005C359C" w:rsidRPr="00536469" w:rsidRDefault="005C359C" w:rsidP="006061B6">
            <w:pPr>
              <w:pStyle w:val="Ttulo9"/>
              <w:outlineLvl w:val="8"/>
              <w:rPr>
                <w:rFonts w:asciiTheme="minorHAnsi" w:hAnsiTheme="minorHAnsi"/>
                <w:sz w:val="16"/>
                <w:szCs w:val="16"/>
              </w:rPr>
            </w:pPr>
            <w:r w:rsidRPr="00536469">
              <w:rPr>
                <w:rFonts w:asciiTheme="minorHAnsi" w:hAnsiTheme="minorHAnsi"/>
                <w:sz w:val="16"/>
                <w:szCs w:val="16"/>
              </w:rPr>
              <w:t xml:space="preserve">ACTA DE REUNIÓN </w:t>
            </w:r>
            <w:r w:rsidR="00643A31" w:rsidRPr="00536469">
              <w:rPr>
                <w:rFonts w:asciiTheme="minorHAnsi" w:hAnsiTheme="minorHAnsi"/>
                <w:sz w:val="16"/>
                <w:szCs w:val="16"/>
              </w:rPr>
              <w:t>5</w:t>
            </w:r>
          </w:p>
          <w:p w:rsidR="005C359C" w:rsidRPr="00536469" w:rsidRDefault="005C359C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7"/>
              <w:gridCol w:w="2093"/>
              <w:gridCol w:w="1965"/>
              <w:gridCol w:w="2157"/>
            </w:tblGrid>
            <w:tr w:rsidR="00643A31" w:rsidRPr="00536469" w:rsidTr="006061B6">
              <w:trPr>
                <w:trHeight w:val="646"/>
              </w:trPr>
              <w:tc>
                <w:tcPr>
                  <w:tcW w:w="20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Fecha: </w:t>
                  </w:r>
                  <w:r w:rsidRPr="00536469">
                    <w:rPr>
                      <w:i/>
                      <w:color w:val="7F7F7F" w:themeColor="text1" w:themeTint="80"/>
                      <w:sz w:val="18"/>
                      <w:szCs w:val="18"/>
                    </w:rPr>
                    <w:t>23 / 03 /2017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93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Hora: </w:t>
                  </w:r>
                  <w:r w:rsidRPr="00536469">
                    <w:rPr>
                      <w:i/>
                      <w:color w:val="7F7F7F" w:themeColor="text1" w:themeTint="80"/>
                    </w:rPr>
                    <w:t>12:00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965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Lugar: </w:t>
                  </w:r>
                  <w:r w:rsidRPr="00536469">
                    <w:rPr>
                      <w:i/>
                      <w:color w:val="7F7F7F" w:themeColor="text1" w:themeTint="80"/>
                    </w:rPr>
                    <w:t>Aula 3</w:t>
                  </w:r>
                </w:p>
                <w:p w:rsidR="00643A31" w:rsidRPr="00536469" w:rsidRDefault="00643A31" w:rsidP="00643A31">
                  <w:pPr>
                    <w:ind w:right="-106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Duración: </w:t>
                  </w:r>
                  <w:r w:rsidRPr="00536469">
                    <w:rPr>
                      <w:i/>
                      <w:color w:val="7F7F7F" w:themeColor="text1" w:themeTint="80"/>
                    </w:rPr>
                    <w:t>3h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val="755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Trabajo: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i/>
                      <w:color w:val="7F7F7F" w:themeColor="text1" w:themeTint="80"/>
                    </w:rPr>
                  </w:pPr>
                  <w:r w:rsidRPr="00536469">
                    <w:rPr>
                      <w:i/>
                      <w:color w:val="7F7F7F" w:themeColor="text1" w:themeTint="80"/>
                    </w:rPr>
                    <w:t>Ingeniería del software. Proyecto Hundir la flota.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303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>Personas Asistentes:</w:t>
                  </w:r>
                </w:p>
                <w:p w:rsidR="00643A31" w:rsidRPr="00536469" w:rsidRDefault="00643A31" w:rsidP="00643A31">
                  <w:pPr>
                    <w:jc w:val="center"/>
                    <w:rPr>
                      <w:rStyle w:val="nfasisintenso"/>
                      <w:color w:val="7F7F7F" w:themeColor="text1" w:themeTint="80"/>
                    </w:rPr>
                  </w:pPr>
                  <w:r w:rsidRPr="00536469">
                    <w:rPr>
                      <w:rStyle w:val="nfasisintenso"/>
                      <w:color w:val="7F7F7F" w:themeColor="text1" w:themeTint="80"/>
                    </w:rPr>
                    <w:t>Mikel Abad, Andima Freire, Julen Mendiguren, Jon Ander González</w:t>
                  </w: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spacing w:before="120"/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1470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b/>
                      <w:sz w:val="16"/>
                      <w:szCs w:val="16"/>
                    </w:rPr>
                    <w:t>ASUNTOS TRATADOS</w:t>
                  </w:r>
                  <w:r w:rsidRPr="00536469">
                    <w:rPr>
                      <w:sz w:val="16"/>
                      <w:szCs w:val="16"/>
                    </w:rPr>
                    <w:t>:</w:t>
                  </w:r>
                </w:p>
                <w:p w:rsidR="00E07724" w:rsidRPr="00536469" w:rsidRDefault="00E07724" w:rsidP="00E07724">
                  <w:pPr>
                    <w:ind w:right="340"/>
                    <w:jc w:val="center"/>
                    <w:rPr>
                      <w:rFonts w:cstheme="minorHAnsi"/>
                      <w:i/>
                      <w:color w:val="7F7F7F" w:themeColor="text1" w:themeTint="80"/>
                    </w:rPr>
                  </w:pPr>
                  <w:r w:rsidRPr="00536469">
                    <w:rPr>
                      <w:rFonts w:eastAsia="Arial" w:cstheme="minorHAnsi"/>
                      <w:i/>
                      <w:color w:val="7F7F7F" w:themeColor="text1" w:themeTint="80"/>
                    </w:rPr>
                    <w:t>Solucionar conflictos implementación.</w:t>
                  </w:r>
                </w:p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  <w:p w:rsidR="00643A31" w:rsidRPr="00536469" w:rsidRDefault="00643A31" w:rsidP="00643A31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43A31" w:rsidRPr="00536469" w:rsidTr="006061B6">
              <w:trPr>
                <w:cantSplit/>
                <w:trHeight w:hRule="exact" w:val="559"/>
              </w:trPr>
              <w:tc>
                <w:tcPr>
                  <w:tcW w:w="8232" w:type="dxa"/>
                  <w:gridSpan w:val="4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643A31" w:rsidRPr="00536469" w:rsidRDefault="00643A31" w:rsidP="00643A31">
                  <w:pPr>
                    <w:ind w:right="340"/>
                    <w:rPr>
                      <w:sz w:val="16"/>
                      <w:szCs w:val="16"/>
                    </w:rPr>
                  </w:pPr>
                  <w:r w:rsidRPr="00536469">
                    <w:rPr>
                      <w:sz w:val="16"/>
                      <w:szCs w:val="16"/>
                    </w:rPr>
                    <w:t xml:space="preserve">Fecha de la próxima reunión: </w:t>
                  </w:r>
                  <w:r w:rsidR="00EB5C4B" w:rsidRPr="00536469">
                    <w:rPr>
                      <w:i/>
                      <w:color w:val="7F7F7F" w:themeColor="text1" w:themeTint="80"/>
                    </w:rPr>
                    <w:t>30</w:t>
                  </w:r>
                  <w:r w:rsidRPr="00536469">
                    <w:rPr>
                      <w:i/>
                      <w:color w:val="7F7F7F" w:themeColor="text1" w:themeTint="80"/>
                    </w:rPr>
                    <w:t xml:space="preserve"> / 03 / 2017</w:t>
                  </w:r>
                </w:p>
                <w:p w:rsidR="00643A31" w:rsidRPr="00536469" w:rsidRDefault="00643A31" w:rsidP="00643A31">
                  <w:pPr>
                    <w:spacing w:before="240"/>
                    <w:ind w:right="34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5C359C" w:rsidRPr="0034633E" w:rsidRDefault="005C359C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</w:p>
          <w:p w:rsidR="005C359C" w:rsidRPr="0034633E" w:rsidRDefault="005C359C" w:rsidP="006061B6">
            <w:pPr>
              <w:ind w:right="340"/>
              <w:jc w:val="both"/>
              <w:rPr>
                <w:b/>
                <w:sz w:val="16"/>
                <w:szCs w:val="16"/>
              </w:rPr>
            </w:pPr>
            <w:r w:rsidRPr="0034633E">
              <w:rPr>
                <w:b/>
                <w:sz w:val="16"/>
                <w:szCs w:val="16"/>
              </w:rPr>
              <w:t>FIRMAS</w:t>
            </w:r>
          </w:p>
          <w:p w:rsidR="005C359C" w:rsidRPr="0034633E" w:rsidRDefault="005C359C" w:rsidP="006061B6">
            <w:pPr>
              <w:ind w:right="340"/>
              <w:jc w:val="both"/>
              <w:rPr>
                <w:sz w:val="16"/>
                <w:szCs w:val="16"/>
              </w:rPr>
            </w:pPr>
          </w:p>
          <w:p w:rsidR="005C359C" w:rsidRDefault="005C359C" w:rsidP="006061B6">
            <w:pPr>
              <w:ind w:right="340"/>
              <w:jc w:val="both"/>
              <w:rPr>
                <w:b/>
              </w:rPr>
            </w:pPr>
          </w:p>
          <w:p w:rsidR="005C359C" w:rsidRDefault="005C359C" w:rsidP="006061B6"/>
          <w:p w:rsidR="005C359C" w:rsidRDefault="005C359C" w:rsidP="006061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5C359C" w:rsidRPr="00101013" w:rsidRDefault="005C359C" w:rsidP="0034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5C359C" w:rsidRPr="00101013" w:rsidSect="00D1245E">
          <w:footerReference w:type="default" r:id="rId19"/>
          <w:footerReference w:type="first" r:id="rId20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101013" w:rsidRPr="00F2426B" w:rsidRDefault="00101013" w:rsidP="000A3F24">
      <w:pPr>
        <w:pStyle w:val="Ttulo"/>
        <w:jc w:val="center"/>
        <w:rPr>
          <w:color w:val="2F5496" w:themeColor="accent1" w:themeShade="BF"/>
        </w:rPr>
      </w:pPr>
      <w:r w:rsidRPr="00F2426B">
        <w:rPr>
          <w:color w:val="2F5496" w:themeColor="accent1" w:themeShade="BF"/>
        </w:rPr>
        <w:lastRenderedPageBreak/>
        <w:t>Reparto de tareas:</w:t>
      </w:r>
    </w:p>
    <w:p w:rsidR="00101013" w:rsidRPr="00101013" w:rsidRDefault="00101013" w:rsidP="00101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27A3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 con el reparto de tareas entre los miembros del grupo.</w:t>
      </w:r>
    </w:p>
    <w:tbl>
      <w:tblPr>
        <w:tblStyle w:val="TableGrid"/>
        <w:tblW w:w="12762" w:type="dxa"/>
        <w:tblInd w:w="598" w:type="dxa"/>
        <w:tblCellMar>
          <w:top w:w="59" w:type="dxa"/>
          <w:left w:w="143" w:type="dxa"/>
          <w:right w:w="55" w:type="dxa"/>
        </w:tblCellMar>
        <w:tblLook w:val="04A0" w:firstRow="1" w:lastRow="0" w:firstColumn="1" w:lastColumn="0" w:noHBand="0" w:noVBand="1"/>
      </w:tblPr>
      <w:tblGrid>
        <w:gridCol w:w="1214"/>
        <w:gridCol w:w="3193"/>
        <w:gridCol w:w="2532"/>
        <w:gridCol w:w="1367"/>
        <w:gridCol w:w="1357"/>
        <w:gridCol w:w="3099"/>
      </w:tblGrid>
      <w:tr w:rsidR="00101013" w:rsidTr="006061B6">
        <w:trPr>
          <w:trHeight w:val="871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left="6"/>
            </w:pPr>
            <w:r>
              <w:rPr>
                <w:rFonts w:ascii="Arial" w:eastAsia="Arial" w:hAnsi="Arial" w:cs="Arial"/>
                <w:b/>
                <w:color w:val="1F497D"/>
                <w:sz w:val="32"/>
              </w:rPr>
              <w:t>Sprint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91"/>
              <w:jc w:val="center"/>
            </w:pPr>
            <w:r>
              <w:rPr>
                <w:rFonts w:ascii="Arial" w:eastAsia="Arial" w:hAnsi="Arial" w:cs="Arial"/>
                <w:b/>
                <w:color w:val="1F497D"/>
                <w:sz w:val="32"/>
              </w:rPr>
              <w:t>Tarea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left="128"/>
            </w:pPr>
            <w:r>
              <w:rPr>
                <w:rFonts w:ascii="Arial" w:eastAsia="Arial" w:hAnsi="Arial" w:cs="Arial"/>
                <w:b/>
                <w:color w:val="1F497D"/>
                <w:sz w:val="32"/>
              </w:rPr>
              <w:t>Responsable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jc w:val="center"/>
            </w:pPr>
            <w:r>
              <w:rPr>
                <w:rFonts w:ascii="Arial" w:eastAsia="Arial" w:hAnsi="Arial" w:cs="Arial"/>
                <w:b/>
                <w:color w:val="1F497D"/>
                <w:sz w:val="32"/>
              </w:rPr>
              <w:t>Planif.</w:t>
            </w:r>
            <w:r>
              <w:rPr>
                <w:rFonts w:ascii="Arial" w:eastAsia="Arial" w:hAnsi="Arial" w:cs="Arial"/>
                <w:color w:val="1F497D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1F497D"/>
                <w:sz w:val="32"/>
              </w:rPr>
              <w:t>Inicial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101013" w:rsidP="006061B6">
            <w:pPr>
              <w:jc w:val="center"/>
            </w:pPr>
            <w:r>
              <w:rPr>
                <w:rFonts w:ascii="Arial" w:eastAsia="Arial" w:hAnsi="Arial" w:cs="Arial"/>
                <w:b/>
                <w:color w:val="1F497D"/>
                <w:sz w:val="32"/>
              </w:rPr>
              <w:t>Planif. Real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6"/>
              <w:jc w:val="center"/>
            </w:pPr>
            <w:r>
              <w:rPr>
                <w:rFonts w:ascii="Arial" w:eastAsia="Arial" w:hAnsi="Arial" w:cs="Arial"/>
                <w:b/>
                <w:color w:val="1F497D"/>
                <w:sz w:val="32"/>
              </w:rPr>
              <w:t>Comentarios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Identificar clases necesarias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Grupo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1h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Diseñar clases necesarias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Grupo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Clases relacionadas con:</w:t>
            </w: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Implementar y concretar clases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Mikel Abad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1.5h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Jugador/Ordenador</w:t>
            </w: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Implementar y concretar clases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Andima Freire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1.5h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Barcos/Coordenadas</w:t>
            </w:r>
          </w:p>
        </w:tc>
      </w:tr>
      <w:tr w:rsidR="00101013" w:rsidTr="006061B6">
        <w:trPr>
          <w:trHeight w:val="396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Implementar y concretar clases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Jon Ander González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1.5h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Principal/Listas</w:t>
            </w: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Implementar y concretar clases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Julen Mendiguren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1.5h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Armamento/Almacén</w:t>
            </w:r>
          </w:p>
        </w:tc>
      </w:tr>
      <w:tr w:rsidR="00101013" w:rsidTr="006061B6">
        <w:trPr>
          <w:trHeight w:val="62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Solucionar conflictos implementación.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Grupo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0.5h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8h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Pruebas unitarias clases: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Mikel Abad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t>2h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Barcos/Coordenadas</w:t>
            </w: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Pruebas unitarias clases: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Andima Freire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t>2h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Jugador/Ordenador</w:t>
            </w: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Pruebas unitarias clases: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Jon Ander González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t>2h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Armamento/Almacén</w:t>
            </w:r>
          </w:p>
        </w:tc>
      </w:tr>
      <w:tr w:rsidR="00101013" w:rsidTr="006061B6">
        <w:trPr>
          <w:trHeight w:val="39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Pruebas unitarias clases: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Julen Mendiguren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t>2h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Principal/Listas</w:t>
            </w:r>
          </w:p>
        </w:tc>
      </w:tr>
      <w:tr w:rsidR="00101013" w:rsidTr="006061B6">
        <w:trPr>
          <w:trHeight w:val="367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61B6">
            <w:pPr>
              <w:ind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Documentación del Sprint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Grupo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5h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01013" w:rsidRDefault="00603A25" w:rsidP="00603A2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5h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13" w:rsidRDefault="00101013" w:rsidP="00603A25">
            <w:pPr>
              <w:ind w:left="6"/>
              <w:jc w:val="center"/>
            </w:pPr>
          </w:p>
        </w:tc>
      </w:tr>
    </w:tbl>
    <w:p w:rsidR="0053639E" w:rsidRPr="00F2426B" w:rsidRDefault="00101013" w:rsidP="000A3F24">
      <w:pPr>
        <w:pStyle w:val="Ttulo"/>
        <w:jc w:val="center"/>
        <w:rPr>
          <w:color w:val="2F5496" w:themeColor="accent1" w:themeShade="BF"/>
        </w:rPr>
      </w:pPr>
      <w:r w:rsidRPr="00F2426B">
        <w:rPr>
          <w:color w:val="2F5496" w:themeColor="accent1" w:themeShade="BF"/>
        </w:rPr>
        <w:lastRenderedPageBreak/>
        <w:t>Diagrama de clases:</w:t>
      </w:r>
    </w:p>
    <w:p w:rsidR="0053639E" w:rsidRDefault="0053639E" w:rsidP="0053639E">
      <w:pPr>
        <w:rPr>
          <w:lang w:eastAsia="es-ES"/>
        </w:rPr>
      </w:pPr>
    </w:p>
    <w:p w:rsidR="0053639E" w:rsidRPr="0053639E" w:rsidRDefault="0053639E" w:rsidP="0053639E">
      <w:pPr>
        <w:rPr>
          <w:lang w:eastAsia="es-ES"/>
        </w:rPr>
        <w:sectPr w:rsidR="0053639E" w:rsidRPr="0053639E" w:rsidSect="0062429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>
            <wp:extent cx="9321367" cy="4541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Clas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733" cy="45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13" w:rsidRPr="00F2426B" w:rsidRDefault="00101013" w:rsidP="000A3F24">
      <w:pPr>
        <w:pStyle w:val="Ttulo"/>
        <w:jc w:val="center"/>
        <w:rPr>
          <w:color w:val="2F5496" w:themeColor="accent1" w:themeShade="BF"/>
        </w:rPr>
      </w:pPr>
      <w:r w:rsidRPr="00F2426B">
        <w:rPr>
          <w:color w:val="2F5496" w:themeColor="accent1" w:themeShade="BF"/>
        </w:rPr>
        <w:lastRenderedPageBreak/>
        <w:t>Diagramas de secuencias:</w:t>
      </w:r>
    </w:p>
    <w:p w:rsidR="00101013" w:rsidRPr="0053639E" w:rsidRDefault="00101013" w:rsidP="00101013"/>
    <w:p w:rsidR="00101013" w:rsidRPr="0053639E" w:rsidRDefault="00101013" w:rsidP="00971F77">
      <w:pPr>
        <w:pStyle w:val="Ttulo2"/>
        <w:numPr>
          <w:ilvl w:val="0"/>
          <w:numId w:val="2"/>
        </w:numPr>
        <w:rPr>
          <w:rFonts w:eastAsia="Times New Roman"/>
          <w:color w:val="auto"/>
          <w:lang w:eastAsia="es-ES"/>
        </w:rPr>
      </w:pPr>
      <w:r w:rsidRPr="0053639E">
        <w:rPr>
          <w:rFonts w:eastAsia="Times New Roman"/>
          <w:color w:val="auto"/>
          <w:lang w:eastAsia="es-ES"/>
        </w:rPr>
        <w:t xml:space="preserve">Diagrama de secuencia </w:t>
      </w:r>
      <w:r w:rsidR="00F2426B" w:rsidRPr="00F2426B">
        <w:rPr>
          <w:rFonts w:eastAsia="Times New Roman"/>
          <w:color w:val="4472C4" w:themeColor="accent1"/>
          <w:lang w:eastAsia="es-ES"/>
        </w:rPr>
        <w:t>“</w:t>
      </w:r>
      <w:r w:rsidR="00971F77" w:rsidRPr="00F2426B">
        <w:rPr>
          <w:rFonts w:eastAsia="Times New Roman"/>
          <w:color w:val="4472C4" w:themeColor="accent1"/>
          <w:lang w:eastAsia="es-ES"/>
        </w:rPr>
        <w:t>colocarBarco</w:t>
      </w:r>
      <w:r w:rsidR="00F2426B" w:rsidRPr="00F2426B">
        <w:rPr>
          <w:rFonts w:eastAsia="Times New Roman"/>
          <w:color w:val="4472C4" w:themeColor="accent1"/>
          <w:lang w:eastAsia="es-ES"/>
        </w:rPr>
        <w:t>”</w:t>
      </w:r>
      <w:r w:rsidRPr="0053639E">
        <w:rPr>
          <w:rFonts w:eastAsia="Times New Roman"/>
          <w:color w:val="auto"/>
          <w:lang w:eastAsia="es-ES"/>
        </w:rPr>
        <w:t>.</w:t>
      </w:r>
    </w:p>
    <w:p w:rsidR="0053639E" w:rsidRDefault="0053639E" w:rsidP="0053639E">
      <w:pPr>
        <w:rPr>
          <w:lang w:eastAsia="es-ES"/>
        </w:rPr>
      </w:pPr>
    </w:p>
    <w:p w:rsidR="0053639E" w:rsidRDefault="0053639E" w:rsidP="0053639E">
      <w:pPr>
        <w:rPr>
          <w:lang w:eastAsia="es-ES"/>
        </w:rPr>
        <w:sectPr w:rsidR="0053639E" w:rsidSect="00624293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>
            <wp:extent cx="8891270" cy="3216275"/>
            <wp:effectExtent l="0" t="0" r="508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sec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9E" w:rsidRPr="0053639E" w:rsidRDefault="0053639E" w:rsidP="0053639E">
      <w:pPr>
        <w:pStyle w:val="Ttulo2"/>
        <w:numPr>
          <w:ilvl w:val="0"/>
          <w:numId w:val="2"/>
        </w:numPr>
        <w:rPr>
          <w:color w:val="auto"/>
          <w:lang w:eastAsia="es-ES"/>
        </w:rPr>
      </w:pPr>
      <w:r w:rsidRPr="0053639E">
        <w:rPr>
          <w:color w:val="auto"/>
          <w:lang w:eastAsia="es-ES"/>
        </w:rPr>
        <w:lastRenderedPageBreak/>
        <w:t xml:space="preserve">Diagrama de secuencia </w:t>
      </w:r>
      <w:r w:rsidR="00F2426B" w:rsidRPr="00F2426B">
        <w:rPr>
          <w:color w:val="4472C4" w:themeColor="accent1"/>
          <w:lang w:eastAsia="es-ES"/>
        </w:rPr>
        <w:t>“</w:t>
      </w:r>
      <w:r w:rsidRPr="00F2426B">
        <w:rPr>
          <w:color w:val="4472C4" w:themeColor="accent1"/>
          <w:lang w:eastAsia="es-ES"/>
        </w:rPr>
        <w:t>ponerEscudo</w:t>
      </w:r>
      <w:r w:rsidR="00F2426B" w:rsidRPr="00F2426B">
        <w:rPr>
          <w:color w:val="4472C4" w:themeColor="accent1"/>
          <w:lang w:eastAsia="es-ES"/>
        </w:rPr>
        <w:t>”</w:t>
      </w:r>
      <w:r w:rsidRPr="00F2426B">
        <w:rPr>
          <w:color w:val="4472C4" w:themeColor="accent1"/>
          <w:lang w:eastAsia="es-ES"/>
        </w:rPr>
        <w:t>:</w:t>
      </w:r>
    </w:p>
    <w:p w:rsidR="0053639E" w:rsidRDefault="0053639E" w:rsidP="0053639E">
      <w:pPr>
        <w:rPr>
          <w:lang w:eastAsia="es-ES"/>
        </w:rPr>
      </w:pPr>
    </w:p>
    <w:p w:rsidR="0053639E" w:rsidRDefault="0053639E" w:rsidP="0053639E">
      <w:pPr>
        <w:rPr>
          <w:lang w:eastAsia="es-ES"/>
        </w:rPr>
      </w:pPr>
    </w:p>
    <w:p w:rsidR="0034633E" w:rsidRDefault="0053639E" w:rsidP="0053639E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8891270" cy="3122295"/>
            <wp:effectExtent l="0" t="0" r="508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ssec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3E" w:rsidRDefault="0034633E">
      <w:pPr>
        <w:rPr>
          <w:lang w:eastAsia="es-ES"/>
        </w:rPr>
      </w:pPr>
      <w:r>
        <w:rPr>
          <w:lang w:eastAsia="es-ES"/>
        </w:rPr>
        <w:br w:type="page"/>
      </w:r>
    </w:p>
    <w:p w:rsidR="0034633E" w:rsidRDefault="0034633E" w:rsidP="0053639E">
      <w:pPr>
        <w:rPr>
          <w:lang w:eastAsia="es-ES"/>
        </w:rPr>
        <w:sectPr w:rsidR="0034633E" w:rsidSect="0062429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482CF9" w:rsidRDefault="00101013" w:rsidP="00B20125">
      <w:pPr>
        <w:pStyle w:val="Ttulo"/>
        <w:jc w:val="center"/>
        <w:rPr>
          <w:color w:val="2F5496" w:themeColor="accent1" w:themeShade="BF"/>
        </w:rPr>
      </w:pPr>
      <w:r w:rsidRPr="00F2426B">
        <w:rPr>
          <w:color w:val="2F5496" w:themeColor="accent1" w:themeShade="BF"/>
        </w:rPr>
        <w:lastRenderedPageBreak/>
        <w:t>Casos de prueba:</w:t>
      </w:r>
    </w:p>
    <w:p w:rsidR="00B20125" w:rsidRDefault="00B20125" w:rsidP="00B20125"/>
    <w:p w:rsidR="00B20125" w:rsidRPr="00B20125" w:rsidRDefault="00B20125" w:rsidP="00B20125">
      <w:pPr>
        <w:pStyle w:val="Ttulo2"/>
      </w:pPr>
      <w:proofErr w:type="spellStart"/>
      <w:r>
        <w:t>UsuarioTest</w:t>
      </w:r>
      <w:proofErr w:type="spellEnd"/>
    </w:p>
    <w:tbl>
      <w:tblPr>
        <w:tblStyle w:val="Tablaconcuadrcula"/>
        <w:tblW w:w="8931" w:type="dxa"/>
        <w:tblInd w:w="-147" w:type="dxa"/>
        <w:tblLook w:val="04A0" w:firstRow="1" w:lastRow="0" w:firstColumn="1" w:lastColumn="0" w:noHBand="0" w:noVBand="1"/>
      </w:tblPr>
      <w:tblGrid>
        <w:gridCol w:w="8931"/>
      </w:tblGrid>
      <w:tr w:rsidR="00482CF9" w:rsidTr="00756CE9">
        <w:tc>
          <w:tcPr>
            <w:tcW w:w="8931" w:type="dxa"/>
            <w:shd w:val="clear" w:color="auto" w:fill="E7E6E6" w:themeFill="background2"/>
          </w:tcPr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UsuarioTest {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46464"/>
                <w:sz w:val="18"/>
                <w:szCs w:val="20"/>
                <w:lang w:val="en-US"/>
              </w:rPr>
              <w:t>@Before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setUp()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Exception {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Battleship.</w:t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getBattleship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().inicializar();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46464"/>
                <w:sz w:val="18"/>
                <w:szCs w:val="20"/>
              </w:rPr>
              <w:t>@Test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testPuedePonerUs() {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Usuario 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Usuario();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Barco 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u w:val="single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Puede poner un barco de longitud 4 sin tener más barcos de 4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Portaaviones(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Coordenada(0,0),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No puede poner otro barco de longitud 4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Portaaviones(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Coordenada(2,0),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Usuario();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u w:val="single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Puede poner dos barcos de longitud 3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Submarino(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Coordenada(4,2),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Submarino(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Coordenada(6,2),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No puede poner otro de tamaño 3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Submarino(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Coordenada(0,0),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Usuario();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Puede poner tres barcos de longitud 2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Destructor(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Coordenada(0,0),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Destructor(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Coordenada(2,0),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Destructor(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Coordenada(4,0),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No puede poner otro de tamaño 2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Destructor(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Coordenada(6,0),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Usuario();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Puede poner cuatro barcos de longitud 1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Fragata(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Coordenada(0,0));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Fragata(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Coordenada(2,0));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Fragata(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Coordenada(4,0));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lastRenderedPageBreak/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Fragata(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Coordenada(6,0));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// No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puede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poner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otro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de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 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  <w:u w:val="single"/>
              </w:rPr>
              <w:t>tamaño</w:t>
            </w:r>
            <w:r w:rsidRPr="00B20125">
              <w:rPr>
                <w:rFonts w:ascii="Consolas" w:hAnsi="Consolas" w:cs="Consolas"/>
                <w:color w:val="3F7F5F"/>
                <w:sz w:val="18"/>
                <w:szCs w:val="20"/>
              </w:rPr>
              <w:t xml:space="preserve"> 1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Fragata(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Coordenada(8,0));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.puedePonerUs(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unBarco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482CF9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</w:tc>
      </w:tr>
    </w:tbl>
    <w:p w:rsidR="00482CF9" w:rsidRDefault="00482CF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0125" w:rsidRPr="00B20125" w:rsidRDefault="00B20125" w:rsidP="00B20125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Test Jugador</w:t>
      </w:r>
    </w:p>
    <w:tbl>
      <w:tblPr>
        <w:tblStyle w:val="Tablaconcuadrcula"/>
        <w:tblW w:w="8931" w:type="dxa"/>
        <w:tblInd w:w="-147" w:type="dxa"/>
        <w:tblLook w:val="04A0" w:firstRow="1" w:lastRow="0" w:firstColumn="1" w:lastColumn="0" w:noHBand="0" w:noVBand="1"/>
      </w:tblPr>
      <w:tblGrid>
        <w:gridCol w:w="8931"/>
      </w:tblGrid>
      <w:tr w:rsidR="00B20125" w:rsidTr="00756CE9">
        <w:tc>
          <w:tcPr>
            <w:tcW w:w="8931" w:type="dxa"/>
            <w:shd w:val="clear" w:color="auto" w:fill="E7E6E6" w:themeFill="background2"/>
          </w:tcPr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TestJugador {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46464"/>
                <w:sz w:val="18"/>
                <w:szCs w:val="20"/>
                <w:lang w:val="en-US"/>
              </w:rPr>
              <w:t>@BeforeClass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setUpBeforeClass()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Exception {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  <w:t>Battleship.</w:t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  <w:lang w:val="en-US"/>
              </w:rPr>
              <w:t>getBattleship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().inicializar();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46464"/>
                <w:sz w:val="18"/>
                <w:szCs w:val="20"/>
                <w:lang w:val="en-US"/>
              </w:rPr>
              <w:t>@AfterClass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tearDownAfterClass()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Exception {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46464"/>
                <w:sz w:val="18"/>
                <w:szCs w:val="20"/>
              </w:rPr>
              <w:t>@Test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testPuedePoner() {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Usuario 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Usuario();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 xml:space="preserve">Barco 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b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Portaaviones(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Coordenada(0,0),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b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</w:rPr>
              <w:t>b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Barco 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Submarino(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Coordenada(0,0),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  <w:lang w:val="en-US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=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Submarino 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Coordenada(1,1),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  <w:lang w:val="en-US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=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Fragata(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Coordenada(9,9));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  <w:lang w:val="en-US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=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Submarino 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Coordenada(8,8),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  <w:lang w:val="en-US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b2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  <w:t xml:space="preserve">Barco 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b4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=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Submarino 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Coordenada(5,5),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  <w:lang w:val="en-US"/>
              </w:rPr>
              <w:t>assertTrue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b4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b4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.colocarBarco(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b4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  <w:t xml:space="preserve">Barco 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b3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Submarino(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Coordenada(3,6), </w:t>
            </w:r>
            <w:r w:rsidRPr="00B20125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i/>
                <w:iCs/>
                <w:color w:val="000000"/>
                <w:sz w:val="18"/>
                <w:szCs w:val="20"/>
                <w:lang w:val="en-US"/>
              </w:rPr>
              <w:t>assertFalse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u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.puedePoner(</w:t>
            </w:r>
            <w:r w:rsidRPr="00B20125">
              <w:rPr>
                <w:rFonts w:ascii="Consolas" w:hAnsi="Consolas" w:cs="Consolas"/>
                <w:color w:val="6A3E3E"/>
                <w:sz w:val="18"/>
                <w:szCs w:val="20"/>
                <w:lang w:val="en-US"/>
              </w:rPr>
              <w:t>b3</w:t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));</w:t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</w:p>
          <w:p w:rsidR="00B20125" w:rsidRPr="00B20125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  <w:p w:rsidR="00B20125" w:rsidRDefault="00B20125" w:rsidP="00B201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0125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</w:tc>
      </w:tr>
    </w:tbl>
    <w:p w:rsidR="00B20125" w:rsidRDefault="00B20125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0125" w:rsidRDefault="00B20125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0125" w:rsidRDefault="00B20125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0125" w:rsidRDefault="00B20125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756CE9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Lista Coordenadas Test</w:t>
      </w: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B20125" w:rsidTr="00756CE9">
        <w:tc>
          <w:tcPr>
            <w:tcW w:w="9215" w:type="dxa"/>
            <w:shd w:val="clear" w:color="auto" w:fill="E7E6E6" w:themeFill="background2"/>
          </w:tcPr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ListaCoordenadasTest</w:t>
            </w:r>
            <w:proofErr w:type="spellEnd"/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{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FF5598">
              <w:rPr>
                <w:rFonts w:ascii="Consolas" w:hAnsi="Consolas" w:cs="Consolas"/>
                <w:color w:val="646464"/>
                <w:sz w:val="18"/>
                <w:szCs w:val="20"/>
                <w:lang w:val="en-US"/>
              </w:rPr>
              <w:t>@Before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setUp()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Exception {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FF5598">
              <w:rPr>
                <w:rFonts w:ascii="Consolas" w:hAnsi="Consolas" w:cs="Consolas"/>
                <w:color w:val="646464"/>
                <w:sz w:val="18"/>
                <w:szCs w:val="20"/>
                <w:lang w:val="en-US"/>
              </w:rPr>
              <w:t>@After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tearDown</w:t>
            </w:r>
            <w:proofErr w:type="spellEnd"/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()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Exception {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646464"/>
                <w:sz w:val="18"/>
                <w:szCs w:val="20"/>
              </w:rPr>
              <w:t>@Test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testEstaEnLista</w:t>
            </w:r>
            <w:proofErr w:type="spellEnd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() {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Coordenada(3,3);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.getCoordenadas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contains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.getCoordenadas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contains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646464"/>
                <w:sz w:val="18"/>
                <w:szCs w:val="20"/>
              </w:rPr>
              <w:t>@Test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testCalcularAdyacentes</w:t>
            </w:r>
            <w:proofErr w:type="spellEnd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()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&lt;Coordenada&gt;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&lt;Coordenada&gt;();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&lt;Coordenada&gt;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&lt;Coordenada&gt;();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.calcularAdyacentes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(),0);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Coordenada(5,5);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.calcularAdyacentes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Coordenada(5,4));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Coordenada(5,6));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Coordenada(4,5));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Coordenada(6,5));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Coordenada(4,4));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Coordenada(4,6));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Coordenada(6,4));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Coordenada(6,6));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0;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Miramos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que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ambos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contienen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las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mismas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coordenadas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= 0;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= 0;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if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((</w:t>
            </w:r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getX</w:t>
            </w:r>
            <w:proofErr w:type="spellEnd"/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==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getX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</w:t>
            </w:r>
            <w:r w:rsidR="00756CE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&amp;&amp;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getY</w:t>
            </w:r>
            <w:proofErr w:type="spellEnd"/>
            <w:r w:rsid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()==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getY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,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Coordenada(5,7);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.calcularAdyacentes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 (5,7));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 (4,7));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 (6,7));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 (4,8));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 (5,8));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 (6,8));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0;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Miramos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que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ambos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contienen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las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mismas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coordenadas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= 0;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= 0;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if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getX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 ==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getX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())&amp;&amp;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getY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 ==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getY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,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c3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Coordenada(5,6);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c3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.calcularAdyacentes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0;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Miramos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que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ambos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contienen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las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mismas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coordenadas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= 0;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= 0;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 {</w:t>
            </w:r>
          </w:p>
          <w:p w:rsidR="00B20125" w:rsidRPr="00756CE9" w:rsidRDefault="00FF5598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="00B20125"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  <w:lang w:val="en-US"/>
              </w:rPr>
              <w:t>if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((</w:t>
            </w:r>
            <w:proofErr w:type="spellStart"/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getX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 == </w:t>
            </w:r>
            <w:proofErr w:type="spellStart"/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misAdyacentes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getX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</w:t>
            </w:r>
            <w:r w:rsidRPr="00756CE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&amp;&amp; </w:t>
            </w:r>
            <w:proofErr w:type="spellStart"/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i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getY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() == </w:t>
            </w:r>
            <w:proofErr w:type="spellStart"/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misAdyacentes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="00B20125"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j</w:t>
            </w:r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).</w:t>
            </w:r>
            <w:proofErr w:type="spellStart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getY</w:t>
            </w:r>
            <w:proofErr w:type="spellEnd"/>
            <w:r w:rsidR="00B20125"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++;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  <w:t>}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,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());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646464"/>
                <w:sz w:val="18"/>
                <w:szCs w:val="20"/>
              </w:rPr>
              <w:t>@Test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testFueraDeLimites</w:t>
            </w:r>
            <w:proofErr w:type="spellEnd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()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Coordenada(3,3);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Coordenada(9,0);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c3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Coordenada(32,-3);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c3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c4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Coordenada(-1,-13);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c4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());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646464"/>
                <w:sz w:val="18"/>
                <w:szCs w:val="20"/>
              </w:rPr>
              <w:t>@Test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FF5598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testComprobarListas</w:t>
            </w:r>
            <w:proofErr w:type="spellEnd"/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() {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ListaCoordenadas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Coordenada(3,3);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Coordenada(9,0);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c3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Coordenada(4,5);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c4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Coordenada(2,7);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.comprobarListas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.comprobarListas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c3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c4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.comprobarListas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.addCoordenada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c3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.comprobarListas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B20125" w:rsidRPr="00756CE9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.comprobarListas(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l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B20125" w:rsidRPr="00FF5598" w:rsidRDefault="00B20125" w:rsidP="00B201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756CE9" w:rsidRDefault="00B20125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ab/>
              <w:t>}</w:t>
            </w:r>
          </w:p>
          <w:p w:rsidR="00B20125" w:rsidRPr="00756CE9" w:rsidRDefault="00B20125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FF5598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</w:tc>
      </w:tr>
    </w:tbl>
    <w:p w:rsidR="00B20125" w:rsidRDefault="00B20125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756CE9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Coordenada Test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9357"/>
      </w:tblGrid>
      <w:tr w:rsidR="00756CE9" w:rsidTr="00756CE9">
        <w:tc>
          <w:tcPr>
            <w:tcW w:w="9357" w:type="dxa"/>
            <w:shd w:val="clear" w:color="auto" w:fill="E7E6E6" w:themeFill="background2"/>
          </w:tcPr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CoordenadaTest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20"/>
                <w:lang w:val="en-US"/>
              </w:rPr>
              <w:t>@Before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setUp()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20"/>
                <w:lang w:val="en-US"/>
              </w:rPr>
              <w:t>@After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tearDown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20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>testGetAdyacentes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>() {</w:t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Coordenada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Coordenada(3,3);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&lt;Coordenada&gt;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c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.getAdyacentes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&lt;Coordenada&gt; 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&lt;Coordenada&gt;();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Coordenada(3,3));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Coordenada(2,3));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Coordenada(4,3));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Coordenada(2,2));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Coordenada(3,2));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Coordenada(4,2));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Coordenada(2,4));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Coordenada(3,4));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Coordenada(4,4));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.get(0).getX(),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.get(0).getX());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.get(0).getY(),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.get(0).getY());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.get(1).getX(),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.get(1).getX());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.get(1).getY(),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.get(1).getY());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.get(2).getX(),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.get(2).getX());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.get(2).getY(),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.get(2).getY());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.get(3).getX(),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.get(3).getX());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.get(3).getY(),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.get(3).getY());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.get(4).getX(),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.get(4).getX());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.get(4).getY(),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.get(4).getY());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.get(5).getX(),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.get(5).getX());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.get(5).getY(),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.get(5).getY());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.get(6).getX(),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.get(6).getX());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.get(6).getY(),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.get(6).getY());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.get(7).getX(),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.get(7).getX());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.get(7).getY(),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.get(7).getY());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.get(8).getX(),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.get(8).getX());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.get(8).getY(),</w:t>
            </w:r>
            <w:r w:rsidRPr="00756CE9">
              <w:rPr>
                <w:rFonts w:ascii="Consolas" w:hAnsi="Consolas" w:cs="Consolas"/>
                <w:color w:val="6A3E3E"/>
                <w:sz w:val="16"/>
                <w:szCs w:val="20"/>
                <w:lang w:val="en-US"/>
              </w:rPr>
              <w:t>adyacentes2</w:t>
            </w:r>
            <w:r w:rsidRPr="00756CE9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.get(8).getY());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20"/>
              </w:rPr>
              <w:t>}</w:t>
            </w:r>
          </w:p>
        </w:tc>
      </w:tr>
    </w:tbl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756CE9">
      <w:pPr>
        <w:pStyle w:val="Ttulo2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Battleship</w:t>
      </w:r>
      <w:proofErr w:type="spellEnd"/>
      <w:r>
        <w:rPr>
          <w:rFonts w:eastAsia="Times New Roman"/>
          <w:lang w:eastAsia="es-ES"/>
        </w:rPr>
        <w:t xml:space="preserve"> Test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9357"/>
      </w:tblGrid>
      <w:tr w:rsidR="00756CE9" w:rsidTr="00756CE9">
        <w:tc>
          <w:tcPr>
            <w:tcW w:w="9357" w:type="dxa"/>
            <w:shd w:val="clear" w:color="auto" w:fill="E7E6E6" w:themeFill="background2"/>
          </w:tcPr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BattleshipTest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@Before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setUp()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().inicializar();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@After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tearDown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testColocarBarcoUs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{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Portaaviones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Coordenada(0,0)));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Coordenada(0,1)));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Coordenada(0,2)));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Coordenada(0,3)));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Coordenada(0,4)));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"Submarino"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Coordenada(4,4),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Coordenada(4,4)));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Coordenada(5,4)));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Coordenada(6,4)));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Coordenada(3,4)));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Coordenada(7,4)));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"Destructor"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Coordenada(6,6),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Coordenada(6,6)));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Coordenada(7,6)));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Coordenada(5,6)));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Coordenada(8,6)));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Fragata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Coordenada(9,9),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hayBarcoUsu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Coordenada(9,9)));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testPuedeColocar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().puedeColocar(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"Portaaviones"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Portaaviones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puedeColocar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Fragata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Coordenada(0,2),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puedeColocar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"Submarino"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Coordenada(4,4),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"Submarino"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Coordenada(4,4),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puedeColocar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"Destructor"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Coordenada(6,6),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"Destructor"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Coordenada(6,6),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().puedeColocar(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"Portaaviones"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Coordenada(5,0),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puedeColocar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Fragata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Coordenada(9,9),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Fragata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Coordenada(9,9),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testBarcosXPonRestantes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"Portaaviones"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),1);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Portaaviones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"Portaaviones"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"Submarino"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),2);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lastRenderedPageBreak/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"Submarino"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Coordenada(4,4),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"Submarino"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),1);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"Destructor"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),3);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"Destructor"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Coordenada(6,6),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"Destructor"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),2);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"Fragata"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),4);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colocarBarcoUs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proofErr w:type="spellStart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Fragata</w:t>
            </w:r>
            <w:proofErr w:type="spellEnd"/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Coordenada(9,9),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(Battleship.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getBattleship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().barcosXPonRestantes(</w:t>
            </w:r>
            <w:r w:rsidRPr="00756CE9">
              <w:rPr>
                <w:rFonts w:ascii="Consolas" w:hAnsi="Consolas" w:cs="Consolas"/>
                <w:color w:val="2A00FF"/>
                <w:sz w:val="16"/>
                <w:szCs w:val="18"/>
                <w:lang w:val="en-US"/>
              </w:rPr>
              <w:t>"Fragata"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),3);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4440DE" w:rsidRDefault="00756CE9" w:rsidP="004440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756CE9" w:rsidRDefault="00756CE9" w:rsidP="004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CE9" w:rsidRDefault="00756CE9" w:rsidP="00756CE9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Barco Test</w:t>
      </w:r>
    </w:p>
    <w:tbl>
      <w:tblPr>
        <w:tblStyle w:val="Tablaconcuadrcula"/>
        <w:tblW w:w="9215" w:type="dxa"/>
        <w:tblInd w:w="-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215"/>
      </w:tblGrid>
      <w:tr w:rsidR="00756CE9" w:rsidTr="00756CE9">
        <w:tc>
          <w:tcPr>
            <w:tcW w:w="9215" w:type="dxa"/>
            <w:shd w:val="clear" w:color="auto" w:fill="E7E6E6" w:themeFill="background2"/>
          </w:tcPr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BarcoTest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@BeforeClass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setUpBeforeClass()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@AfterClass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tearDownAfterClass()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testEstaEnPos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Portaaviones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0)));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1)));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2)));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3)));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4)));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-1)));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Submarino(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 7),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 7)));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Coordenada(6, 7)));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Coordenada(7, 7)));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Coordenada(8, 7)));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Coordenada(4, 7)));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.estaEnPos(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 6)));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testFueraDeLimites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Portaaviones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Portaaviones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Coordenada(7, 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.fueraDeLimites());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b3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Fragata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Coordenada(10, 0));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b3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.fueraDeLimites());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b4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Submarino(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 9),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b4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.fueraDeLimites());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u w:val="single"/>
                <w:lang w:val="en-US"/>
              </w:rPr>
              <w:t>b5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Submarino(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Coordenada(5, 5),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.fueraDeLimites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b6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Submarino(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Coordenada(-1, 5),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b6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.fueraDeLimites());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testCalcularAdyacentes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Barco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Destructor(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Coordenada(0, 0),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&lt;Coordenada&gt;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b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.calcularAdyacentes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&lt;Coordenada&gt;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&lt;Coordenada&gt;();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lastRenderedPageBreak/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Barco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Coordenada(0, 0));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Coordenada(0, 1));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Arriba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y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abajo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Coordenada(0, -1));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Coordenada(0, 2));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Derecha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Coordenada(1, -1));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Coordenada(1, 0));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Coordenada(1, 1));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Coordenada(1, 2));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Izquierda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Coordenada(-1, -1));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Coordenada(-1, 0));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Coordenada(-1, 1));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.add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Coordenada(-1, 2));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(),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0;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Miramos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que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ambos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arraylist</w:t>
            </w:r>
            <w:proofErr w:type="spellEnd"/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contienen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las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mismas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coordenadas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0;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++)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for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(</w:t>
            </w:r>
            <w:proofErr w:type="spellStart"/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int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= 0;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&lt;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();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++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  <w:lang w:val="en-US"/>
              </w:rPr>
              <w:t>if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 ((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i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getX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() ==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getX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())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&amp;&amp;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misAdyacentes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j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).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getY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++;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cont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adyacentes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.size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56CE9" w:rsidRPr="004440DE" w:rsidRDefault="00756CE9" w:rsidP="004440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756CE9" w:rsidRDefault="00756CE9" w:rsidP="00756CE9">
      <w:pPr>
        <w:rPr>
          <w:lang w:eastAsia="es-ES"/>
        </w:rPr>
      </w:pPr>
    </w:p>
    <w:p w:rsidR="00756CE9" w:rsidRDefault="00756CE9" w:rsidP="00756CE9">
      <w:pPr>
        <w:rPr>
          <w:lang w:eastAsia="es-ES"/>
        </w:rPr>
      </w:pPr>
    </w:p>
    <w:p w:rsidR="00756CE9" w:rsidRDefault="00756CE9" w:rsidP="00756CE9">
      <w:pPr>
        <w:pStyle w:val="Ttulo2"/>
        <w:rPr>
          <w:lang w:eastAsia="es-ES"/>
        </w:rPr>
      </w:pPr>
      <w:r>
        <w:rPr>
          <w:lang w:eastAsia="es-ES"/>
        </w:rPr>
        <w:t>Almacén Test</w:t>
      </w: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756CE9" w:rsidTr="004440DE">
        <w:tc>
          <w:tcPr>
            <w:tcW w:w="9215" w:type="dxa"/>
            <w:shd w:val="clear" w:color="auto" w:fill="E7E6E6" w:themeFill="background2"/>
          </w:tcPr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AlmacenTest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@Before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setUp()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@After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tearDown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throws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Exception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testPuedeVender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getAlmacen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  <w:t xml:space="preserve">Usuario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Usuario();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  <w:t xml:space="preserve">Usuario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Usuario();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.venderEscudo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.venderEscudo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.venderEscudo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.venderEscudo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Hasta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>aquÃ</w:t>
            </w:r>
            <w:proofErr w:type="spellEnd"/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­ u </w:t>
            </w:r>
            <w:proofErr w:type="spellStart"/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deberia</w:t>
            </w:r>
            <w:proofErr w:type="spellEnd"/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tener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25, u2 75, y 1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escudo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en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el </w:t>
            </w:r>
            <w:proofErr w:type="spellStart"/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almacen</w:t>
            </w:r>
            <w:proofErr w:type="spellEnd"/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.venderEscudo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Ni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quedan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escudos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ni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u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tiene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dinero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(0,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//No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quedan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escudos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(1,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// u no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tiene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dinero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(1,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>//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quedan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misiles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y u2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tiene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75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de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3F7F5F"/>
                <w:sz w:val="16"/>
                <w:szCs w:val="18"/>
                <w:u w:val="single"/>
              </w:rPr>
              <w:t>dinero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u2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.getDinero(),75);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(),0);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testVenderEscudo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getAlmacen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  <w:t xml:space="preserve">Usuario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Usuario();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.venderEscudo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(), 75);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testVenderMisil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getAlmacen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  <w:t xml:space="preserve">Usuario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Usuario();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.venderMisil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(), 90);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.venderMisil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(), 80);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  <w:lang w:val="en-US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testVenderMisilNS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Almacen.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Usuario </w:t>
            </w:r>
            <w:r w:rsidRPr="00756CE9">
              <w:rPr>
                <w:rFonts w:ascii="Consolas" w:hAnsi="Consolas" w:cs="Consolas"/>
                <w:color w:val="6A3E3E"/>
                <w:sz w:val="18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Usuario();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(), 100);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(2, </w:t>
            </w:r>
            <w:r w:rsidRPr="00756CE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.venderMisilNS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(), 55);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(2, </w:t>
            </w:r>
            <w:r w:rsidRPr="00756CE9">
              <w:rPr>
                <w:rFonts w:ascii="Consolas" w:hAnsi="Consolas" w:cs="Consolas"/>
                <w:color w:val="6A3E3E"/>
                <w:sz w:val="18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testVenderMisilEO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getAlmacen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  <w:t xml:space="preserve">Usuario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Usuario();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(), 100);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(3,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.venderMisilEO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(), 55);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lang w:val="en-US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 xml:space="preserve">(3,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  <w:lang w:val="en-US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  <w:lang w:val="en-US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testVenderMisilBOOM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proofErr w:type="spellStart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Almacen.</w:t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getAlmacen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  <w:t xml:space="preserve">Usuario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= </w:t>
            </w:r>
            <w:r w:rsidRPr="00756CE9">
              <w:rPr>
                <w:rFonts w:ascii="Consolas" w:hAnsi="Consolas" w:cs="Consolas"/>
                <w:b/>
                <w:bCs/>
                <w:color w:val="7F0055"/>
                <w:sz w:val="16"/>
                <w:szCs w:val="18"/>
              </w:rPr>
              <w:t>new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 Usuario();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(), 100);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(4,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.venderMisilBOOM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proofErr w:type="spellStart"/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assertEquals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.getDinero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(), 10);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assertFalse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(4,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ab/>
            </w:r>
            <w:r w:rsidRPr="00756CE9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</w:rPr>
              <w:t>assertTrue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(</w:t>
            </w:r>
            <w:proofErr w:type="spellStart"/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a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.puedeVender</w:t>
            </w:r>
            <w:proofErr w:type="spellEnd"/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 xml:space="preserve">(1, </w:t>
            </w:r>
            <w:r w:rsidRPr="00756CE9">
              <w:rPr>
                <w:rFonts w:ascii="Consolas" w:hAnsi="Consolas" w:cs="Consolas"/>
                <w:color w:val="6A3E3E"/>
                <w:sz w:val="16"/>
                <w:szCs w:val="18"/>
              </w:rPr>
              <w:t>u</w:t>
            </w:r>
            <w:r w:rsidRPr="00756CE9">
              <w:rPr>
                <w:rFonts w:ascii="Consolas" w:hAnsi="Consolas" w:cs="Consolas"/>
                <w:color w:val="000000"/>
                <w:sz w:val="16"/>
                <w:szCs w:val="18"/>
              </w:rPr>
              <w:t>));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56CE9" w:rsidRPr="00756CE9" w:rsidRDefault="00756CE9" w:rsidP="0075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756CE9" w:rsidRDefault="00756CE9" w:rsidP="00756CE9">
            <w:pPr>
              <w:rPr>
                <w:lang w:eastAsia="es-ES"/>
              </w:rPr>
            </w:pPr>
            <w:r w:rsidRPr="00756CE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756CE9" w:rsidRPr="00756CE9" w:rsidRDefault="00756CE9" w:rsidP="00756CE9">
      <w:pPr>
        <w:rPr>
          <w:lang w:eastAsia="es-ES"/>
        </w:rPr>
      </w:pPr>
    </w:p>
    <w:sectPr w:rsidR="00756CE9" w:rsidRPr="00756CE9" w:rsidSect="0062429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EE" w:rsidRDefault="003F3BEE" w:rsidP="00A4215E">
      <w:pPr>
        <w:spacing w:after="0" w:line="240" w:lineRule="auto"/>
      </w:pPr>
      <w:r>
        <w:separator/>
      </w:r>
    </w:p>
  </w:endnote>
  <w:endnote w:type="continuationSeparator" w:id="0">
    <w:p w:rsidR="003F3BEE" w:rsidRDefault="003F3BEE" w:rsidP="00A4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chnical">
    <w:altName w:val="Times New Roman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545702"/>
      <w:docPartObj>
        <w:docPartGallery w:val="Page Numbers (Bottom of Page)"/>
        <w:docPartUnique/>
      </w:docPartObj>
    </w:sdtPr>
    <w:sdtContent>
      <w:p w:rsidR="002C19D4" w:rsidRDefault="002C19D4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9" name="Elips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C19D4" w:rsidRDefault="002C19D4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537806" w:rsidRPr="00537806">
                                <w:rPr>
                                  <w:noProof/>
                                  <w:color w:val="4472C4" w:themeColor="accent1"/>
                                </w:rPr>
                                <w:t>10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9" o:spid="_x0000_s1028" style="position:absolute;margin-left:0;margin-top:0;width:44.25pt;height:44.25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" filled="f" fillcolor="#c0504d" strokecolor="#adc1d9" strokeweight="1pt">
                  <v:textbox inset=",0,,0">
                    <w:txbxContent>
                      <w:p w:rsidR="002C19D4" w:rsidRDefault="002C19D4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537806" w:rsidRPr="00537806">
                          <w:rPr>
                            <w:noProof/>
                            <w:color w:val="4472C4" w:themeColor="accent1"/>
                          </w:rPr>
                          <w:t>10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5785658"/>
      <w:docPartObj>
        <w:docPartGallery w:val="Page Numbers (Bottom of Page)"/>
        <w:docPartUnique/>
      </w:docPartObj>
    </w:sdtPr>
    <w:sdtContent>
      <w:p w:rsidR="00FF5598" w:rsidRDefault="002C03E7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2051254</wp:posOffset>
                  </wp:positionH>
                  <wp:positionV relativeFrom="paragraph">
                    <wp:posOffset>-228360</wp:posOffset>
                  </wp:positionV>
                  <wp:extent cx="1302588" cy="724618"/>
                  <wp:effectExtent l="0" t="0" r="12065" b="1841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02588" cy="724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C75B28A" id="Rectángulo 11" o:spid="_x0000_s1026" style="position:absolute;margin-left:161.5pt;margin-top:-18pt;width:102.55pt;height:5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" fillcolor="white [3212]" strokecolor="white [3212]" strokeweight="1pt"/>
              </w:pict>
            </mc:Fallback>
          </mc:AlternateContent>
        </w:r>
        <w:r w:rsidR="00FF5598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0" t="0" r="28575" b="28575"/>
                  <wp:wrapNone/>
                  <wp:docPr id="13" name="Elips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FF5598" w:rsidRPr="00994BC7" w:rsidRDefault="00FF5598">
                              <w:pPr>
                                <w:pStyle w:val="Piedepgina"/>
                                <w:rPr>
                                  <w:color w:val="FFFFFF" w:themeColor="background1"/>
                                </w:rPr>
                              </w:pPr>
                              <w:r w:rsidRPr="00994BC7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994BC7">
                                <w:rPr>
                                  <w:color w:val="FFFFFF" w:themeColor="background1"/>
                                </w:rPr>
                                <w:instrText>PAGE  \* MERGEFORMAT</w:instrText>
                              </w:r>
                              <w:r w:rsidRPr="00994BC7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537806">
                                <w:rPr>
                                  <w:noProof/>
                                  <w:color w:val="FFFFFF" w:themeColor="background1"/>
                                </w:rPr>
                                <w:t>0</w:t>
                              </w:r>
                              <w:r w:rsidRPr="00994BC7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13" o:spid="_x0000_s1029" style="position:absolute;margin-left:0;margin-top:0;width:44.25pt;height:44.2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" fillcolor="white [3201]" strokecolor="#4472c4 [3204]" strokeweight="1pt">
                  <v:textbox inset=",0,,0">
                    <w:txbxContent>
                      <w:p w:rsidR="00FF5598" w:rsidRPr="00994BC7" w:rsidRDefault="00FF5598">
                        <w:pPr>
                          <w:pStyle w:val="Piedepgina"/>
                          <w:rPr>
                            <w:color w:val="FFFFFF" w:themeColor="background1"/>
                          </w:rPr>
                        </w:pPr>
                        <w:r w:rsidRPr="00994BC7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994BC7">
                          <w:rPr>
                            <w:color w:val="FFFFFF" w:themeColor="background1"/>
                          </w:rPr>
                          <w:instrText>PAGE  \* MERGEFORMAT</w:instrText>
                        </w:r>
                        <w:r w:rsidRPr="00994BC7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537806">
                          <w:rPr>
                            <w:noProof/>
                            <w:color w:val="FFFFFF" w:themeColor="background1"/>
                          </w:rPr>
                          <w:t>0</w:t>
                        </w:r>
                        <w:r w:rsidRPr="00994BC7"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EE" w:rsidRDefault="003F3BEE" w:rsidP="00A4215E">
      <w:pPr>
        <w:spacing w:after="0" w:line="240" w:lineRule="auto"/>
      </w:pPr>
      <w:r>
        <w:separator/>
      </w:r>
    </w:p>
  </w:footnote>
  <w:footnote w:type="continuationSeparator" w:id="0">
    <w:p w:rsidR="003F3BEE" w:rsidRDefault="003F3BEE" w:rsidP="00A42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B3B"/>
    <w:multiLevelType w:val="multilevel"/>
    <w:tmpl w:val="212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40CDD"/>
    <w:multiLevelType w:val="hybridMultilevel"/>
    <w:tmpl w:val="77102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6C55"/>
    <w:multiLevelType w:val="multilevel"/>
    <w:tmpl w:val="212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34724"/>
    <w:multiLevelType w:val="multilevel"/>
    <w:tmpl w:val="212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A3"/>
    <w:rsid w:val="00042891"/>
    <w:rsid w:val="000645BE"/>
    <w:rsid w:val="00065DE5"/>
    <w:rsid w:val="000A3F24"/>
    <w:rsid w:val="000C3F69"/>
    <w:rsid w:val="00101013"/>
    <w:rsid w:val="001578A2"/>
    <w:rsid w:val="00187CCC"/>
    <w:rsid w:val="001B6EB8"/>
    <w:rsid w:val="001C6918"/>
    <w:rsid w:val="00254A0B"/>
    <w:rsid w:val="002C03E7"/>
    <w:rsid w:val="002C19D4"/>
    <w:rsid w:val="0034633E"/>
    <w:rsid w:val="003E6E3D"/>
    <w:rsid w:val="003F3BEE"/>
    <w:rsid w:val="004342BE"/>
    <w:rsid w:val="004440DE"/>
    <w:rsid w:val="004619DC"/>
    <w:rsid w:val="00482CF9"/>
    <w:rsid w:val="004A15E7"/>
    <w:rsid w:val="004F6909"/>
    <w:rsid w:val="0051219C"/>
    <w:rsid w:val="0053639E"/>
    <w:rsid w:val="00536469"/>
    <w:rsid w:val="00537806"/>
    <w:rsid w:val="005C359C"/>
    <w:rsid w:val="005D1CA4"/>
    <w:rsid w:val="00603A25"/>
    <w:rsid w:val="006061B6"/>
    <w:rsid w:val="00617E18"/>
    <w:rsid w:val="00624293"/>
    <w:rsid w:val="00643A31"/>
    <w:rsid w:val="00745663"/>
    <w:rsid w:val="00756CE9"/>
    <w:rsid w:val="007A27A3"/>
    <w:rsid w:val="008A7828"/>
    <w:rsid w:val="00971F77"/>
    <w:rsid w:val="00994BC7"/>
    <w:rsid w:val="009C44E2"/>
    <w:rsid w:val="00A36652"/>
    <w:rsid w:val="00A4215E"/>
    <w:rsid w:val="00AA1160"/>
    <w:rsid w:val="00B20125"/>
    <w:rsid w:val="00D1245E"/>
    <w:rsid w:val="00D76952"/>
    <w:rsid w:val="00D9201E"/>
    <w:rsid w:val="00E07724"/>
    <w:rsid w:val="00E85491"/>
    <w:rsid w:val="00EB5C4B"/>
    <w:rsid w:val="00EC3674"/>
    <w:rsid w:val="00EC51CE"/>
    <w:rsid w:val="00EE5450"/>
    <w:rsid w:val="00F005A6"/>
    <w:rsid w:val="00F045F9"/>
    <w:rsid w:val="00F2396C"/>
    <w:rsid w:val="00F2426B"/>
    <w:rsid w:val="00FB0941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CF041"/>
  <w15:chartTrackingRefBased/>
  <w15:docId w15:val="{745B54C8-82B6-4D0F-BD42-37850449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3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A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A3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00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101013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971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4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ar">
    <w:name w:val="Título 9 Car"/>
    <w:basedOn w:val="Fuentedeprrafopredeter"/>
    <w:link w:val="Ttulo9"/>
    <w:uiPriority w:val="9"/>
    <w:semiHidden/>
    <w:rsid w:val="003463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rsid w:val="0034633E"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4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34633E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34633E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4633E"/>
    <w:rPr>
      <w:rFonts w:ascii="Times New Roman" w:eastAsia="Times New Roman" w:hAnsi="Times New Roman" w:cs="Times New Roman"/>
      <w:b/>
      <w:i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15E"/>
  </w:style>
  <w:style w:type="paragraph" w:styleId="TtuloTDC">
    <w:name w:val="TOC Heading"/>
    <w:basedOn w:val="Ttulo1"/>
    <w:next w:val="Normal"/>
    <w:uiPriority w:val="39"/>
    <w:unhideWhenUsed/>
    <w:qFormat/>
    <w:rsid w:val="00F242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42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19DC"/>
    <w:pPr>
      <w:spacing w:after="100"/>
      <w:ind w:left="216"/>
    </w:pPr>
    <w:rPr>
      <w:rFonts w:eastAsia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F2426B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03A25"/>
    <w:pPr>
      <w:spacing w:after="100"/>
      <w:ind w:left="440"/>
    </w:pPr>
    <w:rPr>
      <w:rFonts w:eastAsiaTheme="minorEastAsia" w:cs="Times New Roman"/>
      <w:lang w:eastAsia="es-ES"/>
    </w:rPr>
  </w:style>
  <w:style w:type="character" w:styleId="nfasisintenso">
    <w:name w:val="Intense Emphasis"/>
    <w:basedOn w:val="Fuentedeprrafopredeter"/>
    <w:uiPriority w:val="21"/>
    <w:qFormat/>
    <w:rsid w:val="005D1CA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C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634A1B-4FD2-404D-BADA-AB9059E3B01C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3A24D9-A2B2-4ACE-AB88-7A935A672D38}">
      <dgm:prSet phldrT="[Texto]"/>
      <dgm:spPr/>
      <dgm:t>
        <a:bodyPr/>
        <a:lstStyle/>
        <a:p>
          <a:r>
            <a:rPr lang="es-ES"/>
            <a:t>HU2: Activar escudo jugador</a:t>
          </a:r>
        </a:p>
      </dgm:t>
    </dgm:pt>
    <dgm:pt modelId="{952365BB-BE74-40CB-B499-C3966168D137}" type="parTrans" cxnId="{20126504-C1E1-4DE7-9987-236B24747B95}">
      <dgm:prSet/>
      <dgm:spPr/>
      <dgm:t>
        <a:bodyPr/>
        <a:lstStyle/>
        <a:p>
          <a:endParaRPr lang="es-ES"/>
        </a:p>
      </dgm:t>
    </dgm:pt>
    <dgm:pt modelId="{6163D8A3-4A12-4241-90C3-37ED0857566E}" type="sibTrans" cxnId="{20126504-C1E1-4DE7-9987-236B24747B95}">
      <dgm:prSet/>
      <dgm:spPr/>
      <dgm:t>
        <a:bodyPr/>
        <a:lstStyle/>
        <a:p>
          <a:endParaRPr lang="es-ES"/>
        </a:p>
      </dgm:t>
    </dgm:pt>
    <dgm:pt modelId="{53B72CD5-9F79-4268-8F42-261CB00CB485}">
      <dgm:prSet phldrT="[Texto]"/>
      <dgm:spPr/>
      <dgm:t>
        <a:bodyPr/>
        <a:lstStyle/>
        <a:p>
          <a:r>
            <a:rPr lang="es-ES"/>
            <a:t>Si el jugador dispone de algún escudo, se activa sobre el barco que indique el jugador.</a:t>
          </a:r>
        </a:p>
      </dgm:t>
    </dgm:pt>
    <dgm:pt modelId="{3EA518AC-5AC6-490C-85E8-6F99970830BA}" type="parTrans" cxnId="{0797CCE7-CA01-411B-B9BE-446539D740EB}">
      <dgm:prSet/>
      <dgm:spPr/>
      <dgm:t>
        <a:bodyPr/>
        <a:lstStyle/>
        <a:p>
          <a:endParaRPr lang="es-ES"/>
        </a:p>
      </dgm:t>
    </dgm:pt>
    <dgm:pt modelId="{605D4A47-0613-457B-9685-31B6277959E7}" type="sibTrans" cxnId="{0797CCE7-CA01-411B-B9BE-446539D740EB}">
      <dgm:prSet/>
      <dgm:spPr/>
      <dgm:t>
        <a:bodyPr/>
        <a:lstStyle/>
        <a:p>
          <a:endParaRPr lang="es-ES"/>
        </a:p>
      </dgm:t>
    </dgm:pt>
    <dgm:pt modelId="{1C689C04-354B-4A4B-94AA-9D3029B53557}">
      <dgm:prSet phldrT="[Texto]"/>
      <dgm:spPr/>
      <dgm:t>
        <a:bodyPr/>
        <a:lstStyle/>
        <a:p>
          <a:r>
            <a:rPr lang="es-ES"/>
            <a:t>HU1: Inicializar el juego</a:t>
          </a:r>
        </a:p>
      </dgm:t>
    </dgm:pt>
    <dgm:pt modelId="{73A87AEC-F0D8-46EA-A9F8-25FFB6F4CB17}" type="parTrans" cxnId="{EA6AC464-75CD-45E3-B177-FFF6616EB8F1}">
      <dgm:prSet/>
      <dgm:spPr/>
      <dgm:t>
        <a:bodyPr/>
        <a:lstStyle/>
        <a:p>
          <a:endParaRPr lang="es-ES"/>
        </a:p>
      </dgm:t>
    </dgm:pt>
    <dgm:pt modelId="{F8AF24B7-093F-4177-B7EA-174F7222BF75}" type="sibTrans" cxnId="{EA6AC464-75CD-45E3-B177-FFF6616EB8F1}">
      <dgm:prSet/>
      <dgm:spPr/>
      <dgm:t>
        <a:bodyPr/>
        <a:lstStyle/>
        <a:p>
          <a:endParaRPr lang="es-ES"/>
        </a:p>
      </dgm:t>
    </dgm:pt>
    <dgm:pt modelId="{76AB732F-8B46-484C-BA5A-0DDE6FC8C0AD}">
      <dgm:prSet phldrT="[Texto]"/>
      <dgm:spPr/>
      <dgm:t>
        <a:bodyPr/>
        <a:lstStyle/>
        <a:p>
          <a:r>
            <a:rPr lang="es-ES"/>
            <a:t>Colocar barcos del jugador.</a:t>
          </a:r>
        </a:p>
      </dgm:t>
    </dgm:pt>
    <dgm:pt modelId="{2AA0E2B7-6724-4FD8-B28C-ECF5E4835611}" type="parTrans" cxnId="{2C247879-2111-4D1F-BBE6-66309AA973C9}">
      <dgm:prSet/>
      <dgm:spPr/>
      <dgm:t>
        <a:bodyPr/>
        <a:lstStyle/>
        <a:p>
          <a:endParaRPr lang="es-ES"/>
        </a:p>
      </dgm:t>
    </dgm:pt>
    <dgm:pt modelId="{1E87FC85-33BD-4ECE-903C-088B48C3AC4D}" type="sibTrans" cxnId="{2C247879-2111-4D1F-BBE6-66309AA973C9}">
      <dgm:prSet/>
      <dgm:spPr/>
      <dgm:t>
        <a:bodyPr/>
        <a:lstStyle/>
        <a:p>
          <a:endParaRPr lang="es-ES"/>
        </a:p>
      </dgm:t>
    </dgm:pt>
    <dgm:pt modelId="{AD843E75-2175-4655-AFE0-2BE07ABE8BC6}">
      <dgm:prSet phldrT="[Texto]"/>
      <dgm:spPr/>
      <dgm:t>
        <a:bodyPr/>
        <a:lstStyle/>
        <a:p>
          <a:r>
            <a:rPr lang="es-ES"/>
            <a:t>HU3: Activar escudo ordenador</a:t>
          </a:r>
        </a:p>
      </dgm:t>
    </dgm:pt>
    <dgm:pt modelId="{70F3BE55-541F-4148-B3F9-4939217966C2}" type="parTrans" cxnId="{55A662CC-0C74-47A9-93CD-ECE402A73A77}">
      <dgm:prSet/>
      <dgm:spPr/>
      <dgm:t>
        <a:bodyPr/>
        <a:lstStyle/>
        <a:p>
          <a:endParaRPr lang="es-ES"/>
        </a:p>
      </dgm:t>
    </dgm:pt>
    <dgm:pt modelId="{73D0DE8E-8253-44D4-8D73-975E2E4ADD37}" type="sibTrans" cxnId="{55A662CC-0C74-47A9-93CD-ECE402A73A77}">
      <dgm:prSet/>
      <dgm:spPr/>
      <dgm:t>
        <a:bodyPr/>
        <a:lstStyle/>
        <a:p>
          <a:endParaRPr lang="es-ES"/>
        </a:p>
      </dgm:t>
    </dgm:pt>
    <dgm:pt modelId="{2D24D9A5-2BB9-4FB0-AB18-7918A9660996}">
      <dgm:prSet phldrT="[Texto]"/>
      <dgm:spPr/>
      <dgm:t>
        <a:bodyPr/>
        <a:lstStyle/>
        <a:p>
          <a:r>
            <a:rPr lang="es-ES"/>
            <a:t>Si el ordenador dispone de algún escudo, se activa el barco que indique el ordenador.</a:t>
          </a:r>
        </a:p>
      </dgm:t>
    </dgm:pt>
    <dgm:pt modelId="{CEB14AA5-26A1-4FC9-B619-F6AE51EBBB1D}" type="parTrans" cxnId="{62398D4B-C503-4365-B859-81E949C3F081}">
      <dgm:prSet/>
      <dgm:spPr/>
      <dgm:t>
        <a:bodyPr/>
        <a:lstStyle/>
        <a:p>
          <a:endParaRPr lang="es-ES"/>
        </a:p>
      </dgm:t>
    </dgm:pt>
    <dgm:pt modelId="{EDBFF63A-F74A-4676-B2A9-0722F708F2FB}" type="sibTrans" cxnId="{62398D4B-C503-4365-B859-81E949C3F081}">
      <dgm:prSet/>
      <dgm:spPr/>
      <dgm:t>
        <a:bodyPr/>
        <a:lstStyle/>
        <a:p>
          <a:endParaRPr lang="es-ES"/>
        </a:p>
      </dgm:t>
    </dgm:pt>
    <dgm:pt modelId="{1BD42E62-972A-4DE4-96A7-7D81083085D6}">
      <dgm:prSet phldrT="[Texto]"/>
      <dgm:spPr/>
      <dgm:t>
        <a:bodyPr/>
        <a:lstStyle/>
        <a:p>
          <a:r>
            <a:rPr lang="es-ES"/>
            <a:t>Colocar barcos del ordenador.</a:t>
          </a:r>
        </a:p>
      </dgm:t>
    </dgm:pt>
    <dgm:pt modelId="{2BC1C86C-EDAF-4580-A75B-96DFF341204A}" type="parTrans" cxnId="{4BF85A42-DEE9-4C8F-89DE-83BF1FCC1619}">
      <dgm:prSet/>
      <dgm:spPr/>
      <dgm:t>
        <a:bodyPr/>
        <a:lstStyle/>
        <a:p>
          <a:endParaRPr lang="es-ES"/>
        </a:p>
      </dgm:t>
    </dgm:pt>
    <dgm:pt modelId="{044C441D-F21E-44F2-B7F7-B95A1252D05A}" type="sibTrans" cxnId="{4BF85A42-DEE9-4C8F-89DE-83BF1FCC1619}">
      <dgm:prSet/>
      <dgm:spPr/>
      <dgm:t>
        <a:bodyPr/>
        <a:lstStyle/>
        <a:p>
          <a:endParaRPr lang="es-ES"/>
        </a:p>
      </dgm:t>
    </dgm:pt>
    <dgm:pt modelId="{06872D93-962B-4B3F-AF30-C2CDBDB214D0}">
      <dgm:prSet phldrT="[Texto]"/>
      <dgm:spPr/>
      <dgm:t>
        <a:bodyPr/>
        <a:lstStyle/>
        <a:p>
          <a:r>
            <a:rPr lang="es-ES"/>
            <a:t>asociar a ambas flotas el armamento y el dinero inicial.</a:t>
          </a:r>
        </a:p>
      </dgm:t>
    </dgm:pt>
    <dgm:pt modelId="{83170F25-5263-45B0-B4A4-6C67D9164A26}" type="parTrans" cxnId="{46E47FCF-1D69-4DC8-9DBF-98FAFFA9C3A8}">
      <dgm:prSet/>
      <dgm:spPr/>
      <dgm:t>
        <a:bodyPr/>
        <a:lstStyle/>
        <a:p>
          <a:endParaRPr lang="es-ES"/>
        </a:p>
      </dgm:t>
    </dgm:pt>
    <dgm:pt modelId="{C3C93C4E-A856-4D73-A080-97680B07C1C2}" type="sibTrans" cxnId="{46E47FCF-1D69-4DC8-9DBF-98FAFFA9C3A8}">
      <dgm:prSet/>
      <dgm:spPr/>
      <dgm:t>
        <a:bodyPr/>
        <a:lstStyle/>
        <a:p>
          <a:endParaRPr lang="es-ES"/>
        </a:p>
      </dgm:t>
    </dgm:pt>
    <dgm:pt modelId="{759CF4A1-A0A5-438E-941A-A5CA1464223C}">
      <dgm:prSet phldrT="[Texto]"/>
      <dgm:spPr/>
      <dgm:t>
        <a:bodyPr/>
        <a:lstStyle/>
        <a:p>
          <a:r>
            <a:rPr lang="es-ES"/>
            <a:t>Establecer el número de consultas del radar.</a:t>
          </a:r>
        </a:p>
      </dgm:t>
    </dgm:pt>
    <dgm:pt modelId="{C4778F75-D5D6-499A-ACC3-9817D4371C59}" type="parTrans" cxnId="{03677ED0-7AA0-4652-9BC6-CFD85A9F880E}">
      <dgm:prSet/>
      <dgm:spPr/>
      <dgm:t>
        <a:bodyPr/>
        <a:lstStyle/>
        <a:p>
          <a:endParaRPr lang="es-ES"/>
        </a:p>
      </dgm:t>
    </dgm:pt>
    <dgm:pt modelId="{398A3C44-F4E9-4286-92CA-B7FC4FFF4A18}" type="sibTrans" cxnId="{03677ED0-7AA0-4652-9BC6-CFD85A9F880E}">
      <dgm:prSet/>
      <dgm:spPr/>
      <dgm:t>
        <a:bodyPr/>
        <a:lstStyle/>
        <a:p>
          <a:endParaRPr lang="es-ES"/>
        </a:p>
      </dgm:t>
    </dgm:pt>
    <dgm:pt modelId="{8F9A52B5-75C2-463D-9CDE-AC335C83FC2A}">
      <dgm:prSet phldrT="[Texto]"/>
      <dgm:spPr/>
      <dgm:t>
        <a:bodyPr/>
        <a:lstStyle/>
        <a:p>
          <a:r>
            <a:rPr lang="es-ES"/>
            <a:t>Incicializar la información de la flota adversario , del jugador y del ordenador.</a:t>
          </a:r>
        </a:p>
      </dgm:t>
    </dgm:pt>
    <dgm:pt modelId="{3021C225-C0C4-4E1C-9223-58F7FD2388C7}" type="parTrans" cxnId="{95FADE4D-C137-4552-9ED7-A2A1C6710B14}">
      <dgm:prSet/>
      <dgm:spPr/>
      <dgm:t>
        <a:bodyPr/>
        <a:lstStyle/>
        <a:p>
          <a:endParaRPr lang="es-ES"/>
        </a:p>
      </dgm:t>
    </dgm:pt>
    <dgm:pt modelId="{6E28BB44-5370-4CA4-A74F-F3250159CDC2}" type="sibTrans" cxnId="{95FADE4D-C137-4552-9ED7-A2A1C6710B14}">
      <dgm:prSet/>
      <dgm:spPr/>
      <dgm:t>
        <a:bodyPr/>
        <a:lstStyle/>
        <a:p>
          <a:endParaRPr lang="es-ES"/>
        </a:p>
      </dgm:t>
    </dgm:pt>
    <dgm:pt modelId="{19C7B3C2-520E-4D30-962C-5E3219692A9A}">
      <dgm:prSet phldrT="[Texto]"/>
      <dgm:spPr/>
      <dgm:t>
        <a:bodyPr/>
        <a:lstStyle/>
        <a:p>
          <a:r>
            <a:rPr lang="es-ES"/>
            <a:t>Establecer el precio de las reparaciones.</a:t>
          </a:r>
        </a:p>
      </dgm:t>
    </dgm:pt>
    <dgm:pt modelId="{6824B81E-ACD7-4ED7-BC0A-9101C2338587}" type="parTrans" cxnId="{D6DF5713-2542-4CE8-9DC7-1A608BA3F372}">
      <dgm:prSet/>
      <dgm:spPr/>
      <dgm:t>
        <a:bodyPr/>
        <a:lstStyle/>
        <a:p>
          <a:endParaRPr lang="es-ES"/>
        </a:p>
      </dgm:t>
    </dgm:pt>
    <dgm:pt modelId="{B052DB01-FB0E-4B15-A5AC-345623E36D42}" type="sibTrans" cxnId="{D6DF5713-2542-4CE8-9DC7-1A608BA3F372}">
      <dgm:prSet/>
      <dgm:spPr/>
      <dgm:t>
        <a:bodyPr/>
        <a:lstStyle/>
        <a:p>
          <a:endParaRPr lang="es-ES"/>
        </a:p>
      </dgm:t>
    </dgm:pt>
    <dgm:pt modelId="{B14737E2-D61B-428B-8E63-2FB8B929282E}">
      <dgm:prSet phldrT="[Texto]"/>
      <dgm:spPr/>
      <dgm:t>
        <a:bodyPr/>
        <a:lstStyle/>
        <a:p>
          <a:r>
            <a:rPr lang="es-ES"/>
            <a:t>Incicializar el almacén con los distintos tipos de armamento que tiene, unidades disponibles y su precio.</a:t>
          </a:r>
        </a:p>
      </dgm:t>
    </dgm:pt>
    <dgm:pt modelId="{79999B17-D96A-4532-A445-DFB012C44712}" type="parTrans" cxnId="{6470A1A8-1337-4BEF-B314-FF75A1B76093}">
      <dgm:prSet/>
      <dgm:spPr/>
      <dgm:t>
        <a:bodyPr/>
        <a:lstStyle/>
        <a:p>
          <a:endParaRPr lang="es-ES"/>
        </a:p>
      </dgm:t>
    </dgm:pt>
    <dgm:pt modelId="{B5E91B01-2A22-4457-BDF7-8C3B78C25B75}" type="sibTrans" cxnId="{6470A1A8-1337-4BEF-B314-FF75A1B76093}">
      <dgm:prSet/>
      <dgm:spPr/>
      <dgm:t>
        <a:bodyPr/>
        <a:lstStyle/>
        <a:p>
          <a:endParaRPr lang="es-ES"/>
        </a:p>
      </dgm:t>
    </dgm:pt>
    <dgm:pt modelId="{3AB25057-DD25-490E-A253-150355F5D263}" type="pres">
      <dgm:prSet presAssocID="{0F634A1B-4FD2-404D-BADA-AB9059E3B01C}" presName="linear" presStyleCnt="0">
        <dgm:presLayoutVars>
          <dgm:dir/>
          <dgm:animLvl val="lvl"/>
          <dgm:resizeHandles val="exact"/>
        </dgm:presLayoutVars>
      </dgm:prSet>
      <dgm:spPr/>
    </dgm:pt>
    <dgm:pt modelId="{89ED4CF9-C04B-4D8D-B716-E61A33642232}" type="pres">
      <dgm:prSet presAssocID="{1C689C04-354B-4A4B-94AA-9D3029B53557}" presName="parentLin" presStyleCnt="0"/>
      <dgm:spPr/>
    </dgm:pt>
    <dgm:pt modelId="{F957280B-5BF1-47DA-A388-368996C1146F}" type="pres">
      <dgm:prSet presAssocID="{1C689C04-354B-4A4B-94AA-9D3029B53557}" presName="parentLeftMargin" presStyleLbl="node1" presStyleIdx="0" presStyleCnt="3"/>
      <dgm:spPr/>
    </dgm:pt>
    <dgm:pt modelId="{E82C3D1D-7A09-47BC-B459-3ECA41A70A9C}" type="pres">
      <dgm:prSet presAssocID="{1C689C04-354B-4A4B-94AA-9D3029B53557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F6A104A9-5BA4-4EB2-9112-137B0D973B7F}" type="pres">
      <dgm:prSet presAssocID="{1C689C04-354B-4A4B-94AA-9D3029B53557}" presName="negativeSpace" presStyleCnt="0"/>
      <dgm:spPr/>
    </dgm:pt>
    <dgm:pt modelId="{370B7BCB-FAD9-4534-BE41-D1FD09BDFF9F}" type="pres">
      <dgm:prSet presAssocID="{1C689C04-354B-4A4B-94AA-9D3029B53557}" presName="childText" presStyleLbl="conFgAcc1" presStyleIdx="0" presStyleCnt="3">
        <dgm:presLayoutVars>
          <dgm:bulletEnabled val="1"/>
        </dgm:presLayoutVars>
      </dgm:prSet>
      <dgm:spPr/>
    </dgm:pt>
    <dgm:pt modelId="{454EEF55-E964-4CE5-829C-E9A4ADD7AF8B}" type="pres">
      <dgm:prSet presAssocID="{F8AF24B7-093F-4177-B7EA-174F7222BF75}" presName="spaceBetweenRectangles" presStyleCnt="0"/>
      <dgm:spPr/>
    </dgm:pt>
    <dgm:pt modelId="{78BEB889-3384-4801-B9DD-3F8A795ECF57}" type="pres">
      <dgm:prSet presAssocID="{563A24D9-A2B2-4ACE-AB88-7A935A672D38}" presName="parentLin" presStyleCnt="0"/>
      <dgm:spPr/>
    </dgm:pt>
    <dgm:pt modelId="{49BD6D75-8A6E-46D9-BB05-62B115D77ADA}" type="pres">
      <dgm:prSet presAssocID="{563A24D9-A2B2-4ACE-AB88-7A935A672D38}" presName="parentLeftMargin" presStyleLbl="node1" presStyleIdx="0" presStyleCnt="3"/>
      <dgm:spPr/>
    </dgm:pt>
    <dgm:pt modelId="{14406EF7-12E9-4500-ABE5-71B4822549D0}" type="pres">
      <dgm:prSet presAssocID="{563A24D9-A2B2-4ACE-AB88-7A935A672D38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EBAB49ED-F907-4B60-A725-76CDABF08498}" type="pres">
      <dgm:prSet presAssocID="{563A24D9-A2B2-4ACE-AB88-7A935A672D38}" presName="negativeSpace" presStyleCnt="0"/>
      <dgm:spPr/>
    </dgm:pt>
    <dgm:pt modelId="{B68E1091-BFE4-4C50-94D2-F81234BB98BE}" type="pres">
      <dgm:prSet presAssocID="{563A24D9-A2B2-4ACE-AB88-7A935A672D38}" presName="childText" presStyleLbl="conFgAcc1" presStyleIdx="1" presStyleCnt="3">
        <dgm:presLayoutVars>
          <dgm:bulletEnabled val="1"/>
        </dgm:presLayoutVars>
      </dgm:prSet>
      <dgm:spPr/>
    </dgm:pt>
    <dgm:pt modelId="{E4D83C3D-742E-4A29-8A39-52B377D64915}" type="pres">
      <dgm:prSet presAssocID="{6163D8A3-4A12-4241-90C3-37ED0857566E}" presName="spaceBetweenRectangles" presStyleCnt="0"/>
      <dgm:spPr/>
    </dgm:pt>
    <dgm:pt modelId="{B40A7923-E75F-4D11-968B-ACCF7A4BC255}" type="pres">
      <dgm:prSet presAssocID="{AD843E75-2175-4655-AFE0-2BE07ABE8BC6}" presName="parentLin" presStyleCnt="0"/>
      <dgm:spPr/>
    </dgm:pt>
    <dgm:pt modelId="{E3566660-07C5-4649-8635-4107B0D887B3}" type="pres">
      <dgm:prSet presAssocID="{AD843E75-2175-4655-AFE0-2BE07ABE8BC6}" presName="parentLeftMargin" presStyleLbl="node1" presStyleIdx="1" presStyleCnt="3"/>
      <dgm:spPr/>
    </dgm:pt>
    <dgm:pt modelId="{4FA4AC86-9CAF-4AC4-9EC1-CCE0F2FCF4B1}" type="pres">
      <dgm:prSet presAssocID="{AD843E75-2175-4655-AFE0-2BE07ABE8BC6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10122101-4F0B-4BD8-89A9-945F05E5401D}" type="pres">
      <dgm:prSet presAssocID="{AD843E75-2175-4655-AFE0-2BE07ABE8BC6}" presName="negativeSpace" presStyleCnt="0"/>
      <dgm:spPr/>
    </dgm:pt>
    <dgm:pt modelId="{D50F8AC0-F40C-43BA-B7A1-FC6BF6A280E2}" type="pres">
      <dgm:prSet presAssocID="{AD843E75-2175-4655-AFE0-2BE07ABE8BC6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79C3FF00-9DDF-4E99-85A2-4035DCF07278}" type="presOf" srcId="{53B72CD5-9F79-4268-8F42-261CB00CB485}" destId="{B68E1091-BFE4-4C50-94D2-F81234BB98BE}" srcOrd="0" destOrd="0" presId="urn:microsoft.com/office/officeart/2005/8/layout/list1"/>
    <dgm:cxn modelId="{20126504-C1E1-4DE7-9987-236B24747B95}" srcId="{0F634A1B-4FD2-404D-BADA-AB9059E3B01C}" destId="{563A24D9-A2B2-4ACE-AB88-7A935A672D38}" srcOrd="1" destOrd="0" parTransId="{952365BB-BE74-40CB-B499-C3966168D137}" sibTransId="{6163D8A3-4A12-4241-90C3-37ED0857566E}"/>
    <dgm:cxn modelId="{EE57BC0A-AC94-42E2-B53B-663C96386305}" type="presOf" srcId="{2D24D9A5-2BB9-4FB0-AB18-7918A9660996}" destId="{D50F8AC0-F40C-43BA-B7A1-FC6BF6A280E2}" srcOrd="0" destOrd="0" presId="urn:microsoft.com/office/officeart/2005/8/layout/list1"/>
    <dgm:cxn modelId="{D6DF5713-2542-4CE8-9DC7-1A608BA3F372}" srcId="{1C689C04-354B-4A4B-94AA-9D3029B53557}" destId="{19C7B3C2-520E-4D30-962C-5E3219692A9A}" srcOrd="6" destOrd="0" parTransId="{6824B81E-ACD7-4ED7-BC0A-9101C2338587}" sibTransId="{B052DB01-FB0E-4B15-A5AC-345623E36D42}"/>
    <dgm:cxn modelId="{7267A01C-452C-4E43-BE65-43EABE4F0AF6}" type="presOf" srcId="{1C689C04-354B-4A4B-94AA-9D3029B53557}" destId="{E82C3D1D-7A09-47BC-B459-3ECA41A70A9C}" srcOrd="1" destOrd="0" presId="urn:microsoft.com/office/officeart/2005/8/layout/list1"/>
    <dgm:cxn modelId="{F3C7D129-EACE-40BC-B685-8B38929032AF}" type="presOf" srcId="{1BD42E62-972A-4DE4-96A7-7D81083085D6}" destId="{370B7BCB-FAD9-4534-BE41-D1FD09BDFF9F}" srcOrd="0" destOrd="1" presId="urn:microsoft.com/office/officeart/2005/8/layout/list1"/>
    <dgm:cxn modelId="{57933630-E37E-4D5F-BFF2-377BD61054CF}" type="presOf" srcId="{06872D93-962B-4B3F-AF30-C2CDBDB214D0}" destId="{370B7BCB-FAD9-4534-BE41-D1FD09BDFF9F}" srcOrd="0" destOrd="2" presId="urn:microsoft.com/office/officeart/2005/8/layout/list1"/>
    <dgm:cxn modelId="{84761833-3796-4AFE-B13C-17A186F20048}" type="presOf" srcId="{B14737E2-D61B-428B-8E63-2FB8B929282E}" destId="{370B7BCB-FAD9-4534-BE41-D1FD09BDFF9F}" srcOrd="0" destOrd="5" presId="urn:microsoft.com/office/officeart/2005/8/layout/list1"/>
    <dgm:cxn modelId="{C0E8CA3B-B6AF-4CB8-B292-675881C70F71}" type="presOf" srcId="{AD843E75-2175-4655-AFE0-2BE07ABE8BC6}" destId="{E3566660-07C5-4649-8635-4107B0D887B3}" srcOrd="0" destOrd="0" presId="urn:microsoft.com/office/officeart/2005/8/layout/list1"/>
    <dgm:cxn modelId="{11E68A60-D0DB-4B7A-9EAA-D4D4F716796F}" type="presOf" srcId="{563A24D9-A2B2-4ACE-AB88-7A935A672D38}" destId="{14406EF7-12E9-4500-ABE5-71B4822549D0}" srcOrd="1" destOrd="0" presId="urn:microsoft.com/office/officeart/2005/8/layout/list1"/>
    <dgm:cxn modelId="{4BF85A42-DEE9-4C8F-89DE-83BF1FCC1619}" srcId="{1C689C04-354B-4A4B-94AA-9D3029B53557}" destId="{1BD42E62-972A-4DE4-96A7-7D81083085D6}" srcOrd="1" destOrd="0" parTransId="{2BC1C86C-EDAF-4580-A75B-96DFF341204A}" sibTransId="{044C441D-F21E-44F2-B7F7-B95A1252D05A}"/>
    <dgm:cxn modelId="{EA6AC464-75CD-45E3-B177-FFF6616EB8F1}" srcId="{0F634A1B-4FD2-404D-BADA-AB9059E3B01C}" destId="{1C689C04-354B-4A4B-94AA-9D3029B53557}" srcOrd="0" destOrd="0" parTransId="{73A87AEC-F0D8-46EA-A9F8-25FFB6F4CB17}" sibTransId="{F8AF24B7-093F-4177-B7EA-174F7222BF75}"/>
    <dgm:cxn modelId="{62398D4B-C503-4365-B859-81E949C3F081}" srcId="{AD843E75-2175-4655-AFE0-2BE07ABE8BC6}" destId="{2D24D9A5-2BB9-4FB0-AB18-7918A9660996}" srcOrd="0" destOrd="0" parTransId="{CEB14AA5-26A1-4FC9-B619-F6AE51EBBB1D}" sibTransId="{EDBFF63A-F74A-4676-B2A9-0722F708F2FB}"/>
    <dgm:cxn modelId="{7BD16A6C-09D7-46C1-B96C-C3C935A4D152}" type="presOf" srcId="{76AB732F-8B46-484C-BA5A-0DDE6FC8C0AD}" destId="{370B7BCB-FAD9-4534-BE41-D1FD09BDFF9F}" srcOrd="0" destOrd="0" presId="urn:microsoft.com/office/officeart/2005/8/layout/list1"/>
    <dgm:cxn modelId="{95FADE4D-C137-4552-9ED7-A2A1C6710B14}" srcId="{1C689C04-354B-4A4B-94AA-9D3029B53557}" destId="{8F9A52B5-75C2-463D-9CDE-AC335C83FC2A}" srcOrd="4" destOrd="0" parTransId="{3021C225-C0C4-4E1C-9223-58F7FD2388C7}" sibTransId="{6E28BB44-5370-4CA4-A74F-F3250159CDC2}"/>
    <dgm:cxn modelId="{1CF43C6E-3B40-46D7-94B2-9AE1F2CFE244}" type="presOf" srcId="{AD843E75-2175-4655-AFE0-2BE07ABE8BC6}" destId="{4FA4AC86-9CAF-4AC4-9EC1-CCE0F2FCF4B1}" srcOrd="1" destOrd="0" presId="urn:microsoft.com/office/officeart/2005/8/layout/list1"/>
    <dgm:cxn modelId="{2C247879-2111-4D1F-BBE6-66309AA973C9}" srcId="{1C689C04-354B-4A4B-94AA-9D3029B53557}" destId="{76AB732F-8B46-484C-BA5A-0DDE6FC8C0AD}" srcOrd="0" destOrd="0" parTransId="{2AA0E2B7-6724-4FD8-B28C-ECF5E4835611}" sibTransId="{1E87FC85-33BD-4ECE-903C-088B48C3AC4D}"/>
    <dgm:cxn modelId="{927D6A7F-410D-4F8B-894E-06AD3DFF8E4A}" type="presOf" srcId="{0F634A1B-4FD2-404D-BADA-AB9059E3B01C}" destId="{3AB25057-DD25-490E-A253-150355F5D263}" srcOrd="0" destOrd="0" presId="urn:microsoft.com/office/officeart/2005/8/layout/list1"/>
    <dgm:cxn modelId="{AB4AE596-FD71-4BAF-A5B9-75C826BABEEC}" type="presOf" srcId="{563A24D9-A2B2-4ACE-AB88-7A935A672D38}" destId="{49BD6D75-8A6E-46D9-BB05-62B115D77ADA}" srcOrd="0" destOrd="0" presId="urn:microsoft.com/office/officeart/2005/8/layout/list1"/>
    <dgm:cxn modelId="{6470A1A8-1337-4BEF-B314-FF75A1B76093}" srcId="{1C689C04-354B-4A4B-94AA-9D3029B53557}" destId="{B14737E2-D61B-428B-8E63-2FB8B929282E}" srcOrd="5" destOrd="0" parTransId="{79999B17-D96A-4532-A445-DFB012C44712}" sibTransId="{B5E91B01-2A22-4457-BDF7-8C3B78C25B75}"/>
    <dgm:cxn modelId="{B78A9AB3-04AE-4E1E-9998-28889FB7E04F}" type="presOf" srcId="{1C689C04-354B-4A4B-94AA-9D3029B53557}" destId="{F957280B-5BF1-47DA-A388-368996C1146F}" srcOrd="0" destOrd="0" presId="urn:microsoft.com/office/officeart/2005/8/layout/list1"/>
    <dgm:cxn modelId="{55A662CC-0C74-47A9-93CD-ECE402A73A77}" srcId="{0F634A1B-4FD2-404D-BADA-AB9059E3B01C}" destId="{AD843E75-2175-4655-AFE0-2BE07ABE8BC6}" srcOrd="2" destOrd="0" parTransId="{70F3BE55-541F-4148-B3F9-4939217966C2}" sibTransId="{73D0DE8E-8253-44D4-8D73-975E2E4ADD37}"/>
    <dgm:cxn modelId="{46E47FCF-1D69-4DC8-9DBF-98FAFFA9C3A8}" srcId="{1C689C04-354B-4A4B-94AA-9D3029B53557}" destId="{06872D93-962B-4B3F-AF30-C2CDBDB214D0}" srcOrd="2" destOrd="0" parTransId="{83170F25-5263-45B0-B4A4-6C67D9164A26}" sibTransId="{C3C93C4E-A856-4D73-A080-97680B07C1C2}"/>
    <dgm:cxn modelId="{03677ED0-7AA0-4652-9BC6-CFD85A9F880E}" srcId="{1C689C04-354B-4A4B-94AA-9D3029B53557}" destId="{759CF4A1-A0A5-438E-941A-A5CA1464223C}" srcOrd="3" destOrd="0" parTransId="{C4778F75-D5D6-499A-ACC3-9817D4371C59}" sibTransId="{398A3C44-F4E9-4286-92CA-B7FC4FFF4A18}"/>
    <dgm:cxn modelId="{E39F37E6-3237-40DE-931F-03B86BB60F84}" type="presOf" srcId="{19C7B3C2-520E-4D30-962C-5E3219692A9A}" destId="{370B7BCB-FAD9-4534-BE41-D1FD09BDFF9F}" srcOrd="0" destOrd="6" presId="urn:microsoft.com/office/officeart/2005/8/layout/list1"/>
    <dgm:cxn modelId="{0797CCE7-CA01-411B-B9BE-446539D740EB}" srcId="{563A24D9-A2B2-4ACE-AB88-7A935A672D38}" destId="{53B72CD5-9F79-4268-8F42-261CB00CB485}" srcOrd="0" destOrd="0" parTransId="{3EA518AC-5AC6-490C-85E8-6F99970830BA}" sibTransId="{605D4A47-0613-457B-9685-31B6277959E7}"/>
    <dgm:cxn modelId="{4453A2F1-E5DA-4A36-93E2-6C60AAA9097E}" type="presOf" srcId="{8F9A52B5-75C2-463D-9CDE-AC335C83FC2A}" destId="{370B7BCB-FAD9-4534-BE41-D1FD09BDFF9F}" srcOrd="0" destOrd="4" presId="urn:microsoft.com/office/officeart/2005/8/layout/list1"/>
    <dgm:cxn modelId="{5B07AFFE-C32D-48D8-A758-C6E59B8365B7}" type="presOf" srcId="{759CF4A1-A0A5-438E-941A-A5CA1464223C}" destId="{370B7BCB-FAD9-4534-BE41-D1FD09BDFF9F}" srcOrd="0" destOrd="3" presId="urn:microsoft.com/office/officeart/2005/8/layout/list1"/>
    <dgm:cxn modelId="{E15B1183-6246-4552-B47C-55E0CF2A88C7}" type="presParOf" srcId="{3AB25057-DD25-490E-A253-150355F5D263}" destId="{89ED4CF9-C04B-4D8D-B716-E61A33642232}" srcOrd="0" destOrd="0" presId="urn:microsoft.com/office/officeart/2005/8/layout/list1"/>
    <dgm:cxn modelId="{A45D0E38-48C6-48C6-96FF-5D94D15DADFB}" type="presParOf" srcId="{89ED4CF9-C04B-4D8D-B716-E61A33642232}" destId="{F957280B-5BF1-47DA-A388-368996C1146F}" srcOrd="0" destOrd="0" presId="urn:microsoft.com/office/officeart/2005/8/layout/list1"/>
    <dgm:cxn modelId="{9EEDE5AA-FB3C-488C-8480-6C3EB04C2E96}" type="presParOf" srcId="{89ED4CF9-C04B-4D8D-B716-E61A33642232}" destId="{E82C3D1D-7A09-47BC-B459-3ECA41A70A9C}" srcOrd="1" destOrd="0" presId="urn:microsoft.com/office/officeart/2005/8/layout/list1"/>
    <dgm:cxn modelId="{E95E6407-92F7-4D6F-B349-D83C3BFBD6A7}" type="presParOf" srcId="{3AB25057-DD25-490E-A253-150355F5D263}" destId="{F6A104A9-5BA4-4EB2-9112-137B0D973B7F}" srcOrd="1" destOrd="0" presId="urn:microsoft.com/office/officeart/2005/8/layout/list1"/>
    <dgm:cxn modelId="{07E4D371-2BE7-472A-A68A-DD811E5CFE63}" type="presParOf" srcId="{3AB25057-DD25-490E-A253-150355F5D263}" destId="{370B7BCB-FAD9-4534-BE41-D1FD09BDFF9F}" srcOrd="2" destOrd="0" presId="urn:microsoft.com/office/officeart/2005/8/layout/list1"/>
    <dgm:cxn modelId="{5C8ECC26-995B-45CF-B7AC-0129B70E636E}" type="presParOf" srcId="{3AB25057-DD25-490E-A253-150355F5D263}" destId="{454EEF55-E964-4CE5-829C-E9A4ADD7AF8B}" srcOrd="3" destOrd="0" presId="urn:microsoft.com/office/officeart/2005/8/layout/list1"/>
    <dgm:cxn modelId="{708CCF91-E21E-4781-BBFE-C2353BCBD09E}" type="presParOf" srcId="{3AB25057-DD25-490E-A253-150355F5D263}" destId="{78BEB889-3384-4801-B9DD-3F8A795ECF57}" srcOrd="4" destOrd="0" presId="urn:microsoft.com/office/officeart/2005/8/layout/list1"/>
    <dgm:cxn modelId="{F2E24C4E-91B1-47C2-8D37-4372004B3394}" type="presParOf" srcId="{78BEB889-3384-4801-B9DD-3F8A795ECF57}" destId="{49BD6D75-8A6E-46D9-BB05-62B115D77ADA}" srcOrd="0" destOrd="0" presId="urn:microsoft.com/office/officeart/2005/8/layout/list1"/>
    <dgm:cxn modelId="{77BFB6E2-C710-4488-9735-454898FDFE59}" type="presParOf" srcId="{78BEB889-3384-4801-B9DD-3F8A795ECF57}" destId="{14406EF7-12E9-4500-ABE5-71B4822549D0}" srcOrd="1" destOrd="0" presId="urn:microsoft.com/office/officeart/2005/8/layout/list1"/>
    <dgm:cxn modelId="{F6338231-5C36-4EA8-ADEB-0A2A15FF9267}" type="presParOf" srcId="{3AB25057-DD25-490E-A253-150355F5D263}" destId="{EBAB49ED-F907-4B60-A725-76CDABF08498}" srcOrd="5" destOrd="0" presId="urn:microsoft.com/office/officeart/2005/8/layout/list1"/>
    <dgm:cxn modelId="{F62569E6-B8AB-44B1-864E-A211C9B7517C}" type="presParOf" srcId="{3AB25057-DD25-490E-A253-150355F5D263}" destId="{B68E1091-BFE4-4C50-94D2-F81234BB98BE}" srcOrd="6" destOrd="0" presId="urn:microsoft.com/office/officeart/2005/8/layout/list1"/>
    <dgm:cxn modelId="{9BB80959-555F-45E3-8964-2B176C2E69F6}" type="presParOf" srcId="{3AB25057-DD25-490E-A253-150355F5D263}" destId="{E4D83C3D-742E-4A29-8A39-52B377D64915}" srcOrd="7" destOrd="0" presId="urn:microsoft.com/office/officeart/2005/8/layout/list1"/>
    <dgm:cxn modelId="{310E2F50-CBAA-46BF-BA3F-143B405695C3}" type="presParOf" srcId="{3AB25057-DD25-490E-A253-150355F5D263}" destId="{B40A7923-E75F-4D11-968B-ACCF7A4BC255}" srcOrd="8" destOrd="0" presId="urn:microsoft.com/office/officeart/2005/8/layout/list1"/>
    <dgm:cxn modelId="{72A55F86-C287-4B33-82DE-9EC1347A115E}" type="presParOf" srcId="{B40A7923-E75F-4D11-968B-ACCF7A4BC255}" destId="{E3566660-07C5-4649-8635-4107B0D887B3}" srcOrd="0" destOrd="0" presId="urn:microsoft.com/office/officeart/2005/8/layout/list1"/>
    <dgm:cxn modelId="{418E3C4D-11C1-479E-B390-483F4D5E019F}" type="presParOf" srcId="{B40A7923-E75F-4D11-968B-ACCF7A4BC255}" destId="{4FA4AC86-9CAF-4AC4-9EC1-CCE0F2FCF4B1}" srcOrd="1" destOrd="0" presId="urn:microsoft.com/office/officeart/2005/8/layout/list1"/>
    <dgm:cxn modelId="{4F755296-EEEF-45BE-99ED-7FDBB72FA5E8}" type="presParOf" srcId="{3AB25057-DD25-490E-A253-150355F5D263}" destId="{10122101-4F0B-4BD8-89A9-945F05E5401D}" srcOrd="9" destOrd="0" presId="urn:microsoft.com/office/officeart/2005/8/layout/list1"/>
    <dgm:cxn modelId="{98766F25-3EDD-48CF-8187-AC218F1776AE}" type="presParOf" srcId="{3AB25057-DD25-490E-A253-150355F5D263}" destId="{D50F8AC0-F40C-43BA-B7A1-FC6BF6A280E2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0B7BCB-FAD9-4534-BE41-D1FD09BDFF9F}">
      <dsp:nvSpPr>
        <dsp:cNvPr id="0" name=""/>
        <dsp:cNvSpPr/>
      </dsp:nvSpPr>
      <dsp:spPr>
        <a:xfrm>
          <a:off x="0" y="367770"/>
          <a:ext cx="5400039" cy="3175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3" tIns="333248" rIns="419103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Colocar barcos del jugador.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Colocar barcos del ordenador.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asociar a ambas flotas el armamento y el dinero inicial.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Establecer el número de consultas del radar.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Incicializar la información de la flota adversario , del jugador y del ordenador.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Incicializar el almacén con los distintos tipos de armamento que tiene, unidades disponibles y su precio.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Establecer el precio de las reparaciones.</a:t>
          </a:r>
        </a:p>
      </dsp:txBody>
      <dsp:txXfrm>
        <a:off x="0" y="367770"/>
        <a:ext cx="5400039" cy="3175200"/>
      </dsp:txXfrm>
    </dsp:sp>
    <dsp:sp modelId="{E82C3D1D-7A09-47BC-B459-3ECA41A70A9C}">
      <dsp:nvSpPr>
        <dsp:cNvPr id="0" name=""/>
        <dsp:cNvSpPr/>
      </dsp:nvSpPr>
      <dsp:spPr>
        <a:xfrm>
          <a:off x="270002" y="131610"/>
          <a:ext cx="3780028" cy="4723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876" tIns="0" rIns="142876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HU1: Inicializar el juego</a:t>
          </a:r>
        </a:p>
      </dsp:txBody>
      <dsp:txXfrm>
        <a:off x="293059" y="154667"/>
        <a:ext cx="3733914" cy="426206"/>
      </dsp:txXfrm>
    </dsp:sp>
    <dsp:sp modelId="{B68E1091-BFE4-4C50-94D2-F81234BB98BE}">
      <dsp:nvSpPr>
        <dsp:cNvPr id="0" name=""/>
        <dsp:cNvSpPr/>
      </dsp:nvSpPr>
      <dsp:spPr>
        <a:xfrm>
          <a:off x="0" y="3865530"/>
          <a:ext cx="5400039" cy="90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3" tIns="333248" rIns="419103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Si el jugador dispone de algún escudo, se activa sobre el barco que indique el jugador.</a:t>
          </a:r>
        </a:p>
      </dsp:txBody>
      <dsp:txXfrm>
        <a:off x="0" y="3865530"/>
        <a:ext cx="5400039" cy="907200"/>
      </dsp:txXfrm>
    </dsp:sp>
    <dsp:sp modelId="{14406EF7-12E9-4500-ABE5-71B4822549D0}">
      <dsp:nvSpPr>
        <dsp:cNvPr id="0" name=""/>
        <dsp:cNvSpPr/>
      </dsp:nvSpPr>
      <dsp:spPr>
        <a:xfrm>
          <a:off x="270002" y="3629370"/>
          <a:ext cx="3780028" cy="4723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876" tIns="0" rIns="142876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HU2: Activar escudo jugador</a:t>
          </a:r>
        </a:p>
      </dsp:txBody>
      <dsp:txXfrm>
        <a:off x="293059" y="3652427"/>
        <a:ext cx="3733914" cy="426206"/>
      </dsp:txXfrm>
    </dsp:sp>
    <dsp:sp modelId="{D50F8AC0-F40C-43BA-B7A1-FC6BF6A280E2}">
      <dsp:nvSpPr>
        <dsp:cNvPr id="0" name=""/>
        <dsp:cNvSpPr/>
      </dsp:nvSpPr>
      <dsp:spPr>
        <a:xfrm>
          <a:off x="0" y="5095290"/>
          <a:ext cx="5400039" cy="90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3" tIns="333248" rIns="419103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600" kern="1200"/>
            <a:t>Si el ordenador dispone de algún escudo, se activa el barco que indique el ordenador.</a:t>
          </a:r>
        </a:p>
      </dsp:txBody>
      <dsp:txXfrm>
        <a:off x="0" y="5095290"/>
        <a:ext cx="5400039" cy="907200"/>
      </dsp:txXfrm>
    </dsp:sp>
    <dsp:sp modelId="{4FA4AC86-9CAF-4AC4-9EC1-CCE0F2FCF4B1}">
      <dsp:nvSpPr>
        <dsp:cNvPr id="0" name=""/>
        <dsp:cNvSpPr/>
      </dsp:nvSpPr>
      <dsp:spPr>
        <a:xfrm>
          <a:off x="270002" y="4859130"/>
          <a:ext cx="3780028" cy="4723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876" tIns="0" rIns="142876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HU3: Activar escudo ordenador</a:t>
          </a:r>
        </a:p>
      </dsp:txBody>
      <dsp:txXfrm>
        <a:off x="293059" y="4882187"/>
        <a:ext cx="3733914" cy="426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CB09235C3D4F0585B04F818A698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F54F4-464C-4E0D-97A4-F3A81ED41067}"/>
      </w:docPartPr>
      <w:docPartBody>
        <w:p w:rsidR="00BC43B7" w:rsidRDefault="00420631" w:rsidP="00420631">
          <w:pPr>
            <w:pStyle w:val="86CB09235C3D4F0585B04F818A698B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9FE58C4A403407385EC67A62CB6D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7953-7B38-4698-854A-BFBAD1C81F7A}"/>
      </w:docPartPr>
      <w:docPartBody>
        <w:p w:rsidR="00BC43B7" w:rsidRDefault="00420631" w:rsidP="00420631">
          <w:pPr>
            <w:pStyle w:val="A9FE58C4A403407385EC67A62CB6DBD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chnical">
    <w:altName w:val="Times New Roman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31"/>
    <w:rsid w:val="000C185E"/>
    <w:rsid w:val="003D6AFA"/>
    <w:rsid w:val="00420631"/>
    <w:rsid w:val="00887D8A"/>
    <w:rsid w:val="00AA3D08"/>
    <w:rsid w:val="00BC43B7"/>
    <w:rsid w:val="00E87FA4"/>
    <w:rsid w:val="00E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CB09235C3D4F0585B04F818A698BAE">
    <w:name w:val="86CB09235C3D4F0585B04F818A698BAE"/>
    <w:rsid w:val="00420631"/>
  </w:style>
  <w:style w:type="paragraph" w:customStyle="1" w:styleId="A9FE58C4A403407385EC67A62CB6DBD4">
    <w:name w:val="A9FE58C4A403407385EC67A62CB6DBD4"/>
    <w:rsid w:val="00420631"/>
  </w:style>
  <w:style w:type="paragraph" w:customStyle="1" w:styleId="EC16A37D7DDD47F5B132C3416768A8CF">
    <w:name w:val="EC16A37D7DDD47F5B132C3416768A8CF"/>
    <w:rsid w:val="00EF7E1D"/>
  </w:style>
  <w:style w:type="paragraph" w:customStyle="1" w:styleId="84AF3370F17147C5AD6EE4D3CBFD3983">
    <w:name w:val="84AF3370F17147C5AD6EE4D3CBFD3983"/>
    <w:rsid w:val="00EF7E1D"/>
  </w:style>
  <w:style w:type="paragraph" w:customStyle="1" w:styleId="1D0138F6A1A742CB977E8A7057D5422B">
    <w:name w:val="1D0138F6A1A742CB977E8A7057D5422B"/>
    <w:rsid w:val="00EF7E1D"/>
  </w:style>
  <w:style w:type="paragraph" w:customStyle="1" w:styleId="0338B820BEA840609E24DC77B6055E10">
    <w:name w:val="0338B820BEA840609E24DC77B6055E10"/>
    <w:rsid w:val="00EF7E1D"/>
  </w:style>
  <w:style w:type="paragraph" w:customStyle="1" w:styleId="9A1A153AB66744488375F139A0A3CA58">
    <w:name w:val="9A1A153AB66744488375F139A0A3CA58"/>
    <w:rsid w:val="00EF7E1D"/>
  </w:style>
  <w:style w:type="paragraph" w:customStyle="1" w:styleId="95ADBC5B2D9249BE91937B61D9A713D4">
    <w:name w:val="95ADBC5B2D9249BE91937B61D9A713D4"/>
    <w:rsid w:val="00EF7E1D"/>
  </w:style>
  <w:style w:type="paragraph" w:customStyle="1" w:styleId="8FD2F401F4614DEEB692612298E891F0">
    <w:name w:val="8FD2F401F4614DEEB692612298E891F0"/>
    <w:rsid w:val="00EF7E1D"/>
  </w:style>
  <w:style w:type="paragraph" w:customStyle="1" w:styleId="0DB5E84D25D14B1BACED644D82894471">
    <w:name w:val="0DB5E84D25D14B1BACED644D82894471"/>
    <w:rsid w:val="00EF7E1D"/>
  </w:style>
  <w:style w:type="paragraph" w:customStyle="1" w:styleId="74FF601FE871456FBAFDA888A7049F82">
    <w:name w:val="74FF601FE871456FBAFDA888A7049F82"/>
    <w:rsid w:val="00EF7E1D"/>
  </w:style>
  <w:style w:type="paragraph" w:customStyle="1" w:styleId="D9CEAEF7E5CE445680427D2936CA1D9A">
    <w:name w:val="D9CEAEF7E5CE445680427D2936CA1D9A"/>
    <w:rsid w:val="00EF7E1D"/>
  </w:style>
  <w:style w:type="paragraph" w:customStyle="1" w:styleId="601A35202428440AA12EA59F36D99FC8">
    <w:name w:val="601A35202428440AA12EA59F36D99FC8"/>
    <w:rsid w:val="00EF7E1D"/>
  </w:style>
  <w:style w:type="paragraph" w:customStyle="1" w:styleId="7527038ECAEC4B7EA9C119D7AA9180F8">
    <w:name w:val="7527038ECAEC4B7EA9C119D7AA9180F8"/>
    <w:rsid w:val="00EF7E1D"/>
  </w:style>
  <w:style w:type="paragraph" w:customStyle="1" w:styleId="F40ECA5A76D64471A2DA494F0B60C442">
    <w:name w:val="F40ECA5A76D64471A2DA494F0B60C442"/>
    <w:rsid w:val="00EF7E1D"/>
  </w:style>
  <w:style w:type="paragraph" w:customStyle="1" w:styleId="90943F78B02B47E9AB2C1B0B3782DE07">
    <w:name w:val="90943F78B02B47E9AB2C1B0B3782DE07"/>
    <w:rsid w:val="00EF7E1D"/>
  </w:style>
  <w:style w:type="paragraph" w:customStyle="1" w:styleId="3722EE87169D4AB58D63CB72ECC08548">
    <w:name w:val="3722EE87169D4AB58D63CB72ECC08548"/>
    <w:rsid w:val="00EF7E1D"/>
  </w:style>
  <w:style w:type="paragraph" w:customStyle="1" w:styleId="BE2223B1F6A64B8EAD1D1931FB936661">
    <w:name w:val="BE2223B1F6A64B8EAD1D1931FB936661"/>
    <w:rsid w:val="00EF7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5EBEE-1D7A-40C3-BE12-6653D84C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23</Pages>
  <Words>3806</Words>
  <Characters>20933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Sprint 1</vt:lpstr>
    </vt:vector>
  </TitlesOfParts>
  <Company>GRUPO 10 Abad y cia</Company>
  <LinksUpToDate>false</LinksUpToDate>
  <CharactersWithSpaces>24690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Sprint 1</dc:title>
  <dc:subject>Ingeniería del Software</dc:subject>
  <dc:creator>jon</dc:creator>
  <cp:keywords/>
  <dc:description/>
  <cp:lastModifiedBy>jon</cp:lastModifiedBy>
  <cp:revision>8</cp:revision>
  <dcterms:created xsi:type="dcterms:W3CDTF">2017-03-22T12:10:00Z</dcterms:created>
  <dcterms:modified xsi:type="dcterms:W3CDTF">2017-03-23T13:44:00Z</dcterms:modified>
</cp:coreProperties>
</file>