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before="800" w:line="264" w:lineRule="auto"/>
        <w:jc w:val="center"/>
        <w:rPr>
          <w:color w:val="2b2f6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color w:val="2b2f60"/>
          <w:sz w:val="54"/>
          <w:szCs w:val="54"/>
          <w:rtl w:val="0"/>
        </w:rPr>
        <w:t xml:space="preserve">1.ARIKETA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PL/SQL erabiliz idatzi bloke anonimo bat, teklatu bidez izen bat eskatzen duena eta pantailan hurrengo mezua bistaratzen duena:  “Kaixo izena!”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Teklatu bidez sarturiko bi zenbaki oso gehitzen dituen bloke anonimoa sortu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Teklatu bidez sartutako zenbaki jakin bat positiboa, negatiboa edo zero den esaten digun bloke anonimoa sortu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Teklatu bidez sartutako zenbaki baten biderkatzeko taula ateratzen duen bloke anonimoa idatzi.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Jaiotze-data eskatzen dizun eta asteko zein egunetan jaio zinen eta zenbat urte dituzun erakusten dizun bloke anonimoa idatzi. Asteko eguna zein den jakiteko ezin da TO_CHAR funtzioa ‘DAY’ parametroarekin erabili.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Egin bloke anonimo bat PL/SQL-n, zenbaki oso bat eskatzen duena eta pantaila bidez honako izartxo-patroi hau erakusten duena: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Sartutako zenbakia: 4</w:t>
      </w:r>
    </w:p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ind w:left="0" w:firstLine="0"/>
        <w:rPr>
          <w:rFonts w:ascii="Verdana" w:cs="Verdana" w:eastAsia="Verdana" w:hAnsi="Verdana"/>
          <w:sz w:val="23"/>
          <w:szCs w:val="23"/>
          <w:shd w:fill="e6f4ff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77.1653543307089" w:top="1077.1653543307089" w:left="1360.6299212598426" w:right="1360.629921259842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183600</wp:posOffset>
          </wp:positionH>
          <wp:positionV relativeFrom="paragraph">
            <wp:posOffset>0</wp:posOffset>
          </wp:positionV>
          <wp:extent cx="5760000" cy="951652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361950</wp:posOffset>
          </wp:positionV>
          <wp:extent cx="5943600" cy="190500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434" l="0" r="0" t="78539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0" w:firstLine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C/ Pajares 34,  48980 Santurtzi (Bizkaia)</w:t>
    </w:r>
  </w:p>
  <w:p w:rsidR="00000000" w:rsidDel="00000000" w:rsidP="00000000" w:rsidRDefault="00000000" w:rsidRPr="00000000" w14:paraId="00000014">
    <w:pPr>
      <w:pageBreakBefore w:val="0"/>
      <w:spacing w:after="0" w:before="0" w:line="240" w:lineRule="auto"/>
      <w:ind w:left="0" w:firstLine="0"/>
      <w:rPr>
        <w:color w:val="52bdc3"/>
        <w:sz w:val="18"/>
        <w:szCs w:val="18"/>
      </w:rPr>
    </w:pPr>
    <w:r w:rsidDel="00000000" w:rsidR="00000000" w:rsidRPr="00000000">
      <w:rPr>
        <w:color w:val="52bdc3"/>
        <w:sz w:val="18"/>
        <w:szCs w:val="18"/>
        <w:rtl w:val="0"/>
      </w:rPr>
      <w:t xml:space="preserve">Tlf.: 944004930 • Fax: 944839060</w:t>
    </w:r>
  </w:p>
  <w:p w:rsidR="00000000" w:rsidDel="00000000" w:rsidP="00000000" w:rsidRDefault="00000000" w:rsidRPr="00000000" w14:paraId="00000015">
    <w:pPr>
      <w:pageBreakBefore w:val="0"/>
      <w:spacing w:after="0" w:before="0" w:line="240" w:lineRule="auto"/>
      <w:ind w:left="0" w:firstLine="0"/>
      <w:rPr>
        <w:b w:val="1"/>
        <w:color w:val="2b2f60"/>
        <w:sz w:val="18"/>
        <w:szCs w:val="18"/>
      </w:rPr>
    </w:pPr>
    <w:hyperlink r:id="rId3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www.fpsanjorge.com </w:t>
      </w:r>
    </w:hyperlink>
    <w:r w:rsidDel="00000000" w:rsidR="00000000" w:rsidRPr="00000000">
      <w:rPr>
        <w:color w:val="52bdc3"/>
        <w:rtl w:val="0"/>
      </w:rPr>
      <w:t xml:space="preserve"> • </w:t>
    </w:r>
    <w:hyperlink r:id="rId4">
      <w:r w:rsidDel="00000000" w:rsidR="00000000" w:rsidRPr="00000000">
        <w:rPr>
          <w:b w:val="1"/>
          <w:color w:val="52bdc3"/>
          <w:sz w:val="18"/>
          <w:szCs w:val="18"/>
          <w:u w:val="single"/>
          <w:rtl w:val="0"/>
        </w:rPr>
        <w:t xml:space="preserve">sanjorge@fpsanjorge.com</w:t>
      </w:r>
    </w:hyperlink>
    <w:r w:rsidDel="00000000" w:rsidR="00000000" w:rsidRPr="00000000">
      <w:rPr>
        <w:b w:val="1"/>
        <w:color w:val="2b2f60"/>
        <w:sz w:val="18"/>
        <w:szCs w:val="18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904875</wp:posOffset>
          </wp:positionH>
          <wp:positionV relativeFrom="page">
            <wp:posOffset>101600</wp:posOffset>
          </wp:positionV>
          <wp:extent cx="1371600" cy="1158875"/>
          <wp:effectExtent b="0" l="0" r="0" t="0"/>
          <wp:wrapTopAndBottom distB="114300" distT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4669"/>
        <w:sz w:val="22"/>
        <w:szCs w:val="22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shd w:fill="auto" w:val="clear"/>
      <w:spacing w:after="200" w:before="200" w:line="240" w:lineRule="auto"/>
      <w:ind w:left="360" w:right="1025.6692913385832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hd w:fill="auto" w:val="clear"/>
      <w:spacing w:after="120" w:before="120" w:line="276" w:lineRule="auto"/>
      <w:ind w:left="360" w:right="-1.653543307086238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hyperlink" Target="http://www.fpsanjorge.com" TargetMode="External"/><Relationship Id="rId4" Type="http://schemas.openxmlformats.org/officeDocument/2006/relationships/hyperlink" Target="mailto:sanjorge@fpsanjorge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