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B5F" w:rsidRDefault="00B42B5F" w:rsidP="00B42B5F">
      <w:pPr>
        <w:jc w:val="center"/>
        <w:rPr>
          <w:b/>
        </w:rPr>
      </w:pPr>
      <w:r>
        <w:rPr>
          <w:b/>
        </w:rPr>
        <w:t>JNDI</w:t>
      </w:r>
    </w:p>
    <w:p w:rsidR="00E84BE9" w:rsidRDefault="009E61C7" w:rsidP="00E84BE9">
      <w:r w:rsidRPr="00EF52A2">
        <w:rPr>
          <w:u w:val="single"/>
        </w:rPr>
        <w:t>Naming services</w:t>
      </w:r>
      <w:r>
        <w:t xml:space="preserve">: </w:t>
      </w:r>
      <w:r w:rsidR="00311AF4">
        <w:t xml:space="preserve">un servicio de nombres </w:t>
      </w:r>
      <w:r w:rsidR="008943F8">
        <w:t>es simplemente un servicio que asocia objetos informáticos (ficheros, “hosts” en una red, usuarios en un “host” (o equipo remoto) u objetos en un programa orientado a objetos)</w:t>
      </w:r>
      <w:r w:rsidR="00935F30">
        <w:t xml:space="preserve"> a nombres inteligibles para los humanos. </w:t>
      </w:r>
    </w:p>
    <w:p w:rsidR="004142E2" w:rsidRPr="004142E2" w:rsidRDefault="004142E2" w:rsidP="00E84BE9">
      <w:r>
        <w:rPr>
          <w:u w:val="single"/>
        </w:rPr>
        <w:t xml:space="preserve">Directory services: </w:t>
      </w:r>
      <w:r w:rsidR="00342611">
        <w:t xml:space="preserve">los servicios de directorio aumentan las posibilidades de los “naming services” permitiendo la asignación de atributos a los objetos y la búsqueda de ellos por criterios de filtrado. </w:t>
      </w:r>
    </w:p>
    <w:p w:rsidR="00D84419" w:rsidRDefault="000B1CBF">
      <w:r>
        <w:t xml:space="preserve">JNDI (Java Naming and Directory Interface) es una API que proporciona funcionalidades de “naming” y de “directory” para aplicaciones Java. </w:t>
      </w:r>
      <w:r w:rsidR="00E92028">
        <w:t>Está diseñada para ser independiente de cualquier implementación de un servicio de directorios.</w:t>
      </w:r>
      <w:r w:rsidR="00B42B5F">
        <w:t xml:space="preserve"> </w:t>
      </w:r>
      <w:r w:rsidR="00E92028">
        <w:t xml:space="preserve"> </w:t>
      </w:r>
    </w:p>
    <w:p w:rsidR="00762831" w:rsidRDefault="00E92028">
      <w:r>
        <w:t>SPI (Service Provider Interface) también forma parte de JNDI</w:t>
      </w:r>
      <w:r w:rsidR="00696B1C">
        <w:t>. Provee la capa de abstracción para conectar</w:t>
      </w:r>
      <w:r w:rsidR="003D55BE">
        <w:t xml:space="preserve">se con </w:t>
      </w:r>
      <w:r w:rsidR="00B058D4">
        <w:t>cada servicio concreto</w:t>
      </w:r>
      <w:r w:rsidR="003D55BE">
        <w:t xml:space="preserve">. </w:t>
      </w:r>
    </w:p>
    <w:p w:rsidR="00762831" w:rsidRDefault="00762831"/>
    <w:p w:rsidR="00E92028" w:rsidRDefault="00696B1C">
      <w:bookmarkStart w:id="0" w:name="_GoBack"/>
      <w:bookmarkEnd w:id="0"/>
      <w:r>
        <w:t xml:space="preserve">JNDI </w:t>
      </w:r>
      <w:r w:rsidR="007E116E">
        <w:t>se divide en:</w:t>
      </w:r>
    </w:p>
    <w:p w:rsidR="007E116E" w:rsidRDefault="007E116E" w:rsidP="007E116E">
      <w:pPr>
        <w:pStyle w:val="ListParagraph"/>
        <w:numPr>
          <w:ilvl w:val="0"/>
          <w:numId w:val="1"/>
        </w:numPr>
      </w:pPr>
      <w:r>
        <w:t>JNDI API</w:t>
      </w:r>
    </w:p>
    <w:p w:rsidR="007E116E" w:rsidRDefault="007E116E" w:rsidP="007E116E">
      <w:pPr>
        <w:pStyle w:val="ListParagraph"/>
        <w:numPr>
          <w:ilvl w:val="0"/>
          <w:numId w:val="1"/>
        </w:numPr>
      </w:pPr>
      <w:r>
        <w:t>JNDI SPI</w:t>
      </w:r>
    </w:p>
    <w:p w:rsidR="007E116E" w:rsidRDefault="007E116E" w:rsidP="00FD2858"/>
    <w:p w:rsidR="00067BDB" w:rsidRDefault="00067BDB" w:rsidP="00D96F9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21100" cy="2571115"/>
            <wp:effectExtent l="0" t="0" r="0" b="635"/>
            <wp:docPr id="1" name="Picture 1" descr="JNDI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NDI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71" w:rsidRDefault="00F87C71" w:rsidP="00D96F9C">
      <w:pPr>
        <w:jc w:val="center"/>
      </w:pPr>
    </w:p>
    <w:p w:rsidR="00F87C71" w:rsidRDefault="00672E44" w:rsidP="00F87C71">
      <w:r>
        <w:t>Tecnologías de “naming” y “directory services”:</w:t>
      </w:r>
    </w:p>
    <w:p w:rsidR="00672E44" w:rsidRDefault="00672E44" w:rsidP="00672E44">
      <w:pPr>
        <w:pStyle w:val="ListParagraph"/>
        <w:numPr>
          <w:ilvl w:val="0"/>
          <w:numId w:val="1"/>
        </w:numPr>
      </w:pPr>
      <w:r>
        <w:t>LDAP</w:t>
      </w:r>
    </w:p>
    <w:p w:rsidR="00672E44" w:rsidRDefault="00672E44" w:rsidP="00672E44">
      <w:pPr>
        <w:pStyle w:val="ListParagraph"/>
        <w:numPr>
          <w:ilvl w:val="0"/>
          <w:numId w:val="1"/>
        </w:numPr>
      </w:pPr>
      <w:r>
        <w:t>DNS</w:t>
      </w:r>
    </w:p>
    <w:p w:rsidR="00672E44" w:rsidRDefault="00672E44" w:rsidP="00672E44">
      <w:pPr>
        <w:pStyle w:val="ListParagraph"/>
        <w:numPr>
          <w:ilvl w:val="0"/>
          <w:numId w:val="1"/>
        </w:numPr>
      </w:pPr>
      <w:r>
        <w:t>NIS</w:t>
      </w:r>
    </w:p>
    <w:p w:rsidR="00672E44" w:rsidRDefault="00672E44" w:rsidP="00672E44">
      <w:pPr>
        <w:pStyle w:val="ListParagraph"/>
        <w:numPr>
          <w:ilvl w:val="0"/>
          <w:numId w:val="1"/>
        </w:numPr>
      </w:pPr>
      <w:r>
        <w:t>NDS</w:t>
      </w:r>
    </w:p>
    <w:p w:rsidR="00672E44" w:rsidRDefault="00672E44" w:rsidP="00672E44">
      <w:pPr>
        <w:pStyle w:val="ListParagraph"/>
        <w:numPr>
          <w:ilvl w:val="0"/>
          <w:numId w:val="1"/>
        </w:numPr>
      </w:pPr>
      <w:r>
        <w:t>RMI</w:t>
      </w:r>
    </w:p>
    <w:p w:rsidR="00672E44" w:rsidRDefault="00672E44" w:rsidP="00672E44">
      <w:pPr>
        <w:pStyle w:val="ListParagraph"/>
        <w:numPr>
          <w:ilvl w:val="0"/>
          <w:numId w:val="1"/>
        </w:numPr>
      </w:pPr>
      <w:r>
        <w:lastRenderedPageBreak/>
        <w:t>CORBA</w:t>
      </w:r>
    </w:p>
    <w:p w:rsidR="0086722B" w:rsidRDefault="0086722B" w:rsidP="0086722B"/>
    <w:p w:rsidR="0086722B" w:rsidRDefault="00BF2DC6" w:rsidP="0086722B">
      <w:r>
        <w:t>Paquetes de JNDI:</w:t>
      </w:r>
    </w:p>
    <w:p w:rsidR="00BF2DC6" w:rsidRPr="00BF2DC6" w:rsidRDefault="00BF2DC6" w:rsidP="00BF2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7" w:history="1">
        <w:r w:rsidRPr="00BF2DC6">
          <w:rPr>
            <w:rFonts w:ascii="Arial" w:eastAsia="Times New Roman" w:hAnsi="Arial" w:cs="Arial"/>
            <w:color w:val="3A87CF"/>
            <w:sz w:val="19"/>
            <w:szCs w:val="19"/>
            <w:u w:val="single"/>
            <w:lang w:eastAsia="es-ES"/>
          </w:rPr>
          <w:t>javax.naming</w:t>
        </w:r>
      </w:hyperlink>
    </w:p>
    <w:p w:rsidR="00BF2DC6" w:rsidRPr="00BF2DC6" w:rsidRDefault="00BF2DC6" w:rsidP="00BF2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8" w:history="1">
        <w:r w:rsidRPr="00BF2DC6">
          <w:rPr>
            <w:rFonts w:ascii="Arial" w:eastAsia="Times New Roman" w:hAnsi="Arial" w:cs="Arial"/>
            <w:color w:val="3A87CF"/>
            <w:sz w:val="19"/>
            <w:szCs w:val="19"/>
            <w:lang w:eastAsia="es-ES"/>
          </w:rPr>
          <w:t>javax.naming.directory</w:t>
        </w:r>
      </w:hyperlink>
    </w:p>
    <w:p w:rsidR="00BF2DC6" w:rsidRPr="00BF2DC6" w:rsidRDefault="00BF2DC6" w:rsidP="00BF2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9" w:history="1">
        <w:r w:rsidRPr="00BF2DC6">
          <w:rPr>
            <w:rFonts w:ascii="Arial" w:eastAsia="Times New Roman" w:hAnsi="Arial" w:cs="Arial"/>
            <w:color w:val="3A87CF"/>
            <w:sz w:val="19"/>
            <w:szCs w:val="19"/>
            <w:lang w:eastAsia="es-ES"/>
          </w:rPr>
          <w:t>javax.naming.ldap</w:t>
        </w:r>
      </w:hyperlink>
    </w:p>
    <w:p w:rsidR="00BF2DC6" w:rsidRPr="00BF2DC6" w:rsidRDefault="00BF2DC6" w:rsidP="00BF2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10" w:history="1">
        <w:r w:rsidRPr="00BF2DC6">
          <w:rPr>
            <w:rFonts w:ascii="Arial" w:eastAsia="Times New Roman" w:hAnsi="Arial" w:cs="Arial"/>
            <w:color w:val="3A87CF"/>
            <w:sz w:val="19"/>
            <w:szCs w:val="19"/>
            <w:lang w:eastAsia="es-ES"/>
          </w:rPr>
          <w:t>javax.naming.event</w:t>
        </w:r>
      </w:hyperlink>
    </w:p>
    <w:p w:rsidR="00BF2DC6" w:rsidRPr="00BF2DC6" w:rsidRDefault="00BF2DC6" w:rsidP="00BF2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11" w:history="1">
        <w:r w:rsidRPr="00BF2DC6">
          <w:rPr>
            <w:rFonts w:ascii="Arial" w:eastAsia="Times New Roman" w:hAnsi="Arial" w:cs="Arial"/>
            <w:color w:val="3A87CF"/>
            <w:sz w:val="19"/>
            <w:szCs w:val="19"/>
            <w:lang w:eastAsia="es-ES"/>
          </w:rPr>
          <w:t>javax.naming.spi</w:t>
        </w:r>
      </w:hyperlink>
    </w:p>
    <w:p w:rsidR="00BF2DC6" w:rsidRDefault="00BF2DC6" w:rsidP="0086722B"/>
    <w:sectPr w:rsidR="00BF2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C1919"/>
    <w:multiLevelType w:val="multilevel"/>
    <w:tmpl w:val="1966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693E8B"/>
    <w:multiLevelType w:val="hybridMultilevel"/>
    <w:tmpl w:val="0DE8C148"/>
    <w:lvl w:ilvl="0" w:tplc="736A0A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4"/>
    <w:rsid w:val="00067BDB"/>
    <w:rsid w:val="000B1CBF"/>
    <w:rsid w:val="00311AF4"/>
    <w:rsid w:val="00342611"/>
    <w:rsid w:val="003D55BE"/>
    <w:rsid w:val="004142E2"/>
    <w:rsid w:val="00672E44"/>
    <w:rsid w:val="00696B1C"/>
    <w:rsid w:val="00762831"/>
    <w:rsid w:val="007E116E"/>
    <w:rsid w:val="00805DAB"/>
    <w:rsid w:val="0086722B"/>
    <w:rsid w:val="008943F8"/>
    <w:rsid w:val="00935F30"/>
    <w:rsid w:val="009E61C7"/>
    <w:rsid w:val="00B058D4"/>
    <w:rsid w:val="00B42B5F"/>
    <w:rsid w:val="00BF2DC6"/>
    <w:rsid w:val="00D235F4"/>
    <w:rsid w:val="00D96F9C"/>
    <w:rsid w:val="00D97A48"/>
    <w:rsid w:val="00E84BE9"/>
    <w:rsid w:val="00E92028"/>
    <w:rsid w:val="00EF52A2"/>
    <w:rsid w:val="00F40FE9"/>
    <w:rsid w:val="00F87C71"/>
    <w:rsid w:val="00F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1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2D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1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2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ndi/overview/dir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tutorial/jndi/overview/nam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docs.oracle.com/javase/tutorial/jndi/overview/eve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jndi/overview/ev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ndi/overview/di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1244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dcterms:created xsi:type="dcterms:W3CDTF">2018-04-23T08:41:00Z</dcterms:created>
  <dcterms:modified xsi:type="dcterms:W3CDTF">2018-04-23T09:15:00Z</dcterms:modified>
</cp:coreProperties>
</file>