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9"/>
        <w:ind w:right="208" w:firstLine="0"/>
        <w:jc w:val="center"/>
        <w:spacing w:before="76" w:after="0"/>
      </w:pPr>
      <w:r>
        <w:t xml:space="preserve">МИНОБРНАУКИ</w:t>
      </w:r>
      <w:r>
        <w:rPr>
          <w:spacing w:val="-3"/>
        </w:rPr>
        <w:t xml:space="preserve"> </w:t>
      </w:r>
      <w:r>
        <w:t xml:space="preserve">РОССИИ</w:t>
      </w:r>
      <w:r/>
    </w:p>
    <w:p>
      <w:pPr>
        <w:pStyle w:val="658"/>
        <w:ind w:right="208" w:firstLine="0"/>
        <w:jc w:val="center"/>
        <w:spacing w:before="161" w:after="0" w:line="360" w:lineRule="auto"/>
      </w:pPr>
      <w:r>
        <w:rPr>
          <w:b/>
          <w:sz w:val="28"/>
        </w:rPr>
        <w:t xml:space="preserve"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УНИВЕРСИТЕТ</w:t>
      </w:r>
      <w:r/>
    </w:p>
    <w:p>
      <w:pPr>
        <w:pStyle w:val="659"/>
        <w:ind w:right="208" w:firstLine="0"/>
        <w:jc w:val="center"/>
      </w:pPr>
      <w:r>
        <w:t xml:space="preserve">«ЛЭТИ»</w:t>
      </w:r>
      <w:r>
        <w:rPr>
          <w:spacing w:val="-1"/>
        </w:rPr>
        <w:t xml:space="preserve"> </w:t>
      </w:r>
      <w:r>
        <w:t xml:space="preserve">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1"/>
        </w:rPr>
        <w:t xml:space="preserve"> </w:t>
      </w:r>
      <w:r>
        <w:t xml:space="preserve">УЛЬЯНОВА</w:t>
      </w:r>
      <w:r>
        <w:rPr>
          <w:spacing w:val="-1"/>
        </w:rPr>
        <w:t xml:space="preserve"> </w:t>
      </w:r>
      <w:r>
        <w:t xml:space="preserve">(ЛЕНИНА)</w:t>
      </w:r>
      <w:r/>
    </w:p>
    <w:p>
      <w:pPr>
        <w:pStyle w:val="658"/>
        <w:ind w:right="208" w:firstLine="0"/>
        <w:jc w:val="center"/>
        <w:spacing w:before="161" w:after="0"/>
      </w:pPr>
      <w:r>
        <w:rPr>
          <w:b/>
          <w:sz w:val="28"/>
        </w:rPr>
        <w:t xml:space="preserve"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ЭВМ</w:t>
      </w:r>
      <w:r/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Style w:val="667"/>
        <w:spacing w:before="11" w:after="0"/>
        <w:rPr>
          <w:b/>
          <w:sz w:val="37"/>
        </w:rPr>
      </w:pPr>
      <w:r>
        <w:rPr>
          <w:b/>
          <w:sz w:val="37"/>
        </w:rPr>
      </w:r>
      <w:r>
        <w:rPr>
          <w:b/>
          <w:sz w:val="37"/>
        </w:rPr>
      </w:r>
    </w:p>
    <w:p>
      <w:pPr>
        <w:pStyle w:val="659"/>
        <w:ind w:right="186" w:firstLine="0"/>
        <w:jc w:val="center"/>
      </w:pPr>
      <w:r>
        <w:t xml:space="preserve">ОТЧЕТ</w:t>
      </w:r>
      <w:r/>
    </w:p>
    <w:p>
      <w:pPr>
        <w:pStyle w:val="658"/>
        <w:ind w:left="2944" w:right="3153" w:firstLine="0"/>
        <w:jc w:val="center"/>
        <w:spacing w:before="161" w:after="0"/>
      </w:pPr>
      <w:r>
        <w:rPr>
          <w:b/>
          <w:sz w:val="28"/>
        </w:rPr>
        <w:t xml:space="preserve"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№2</w:t>
      </w:r>
      <w:r/>
    </w:p>
    <w:p>
      <w:pPr>
        <w:pStyle w:val="659"/>
        <w:ind w:left="1826" w:firstLine="0"/>
        <w:spacing w:before="161" w:after="0"/>
      </w:pPr>
      <w:r>
        <w:t xml:space="preserve">по</w:t>
      </w:r>
      <w:r>
        <w:rPr>
          <w:spacing w:val="-4"/>
        </w:rPr>
        <w:t xml:space="preserve"> </w:t>
      </w:r>
      <w:r>
        <w:t xml:space="preserve">дисциплине</w:t>
      </w:r>
      <w:r>
        <w:rPr>
          <w:spacing w:val="-3"/>
        </w:rPr>
        <w:t xml:space="preserve"> </w:t>
      </w:r>
      <w:r>
        <w:t xml:space="preserve">«Организация</w:t>
      </w:r>
      <w:r>
        <w:rPr>
          <w:spacing w:val="-2"/>
        </w:rPr>
        <w:t xml:space="preserve"> </w:t>
      </w:r>
      <w:r>
        <w:t xml:space="preserve">систем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ЭВМ»</w:t>
      </w:r>
      <w:r/>
    </w:p>
    <w:p>
      <w:pPr>
        <w:pStyle w:val="658"/>
        <w:ind w:left="1800" w:right="281" w:hanging="1293"/>
        <w:jc w:val="center"/>
        <w:spacing w:before="161" w:after="0" w:line="360" w:lineRule="auto"/>
      </w:pPr>
      <w:r>
        <w:rPr>
          <w:b/>
          <w:sz w:val="28"/>
        </w:rPr>
        <w:t xml:space="preserve">Тема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 xml:space="preserve">«</w:t>
      </w:r>
      <w:r>
        <w:rPr>
          <w:b/>
          <w:sz w:val="28"/>
        </w:rPr>
        <w:t xml:space="preserve">Изучение режимов адресации основной памяти</w:t>
      </w:r>
      <w:r>
        <w:rPr>
          <w:sz w:val="28"/>
        </w:rPr>
        <w:t xml:space="preserve">»</w:t>
      </w:r>
      <w:r/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67"/>
        <w:ind w:right="156" w:firstLine="0"/>
        <w:jc w:val="center"/>
        <w:spacing w:before="269" w:after="0"/>
        <w:tabs>
          <w:tab w:val="clear" w:pos="708" w:leader="none"/>
          <w:tab w:val="left" w:pos="7119" w:leader="none"/>
        </w:tabs>
      </w:pPr>
      <w:r>
        <w:t xml:space="preserve">Студент гр.</w:t>
      </w:r>
      <w:r>
        <w:rPr>
          <w:spacing w:val="-2"/>
        </w:rPr>
        <w:t xml:space="preserve"> 3388</w:t>
      </w:r>
      <w:r>
        <w:t xml:space="preserve">                                                                        Павлов А.Р.</w:t>
      </w:r>
      <w:r/>
    </w:p>
    <w:p>
      <w:pPr>
        <w:pStyle w:val="667"/>
        <w:spacing w:before="2" w:after="0"/>
        <w:rPr>
          <w:sz w:val="10"/>
        </w:rPr>
      </w:pPr>
      <w:r>
        <w:rPr>
          <w:sz w:val="1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5715" distB="6985" distL="9525" distR="3810" simplePos="0" relativeHeight="38" behindDoc="0" locked="0" layoutInCell="0" allowOverlap="1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2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 h="0" fill="norm" stroke="1" extrusionOk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38;o:allowoverlap:true;o:allowincell:false;mso-position-horizontal-relative:page;margin-left:274.05pt;mso-position-horizontal:absolute;mso-position-vertical-relative:text;margin-top:8.10pt;mso-position-vertical:absolute;width:130.45pt;height:0.10pt;mso-wrap-distance-left:0.75pt;mso-wrap-distance-top:0.45pt;mso-wrap-distance-right:0.30pt;mso-wrap-distance-bottom:0.55pt;visibility:visible;" path="m0,0l100000,0e" coordsize="100000,100000" filled="f" strokecolor="#000000" strokeweight="0.50pt">
                <v:path textboxrect="0,0,100000,100000"/>
                <w10:wrap type="topAndBottom"/>
              </v:shape>
            </w:pict>
          </mc:Fallback>
        </mc:AlternateContent>
      </w:r>
      <w:r>
        <w:rPr>
          <w:sz w:val="10"/>
        </w:rPr>
      </w:r>
    </w:p>
    <w:p>
      <w:pPr>
        <w:pStyle w:val="667"/>
        <w:ind w:right="195" w:firstLine="0"/>
        <w:jc w:val="center"/>
        <w:spacing w:before="107" w:after="0"/>
        <w:tabs>
          <w:tab w:val="clear" w:pos="708" w:leader="none"/>
          <w:tab w:val="left" w:pos="7158" w:leader="none"/>
        </w:tabs>
      </w:pPr>
      <w:r>
        <w:t xml:space="preserve">  </w:t>
      </w:r>
      <w:r>
        <w:t xml:space="preserve">Преподаватель</w:t>
        <w:tab/>
        <w:t xml:space="preserve">Фирсов</w:t>
      </w:r>
      <w:r>
        <w:rPr>
          <w:spacing w:val="-3"/>
        </w:rPr>
        <w:t xml:space="preserve"> </w:t>
      </w:r>
      <w:r>
        <w:t xml:space="preserve">М.А.</w:t>
      </w:r>
      <w:r/>
    </w:p>
    <w:p>
      <w:pPr>
        <w:pStyle w:val="667"/>
        <w:spacing w:before="2" w:after="0"/>
        <w:rPr>
          <w:sz w:val="10"/>
        </w:rPr>
      </w:pPr>
      <w:r>
        <w:rPr>
          <w:sz w:val="1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0160" distB="2540" distL="9525" distR="3810" simplePos="0" relativeHeight="39" behindDoc="0" locked="0" layoutInCell="0" allowOverlap="1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 h="0" fill="norm" stroke="1" extrusionOk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39;o:allowoverlap:true;o:allowincell:false;mso-position-horizontal-relative:page;margin-left:274.05pt;mso-position-horizontal:absolute;mso-position-vertical-relative:text;margin-top:8.05pt;mso-position-vertical:absolute;width:130.45pt;height:0.10pt;mso-wrap-distance-left:0.75pt;mso-wrap-distance-top:0.80pt;mso-wrap-distance-right:0.30pt;mso-wrap-distance-bottom:0.20pt;visibility:visible;" path="m0,0l100000,0e" coordsize="100000,100000" filled="f" strokecolor="#000000" strokeweight="0.50pt">
                <v:path textboxrect="0,0,100000,100000"/>
                <w10:wrap type="topAndBottom"/>
              </v:shape>
            </w:pict>
          </mc:Fallback>
        </mc:AlternateContent>
      </w:r>
      <w:r>
        <w:rPr>
          <w:sz w:val="10"/>
        </w:rPr>
      </w:r>
    </w:p>
    <w:p>
      <w:pPr>
        <w:pStyle w:val="667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67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67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67"/>
        <w:ind w:left="3648" w:right="3856" w:firstLine="0"/>
        <w:jc w:val="center"/>
        <w:spacing w:before="252" w:after="0" w:line="360" w:lineRule="auto"/>
        <w:sectPr>
          <w:footnotePr/>
          <w:endnotePr/>
          <w:type w:val="nextPage"/>
          <w:pgSz w:w="11906" w:h="16838" w:orient="portrait"/>
          <w:pgMar w:top="1040" w:right="660" w:bottom="280" w:left="1580" w:header="0" w:footer="0" w:gutter="0"/>
          <w:cols w:num="1" w:sep="0" w:space="1701" w:equalWidth="1"/>
          <w:docGrid w:linePitch="360"/>
        </w:sectPr>
      </w:pPr>
      <w:r>
        <w:t xml:space="preserve">Санкт-Петербург</w:t>
      </w:r>
      <w:r>
        <w:rPr>
          <w:spacing w:val="-67"/>
        </w:rPr>
        <w:t xml:space="preserve"> </w:t>
      </w:r>
      <w:r>
        <w:t xml:space="preserve">2024</w:t>
      </w:r>
      <w:r/>
    </w:p>
    <w:p>
      <w:pPr>
        <w:pStyle w:val="659"/>
        <w:ind w:left="829" w:firstLine="0"/>
        <w:spacing w:before="76" w:after="0"/>
      </w:pPr>
      <w:r>
        <w:t xml:space="preserve">Цель</w:t>
      </w:r>
      <w:r>
        <w:rPr>
          <w:spacing w:val="-3"/>
        </w:rPr>
        <w:t xml:space="preserve"> </w:t>
      </w:r>
      <w:r>
        <w:t xml:space="preserve">работы.</w:t>
      </w:r>
      <w:r/>
    </w:p>
    <w:p>
      <w:pPr>
        <w:pStyle w:val="667"/>
        <w:ind w:left="121" w:firstLine="709"/>
        <w:spacing w:before="161" w:after="0" w:line="360" w:lineRule="auto"/>
      </w:pPr>
      <w:r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 xml:space="preserve">Intel 8086.</w:t>
      </w:r>
      <w:r/>
    </w:p>
    <w:p>
      <w:pPr>
        <w:pStyle w:val="659"/>
        <w:ind w:left="829" w:firstLine="0"/>
      </w:pPr>
      <w:r>
        <w:t xml:space="preserve">Задание.</w:t>
      </w:r>
      <w:r/>
    </w:p>
    <w:p>
      <w:pPr>
        <w:pStyle w:val="667"/>
        <w:ind w:left="121" w:firstLine="709"/>
        <w:jc w:val="left"/>
        <w:spacing w:before="161" w:after="0" w:line="360" w:lineRule="auto"/>
        <w:widowControl w:val="off"/>
        <w:rPr>
          <w:rFonts w:ascii="Times New Roman" w:hAnsi="Times New Roman" w:eastAsia="Times New Roman" w:cs="Times New Roman"/>
          <w:color w:val="auto"/>
          <w:lang w:val="ru-RU" w:eastAsia="en-US" w:bidi="ar-SA"/>
        </w:rPr>
      </w:pPr>
      <w:r>
        <w:rPr>
          <w:rFonts w:eastAsia="Times New Roman" w:cs="Times New Roman"/>
          <w:color w:val="auto"/>
          <w:lang w:val="ru-RU" w:eastAsia="en-US" w:bidi="ar-SA"/>
        </w:rPr>
        <w:t xml:space="preserve"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  <w:r>
        <w:rPr>
          <w:rFonts w:ascii="Times New Roman" w:hAnsi="Times New Roman" w:eastAsia="Times New Roman" w:cs="Times New Roman"/>
          <w:color w:val="auto"/>
          <w:lang w:val="ru-RU" w:eastAsia="en-US" w:bidi="ar-SA"/>
        </w:rPr>
      </w:r>
    </w:p>
    <w:p>
      <w:pPr>
        <w:pStyle w:val="667"/>
        <w:ind w:left="121" w:firstLine="709"/>
        <w:jc w:val="left"/>
        <w:spacing w:before="161" w:after="0" w:line="360" w:lineRule="auto"/>
        <w:widowControl w:val="off"/>
        <w:rPr>
          <w:rFonts w:ascii="Times New Roman" w:hAnsi="Times New Roman" w:eastAsia="Times New Roman" w:cs="Times New Roman"/>
          <w:color w:val="auto"/>
          <w:lang w:val="ru-RU" w:eastAsia="en-US" w:bidi="ar-SA"/>
        </w:rPr>
      </w:pPr>
      <w:r>
        <w:rPr>
          <w:rFonts w:eastAsia="Times New Roman" w:cs="Times New Roman"/>
          <w:color w:val="auto"/>
          <w:lang w:val="ru-RU" w:eastAsia="en-US" w:bidi="ar-SA"/>
        </w:rPr>
        <w:t xml:space="preserve">2. Протранслировать программу с созданием файла диагностических сообщений и объяснить обнаруженные ошибки (error) и предупрежден</w:t>
      </w:r>
      <w:r>
        <w:rPr>
          <w:rFonts w:eastAsia="Times New Roman" w:cs="Times New Roman"/>
          <w:color w:val="auto"/>
          <w:lang w:val="ru-RU" w:eastAsia="en-US" w:bidi="ar-SA"/>
        </w:rPr>
        <w:t xml:space="preserve">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  <w:r>
        <w:rPr>
          <w:rFonts w:ascii="Times New Roman" w:hAnsi="Times New Roman" w:eastAsia="Times New Roman" w:cs="Times New Roman"/>
          <w:color w:val="auto"/>
          <w:lang w:val="ru-RU" w:eastAsia="en-US" w:bidi="ar-SA"/>
        </w:rPr>
      </w:r>
    </w:p>
    <w:p>
      <w:pPr>
        <w:pStyle w:val="667"/>
        <w:ind w:left="121" w:firstLine="709"/>
        <w:jc w:val="left"/>
        <w:spacing w:before="161" w:after="0" w:line="360" w:lineRule="auto"/>
        <w:widowControl w:val="off"/>
        <w:rPr>
          <w:rFonts w:ascii="Times New Roman" w:hAnsi="Times New Roman" w:eastAsia="Times New Roman" w:cs="Times New Roman"/>
          <w:color w:val="auto"/>
          <w:lang w:val="ru-RU" w:eastAsia="en-US" w:bidi="ar-SA"/>
        </w:rPr>
      </w:pPr>
      <w:r>
        <w:rPr>
          <w:rFonts w:eastAsia="Times New Roman" w:cs="Times New Roman"/>
          <w:color w:val="auto"/>
          <w:lang w:val="ru-RU" w:eastAsia="en-US" w:bidi="ar-SA"/>
        </w:rPr>
        <w:t xml:space="preserve"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  <w:r>
        <w:rPr>
          <w:rFonts w:ascii="Times New Roman" w:hAnsi="Times New Roman" w:eastAsia="Times New Roman" w:cs="Times New Roman"/>
          <w:color w:val="auto"/>
          <w:lang w:val="ru-RU" w:eastAsia="en-US" w:bidi="ar-SA"/>
        </w:rPr>
      </w:r>
    </w:p>
    <w:p>
      <w:pPr>
        <w:pStyle w:val="667"/>
        <w:ind w:left="121" w:firstLine="709"/>
        <w:jc w:val="left"/>
        <w:spacing w:before="161" w:after="0" w:line="360" w:lineRule="auto"/>
        <w:widowControl w:val="off"/>
        <w:rPr>
          <w:rFonts w:ascii="Times New Roman" w:hAnsi="Times New Roman" w:eastAsia="Times New Roman" w:cs="Times New Roman"/>
          <w:color w:val="auto"/>
          <w:lang w:val="ru-RU" w:eastAsia="en-US" w:bidi="ar-SA"/>
        </w:rPr>
      </w:pPr>
      <w:r>
        <w:rPr>
          <w:rFonts w:eastAsia="Times New Roman" w:cs="Times New Roman"/>
          <w:color w:val="auto"/>
          <w:lang w:val="ru-RU" w:eastAsia="en-US" w:bidi="ar-SA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rFonts w:eastAsia="Times New Roman" w:cs="Times New Roman"/>
          <w:b/>
          <w:bCs/>
          <w:color w:val="auto"/>
          <w:lang w:val="ru-RU" w:eastAsia="en-US" w:bidi="ar-SA"/>
        </w:rPr>
        <w:t xml:space="preserve">используемых</w:t>
      </w:r>
      <w:r>
        <w:rPr>
          <w:rFonts w:eastAsia="Times New Roman" w:cs="Times New Roman"/>
          <w:color w:val="auto"/>
          <w:lang w:val="ru-RU" w:eastAsia="en-US" w:bidi="ar-SA"/>
        </w:rPr>
        <w:t xml:space="preserve"> регистров и ячеек памяти до и после выполнения </w:t>
      </w:r>
      <w:r>
        <w:rPr>
          <w:rFonts w:eastAsia="Times New Roman" w:cs="Times New Roman"/>
          <w:color w:val="auto"/>
          <w:lang w:val="ru-RU" w:eastAsia="en-US" w:bidi="ar-SA"/>
        </w:rPr>
        <w:t xml:space="preserve">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  <w:r>
        <w:rPr>
          <w:rFonts w:ascii="Times New Roman" w:hAnsi="Times New Roman" w:eastAsia="Times New Roman" w:cs="Times New Roman"/>
          <w:color w:val="auto"/>
          <w:lang w:val="ru-RU" w:eastAsia="en-US" w:bidi="ar-SA"/>
        </w:rPr>
      </w:r>
    </w:p>
    <w:p>
      <w:pPr>
        <w:pStyle w:val="667"/>
        <w:ind w:left="121" w:firstLine="709"/>
        <w:jc w:val="left"/>
        <w:spacing w:before="161" w:after="0" w:line="360" w:lineRule="auto"/>
        <w:widowControl w:val="off"/>
      </w:pPr>
      <w:r>
        <w:rPr>
          <w:rFonts w:eastAsia="Times New Roman" w:cs="Times New Roman"/>
          <w:color w:val="auto"/>
          <w:lang w:val="ru-RU" w:eastAsia="en-US" w:bidi="ar-SA"/>
        </w:rPr>
        <w:t xml:space="preserve">Вариант 14:</w:t>
      </w:r>
      <w:r/>
    </w:p>
    <w:p>
      <w:pPr>
        <w:pStyle w:val="667"/>
        <w:ind w:left="121" w:firstLine="709"/>
        <w:jc w:val="left"/>
        <w:spacing w:before="161" w:after="0" w:line="360" w:lineRule="auto"/>
        <w:widowControl w:val="off"/>
      </w:pPr>
      <w:r>
        <w:rPr>
          <w:rFonts w:eastAsia="Times New Roman" w:cs="Times New Roman"/>
          <w:color w:val="auto"/>
          <w:sz w:val="28"/>
          <w:szCs w:val="24"/>
          <w:lang w:val="ru-RU" w:eastAsia="en-US" w:bidi="ar-SA"/>
        </w:rPr>
        <w:tab/>
        <w:tab/>
      </w:r>
      <w:r>
        <w:rPr>
          <w:rFonts w:ascii="Courier New" w:hAnsi="Courier New"/>
          <w:sz w:val="24"/>
          <w:szCs w:val="24"/>
        </w:rPr>
        <w:t xml:space="preserve">  vec1    </w:t>
      </w:r>
      <w:r>
        <w:rPr>
          <w:rFonts w:ascii="Courier New" w:hAnsi="Courier New"/>
          <w:sz w:val="24"/>
          <w:szCs w:val="24"/>
        </w:rPr>
        <w:t xml:space="preserve">13,12,11,10,6,7,8,9</w:t>
      </w:r>
      <w:r>
        <w:rPr>
          <w:rFonts w:ascii="Courier New" w:hAnsi="Courier New"/>
          <w:sz w:val="24"/>
          <w:szCs w:val="24"/>
        </w:rPr>
        <w:t xml:space="preserve"> </w:t>
      </w:r>
      <w:r/>
    </w:p>
    <w:p>
      <w:pPr>
        <w:pStyle w:val="671"/>
        <w:numPr>
          <w:ilvl w:val="0"/>
          <w:numId w:val="0"/>
        </w:numPr>
        <w:ind w:left="121" w:right="187" w:firstLine="0"/>
        <w:spacing w:line="360" w:lineRule="auto"/>
        <w:tabs>
          <w:tab w:val="clear" w:pos="708" w:leader="none"/>
          <w:tab w:val="left" w:pos="1119" w:leader="none"/>
        </w:tabs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14      vec2    </w:t>
      </w:r>
      <w:r>
        <w:rPr>
          <w:rFonts w:ascii="Courier New" w:hAnsi="Courier New"/>
          <w:sz w:val="24"/>
          <w:szCs w:val="24"/>
        </w:rPr>
        <w:t xml:space="preserve">40,60,-40,-60,-20,-50,20,50</w:t>
      </w:r>
      <w:r>
        <w:rPr>
          <w:rFonts w:ascii="Courier New" w:hAnsi="Courier New"/>
          <w:sz w:val="24"/>
          <w:szCs w:val="24"/>
        </w:rPr>
      </w:r>
      <w:r>
        <w:rPr>
          <w:rFonts w:ascii="Courier New" w:hAnsi="Courier New"/>
          <w:sz w:val="24"/>
          <w:szCs w:val="24"/>
        </w:rPr>
      </w:r>
    </w:p>
    <w:p>
      <w:pPr>
        <w:pStyle w:val="671"/>
        <w:numPr>
          <w:ilvl w:val="0"/>
          <w:numId w:val="0"/>
        </w:numPr>
        <w:ind w:left="121" w:right="187" w:firstLine="0"/>
        <w:spacing w:line="360" w:lineRule="auto"/>
        <w:tabs>
          <w:tab w:val="clear" w:pos="708" w:leader="none"/>
          <w:tab w:val="left" w:pos="1119" w:leader="none"/>
        </w:tabs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sz w:val="24"/>
          <w:szCs w:val="24"/>
        </w:rPr>
        <w:t xml:space="preserve"> matr    </w:t>
      </w:r>
      <w:r>
        <w:rPr>
          <w:rFonts w:ascii="Courier New" w:hAnsi="Courier New"/>
          <w:sz w:val="24"/>
          <w:szCs w:val="24"/>
        </w:rPr>
        <w:t xml:space="preserve">-5,-6,-7,-8,8,7,6,5,-1,-2,-3,-4,4,3,2,1</w:t>
      </w:r>
      <w:r>
        <w:rPr>
          <w:rFonts w:ascii="Courier New" w:hAnsi="Courier New"/>
          <w:sz w:val="24"/>
          <w:szCs w:val="24"/>
        </w:rPr>
      </w:r>
      <w:r>
        <w:rPr>
          <w:rFonts w:ascii="Courier New" w:hAnsi="Courier New"/>
          <w:sz w:val="24"/>
          <w:szCs w:val="24"/>
        </w:rPr>
      </w:r>
    </w:p>
    <w:p>
      <w:pPr>
        <w:pStyle w:val="667"/>
        <w:ind w:left="121" w:firstLine="709"/>
        <w:jc w:val="left"/>
        <w:spacing w:before="161" w:after="0" w:line="360" w:lineRule="auto"/>
        <w:widowControl w:val="off"/>
        <w:rPr>
          <w:rFonts w:ascii="Times New Roman" w:hAnsi="Times New Roman" w:eastAsia="Times New Roman" w:cs="Times New Roman"/>
          <w:color w:val="auto"/>
          <w:lang w:val="ru-RU" w:eastAsia="en-US" w:bidi="ar-SA"/>
        </w:rPr>
      </w:pPr>
      <w:r>
        <w:rPr>
          <w:rFonts w:eastAsia="Times New Roman" w:cs="Times New Roman"/>
          <w:color w:val="auto"/>
          <w:lang w:val="ru-RU" w:eastAsia="en-US" w:bidi="ar-SA"/>
        </w:rPr>
      </w:r>
      <w:r>
        <w:rPr>
          <w:rFonts w:ascii="Times New Roman" w:hAnsi="Times New Roman" w:eastAsia="Times New Roman" w:cs="Times New Roman"/>
          <w:color w:val="auto"/>
          <w:lang w:val="ru-RU" w:eastAsia="en-US" w:bidi="ar-SA"/>
        </w:rPr>
      </w:r>
    </w:p>
    <w:p>
      <w:pPr>
        <w:pStyle w:val="659"/>
        <w:ind w:left="829" w:firstLine="0"/>
      </w:pPr>
      <w:r>
        <w:t xml:space="preserve">Основные</w:t>
      </w:r>
      <w:r>
        <w:rPr>
          <w:spacing w:val="-6"/>
        </w:rPr>
        <w:t xml:space="preserve"> </w:t>
      </w:r>
      <w:r>
        <w:t xml:space="preserve">теоретические</w:t>
      </w:r>
      <w:r>
        <w:rPr>
          <w:spacing w:val="-5"/>
        </w:rPr>
        <w:t xml:space="preserve"> </w:t>
      </w:r>
      <w:r>
        <w:t xml:space="preserve">положения.</w:t>
      </w:r>
      <w:r/>
    </w:p>
    <w:p>
      <w:pPr>
        <w:pStyle w:val="667"/>
        <w:spacing w:before="4" w:after="0"/>
        <w:rPr>
          <w:b/>
          <w:sz w:val="38"/>
        </w:rPr>
      </w:pPr>
      <w:r>
        <w:rPr>
          <w:b/>
          <w:sz w:val="38"/>
        </w:rPr>
      </w:r>
      <w:r>
        <w:rPr>
          <w:b/>
          <w:sz w:val="38"/>
        </w:rPr>
      </w:r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Режимы адресации памяти в архитектуре Intel Х86.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Большинство команд процессора Intel Х86 выполняются с аргументами, которые  принято называть операндами. Операнды в программе могут задаваться  следующим образом: </w:t>
      </w:r>
      <w:r/>
    </w:p>
    <w:p>
      <w:pPr>
        <w:pStyle w:val="667"/>
        <w:ind w:left="121" w:right="281" w:firstLine="709"/>
        <w:spacing w:line="360" w:lineRule="auto"/>
      </w:pPr>
      <w:r>
        <w:t xml:space="preserve">    • </w:t>
      </w:r>
      <w:r>
        <w:t xml:space="preserve">в регистрах общего назначения;</w:t>
      </w:r>
      <w:r/>
    </w:p>
    <w:p>
      <w:pPr>
        <w:pStyle w:val="667"/>
        <w:ind w:left="121" w:right="281" w:firstLine="709"/>
        <w:spacing w:line="360" w:lineRule="auto"/>
      </w:pPr>
      <w:r>
        <w:t xml:space="preserve">    • </w:t>
      </w:r>
      <w:r>
        <w:t xml:space="preserve">непосредственно в коде команды;</w:t>
      </w:r>
      <w:r/>
    </w:p>
    <w:p>
      <w:pPr>
        <w:pStyle w:val="667"/>
        <w:ind w:left="121" w:right="281" w:firstLine="709"/>
        <w:spacing w:line="360" w:lineRule="auto"/>
      </w:pPr>
      <w:r>
        <w:t xml:space="preserve">    • </w:t>
      </w:r>
      <w:r>
        <w:t xml:space="preserve">в ячейках памяти, задаваемых в команде прямо или косвенно;</w:t>
      </w:r>
      <w:r/>
    </w:p>
    <w:p>
      <w:pPr>
        <w:pStyle w:val="667"/>
        <w:ind w:left="121" w:right="281" w:firstLine="709"/>
        <w:spacing w:line="360" w:lineRule="auto"/>
      </w:pPr>
      <w:r>
        <w:t xml:space="preserve">    • </w:t>
      </w:r>
      <w:r>
        <w:t xml:space="preserve">в портах ввода-вывода.</w:t>
      </w:r>
      <w:r/>
    </w:p>
    <w:p>
      <w:pPr>
        <w:pStyle w:val="667"/>
        <w:ind w:left="121" w:right="281" w:firstLine="709"/>
        <w:spacing w:line="360" w:lineRule="auto"/>
      </w:pPr>
      <w:r>
        <w:t xml:space="preserve">Для указания места расположения операнда используются 8 режимов адресации, использование которых иллюстрируется в таблице 4.2.</w:t>
      </w:r>
      <w:r/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1. Регистровая адресация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  <w:r/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2. Непосредственная адресация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  <w:r/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3. Прямая адресация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</w:t>
      </w:r>
      <w:r>
        <w:t xml:space="preserve">татические переменные не по адресу, а по имени. 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  <w:r/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4. Косвенная адресация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Адрес операнда в памяти можно н</w:t>
      </w:r>
      <w:r>
        <w:t xml:space="preserve">е указывать непосредственно, а хранить в любом регистре. До процессоров  i386 для этого можно было использовать только регистры ВХ, SI, DI и ВР, но потом эти ограничения были сняты и адрес операнда разрешили считывать из ЕАХ, ЕВХ, ЕСХ, EDX, ESI, EDI, ЕВР и</w:t>
      </w:r>
      <w:r>
        <w:t xml:space="preserve"> ESP (но не из AX, CX, DX или SP напрямую – надо использовать ЕАХ, ЕСХ, EDX, ESP соответственно или предварительно скопировать смещение в ВХ, SI, DI или ВР). Как и в случае прямой адресации, DS используется по умолчанию, но не во всех случаях: если см</w:t>
      </w:r>
      <w:r>
        <w:t xml:space="preserve">ещение берут из регистров ESP, ЕВР или ВР, то в качестве сегментного регистра используется SS. В реальном режиме можно свободно пользоваться  всеми 32-битными регистрами, надо только следить, чтобы их содержимое не превышало границ 16-битного слова.</w:t>
      </w:r>
      <w:r/>
    </w:p>
    <w:p>
      <w:pPr>
        <w:pStyle w:val="667"/>
        <w:ind w:left="121" w:right="281" w:firstLine="709"/>
        <w:spacing w:line="360" w:lineRule="auto"/>
      </w:pPr>
      <w:r>
        <w:rPr>
          <w:b/>
          <w:bCs/>
        </w:rPr>
        <w:t xml:space="preserve">5-6.  Базовая или индексная адресация.</w:t>
      </w:r>
      <w:r>
        <w:t xml:space="preserve"> </w:t>
      </w:r>
      <w:r/>
    </w:p>
    <w:p>
      <w:pPr>
        <w:pStyle w:val="667"/>
        <w:ind w:left="121" w:right="281" w:firstLine="709"/>
        <w:spacing w:line="360" w:lineRule="auto"/>
      </w:pPr>
      <w:r>
        <w:t xml:space="preserve">Такая форма адресации используется в тех случаях, когда в регистре находится адрес начала структуры данных, а доступ на</w:t>
      </w:r>
      <w:r>
        <w:t xml:space="preserve">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  <w:r/>
    </w:p>
    <w:p>
      <w:pPr>
        <w:pStyle w:val="667"/>
        <w:ind w:left="121" w:right="281" w:firstLine="709"/>
        <w:spacing w:line="360" w:lineRule="auto"/>
      </w:pPr>
      <w:r>
        <w:t xml:space="preserve">До процессора i386 в качестве базовых и индексных регистров можно было использовать только регистры ВХ, ВР, SI или DI и сдвиг мог быть только байтом или словом (со знаком). Начиная с процессоров iХ86, можн</w:t>
      </w:r>
      <w:r>
        <w:t xml:space="preserve">о  дополнительно использовать ЕАХ, ЕВХ, ЕСХ, EDX, ЕВР, ESP, ESI и EDI, так же как и для обычной косвенной адресации. С помощью этого метода можно организовывать доступ к одномерным массивам байт: смещение соответствует адресу начала массива, а число в реги</w:t>
      </w:r>
      <w:r>
        <w:t xml:space="preserve">стре – индексу элемента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  <w:r/>
    </w:p>
    <w:p>
      <w:pPr>
        <w:pStyle w:val="667"/>
        <w:ind w:left="121" w:right="281" w:firstLine="709"/>
        <w:spacing w:line="360" w:lineRule="auto"/>
        <w:rPr>
          <w:b/>
          <w:bCs/>
        </w:rPr>
      </w:pPr>
      <w:r>
        <w:rPr>
          <w:b/>
          <w:bCs/>
        </w:rPr>
        <w:t xml:space="preserve">7. Индексная адресация с масштабированием</w:t>
      </w:r>
      <w:r>
        <w:rPr>
          <w:b/>
          <w:bCs/>
        </w:rPr>
      </w:r>
    </w:p>
    <w:p>
      <w:pPr>
        <w:pStyle w:val="667"/>
        <w:ind w:left="121" w:right="281" w:firstLine="709"/>
        <w:spacing w:line="360" w:lineRule="auto"/>
      </w:pPr>
      <w:r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  <w:r/>
    </w:p>
    <w:p>
      <w:pPr>
        <w:pStyle w:val="667"/>
        <w:ind w:left="121" w:right="281" w:firstLine="709"/>
        <w:spacing w:line="360" w:lineRule="auto"/>
      </w:pPr>
      <w:r>
        <w:t xml:space="preserve">mov ax, [esi*2]+2</w:t>
      </w:r>
      <w:r/>
    </w:p>
    <w:p>
      <w:pPr>
        <w:pStyle w:val="667"/>
        <w:ind w:left="121" w:right="281" w:firstLine="709"/>
        <w:spacing w:line="360" w:lineRule="auto"/>
      </w:pPr>
      <w:r>
        <w:t xml:space="preserve">Множитель, который может быть равен 1, 2, 4 или 8, соответствует размеру элемента массива –</w:t>
      </w:r>
      <w:r>
        <w:t xml:space="preserve">     байту, слову, двойному слову, учетверенному слову соответственно. Из регистров в этом варианте адресации можно использовать только ЕАХ, ЕВХ, ЕСХ, EDX, ESI, EDI, ЕВР, ESP, но не SI, DI, ВР или SP, которые можно было использовать в предыдущих вариантах.</w:t>
      </w:r>
      <w:r/>
    </w:p>
    <w:p>
      <w:pPr>
        <w:pStyle w:val="667"/>
        <w:ind w:left="121" w:right="281" w:firstLine="709"/>
        <w:spacing w:line="360" w:lineRule="auto"/>
      </w:pPr>
      <w:r>
        <w:rPr>
          <w:rFonts w:eastAsia="Times New Roman" w:cs="Courier New"/>
          <w:sz w:val="28"/>
          <w:szCs w:val="28"/>
          <w:lang w:eastAsia="ru-RU"/>
        </w:rPr>
        <w:t xml:space="preserve">8. </w:t>
      </w:r>
      <w:r>
        <w:rPr>
          <w:rFonts w:eastAsia="Times New Roman" w:cs="Courier New"/>
          <w:b/>
          <w:bCs/>
          <w:i w:val="0"/>
          <w:iCs w:val="0"/>
          <w:sz w:val="28"/>
          <w:szCs w:val="28"/>
          <w:lang w:eastAsia="ru-RU"/>
        </w:rPr>
        <w:t xml:space="preserve">Адресация по базе с индексированием и масштабированием</w:t>
      </w:r>
      <w:r/>
    </w:p>
    <w:p>
      <w:pPr>
        <w:pStyle w:val="667"/>
        <w:ind w:left="121" w:right="281" w:firstLine="709"/>
        <w:spacing w:line="360" w:lineRule="auto"/>
      </w:pPr>
      <w:r>
        <w:rPr>
          <w:rFonts w:eastAsia="Times New Roman" w:cs="Courier New"/>
          <w:sz w:val="28"/>
          <w:szCs w:val="28"/>
          <w:lang w:eastAsia="ru-RU"/>
        </w:rPr>
        <w:t xml:space="preserve">Это самая полная возможная схема адресации, в которую входят все случаи, рас</w:t>
      </w:r>
      <w:r>
        <w:rPr>
          <w:rFonts w:eastAsia="Times New Roman" w:cs="Courier New"/>
          <w:sz w:val="28"/>
          <w:szCs w:val="28"/>
          <w:lang w:eastAsia="ru-RU"/>
        </w:rPr>
        <w:t xml:space="preserve">смотренные ранее, как частные. Смещение может быть байтом, словом или двойным словом. Если регистры ЕВР  или  ESP используются в роли базового регистра, селектор сегмента операнда берется по умолчанию из регистра SS, во всех остальных случаях – из DS.</w:t>
      </w:r>
      <w:r/>
      <w:r>
        <w:rPr>
          <w:rFonts w:eastAsia="Times New Roman" w:cs="Courier New"/>
          <w:sz w:val="28"/>
          <w:szCs w:val="28"/>
          <w:lang w:eastAsia="ru-RU"/>
        </w:rPr>
      </w:r>
      <w:r>
        <w:rPr>
          <w:rFonts w:ascii="Times New Roman" w:hAnsi="Times New Roman" w:eastAsia="Times New Roman" w:cs="Courier New"/>
          <w:sz w:val="28"/>
          <w:szCs w:val="28"/>
          <w:lang w:eastAsia="ru-RU"/>
        </w:rPr>
      </w:r>
      <w:r/>
    </w:p>
    <w:p>
      <w:pPr>
        <w:pStyle w:val="659"/>
        <w:ind w:left="829" w:right="6222" w:firstLine="0"/>
        <w:spacing w:line="360" w:lineRule="auto"/>
      </w:pPr>
      <w:r>
        <w:t xml:space="preserve">Выполнение работы</w:t>
      </w:r>
      <w:r/>
    </w:p>
    <w:p>
      <w:pPr>
        <w:pStyle w:val="671"/>
        <w:numPr>
          <w:ilvl w:val="0"/>
          <w:numId w:val="1"/>
        </w:numPr>
        <w:ind w:left="1189" w:right="185" w:hanging="360"/>
        <w:spacing w:line="360" w:lineRule="auto"/>
        <w:tabs>
          <w:tab w:val="clear" w:pos="708" w:leader="none"/>
          <w:tab w:val="left" w:pos="1190" w:leader="none"/>
        </w:tabs>
      </w:pPr>
      <w:r>
        <w:rPr>
          <w:sz w:val="28"/>
        </w:rPr>
        <w:t xml:space="preserve">Получен вариант выбора значений исходных данных (массивов) vec1, vec2 и matr из файла lr2+.dat и занесены свои данные вместо значений, указанных в приведённой для образца программе, в файл </w:t>
      </w:r>
      <w:r>
        <w:rPr>
          <w:sz w:val="28"/>
          <w:lang w:val="en-US"/>
        </w:rPr>
        <w:t xml:space="preserve">lr_comp.asm</w:t>
      </w:r>
      <w:r>
        <w:rPr>
          <w:sz w:val="28"/>
        </w:rPr>
        <w:t xml:space="preserve">. (см. рис. 1)</w:t>
      </w:r>
      <w:r/>
    </w:p>
    <w:p>
      <w:pPr>
        <w:pStyle w:val="667"/>
        <w:ind w:firstLine="0"/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pStyle w:val="667"/>
        <w:ind w:firstLine="0"/>
        <w:jc w:val="both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3325" cy="818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789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2116" r="0" b="7412"/>
                        <a:stretch/>
                      </pic:blipFill>
                      <pic:spPr bwMode="auto">
                        <a:xfrm flipH="0" flipV="0">
                          <a:off x="0" y="0"/>
                          <a:ext cx="6103324" cy="818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0.58pt;height:64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67"/>
        <w:ind w:left="4730" w:firstLine="0"/>
        <w:jc w:val="both"/>
      </w:pPr>
      <w:r>
        <w:t xml:space="preserve">Рисунок</w:t>
      </w:r>
      <w:r>
        <w:rPr>
          <w:spacing w:val="-1"/>
        </w:rPr>
        <w:t xml:space="preserve"> 1</w:t>
      </w:r>
      <w:r/>
    </w:p>
    <w:p>
      <w:pPr>
        <w:pStyle w:val="667"/>
        <w:ind w:left="4730" w:firstLine="0"/>
        <w:jc w:val="both"/>
      </w:pPr>
      <w:r/>
      <w:r/>
    </w:p>
    <w:p>
      <w:pPr>
        <w:pStyle w:val="671"/>
        <w:numPr>
          <w:ilvl w:val="0"/>
          <w:numId w:val="1"/>
        </w:numPr>
        <w:ind w:left="1189" w:right="186" w:hanging="360"/>
        <w:spacing w:line="360" w:lineRule="auto"/>
        <w:tabs>
          <w:tab w:val="clear" w:pos="708" w:leader="none"/>
          <w:tab w:val="left" w:pos="1190" w:leader="none"/>
        </w:tabs>
      </w:pPr>
      <w:r>
        <w:rPr>
          <w:spacing w:val="-1"/>
          <w:sz w:val="28"/>
        </w:rPr>
        <w:t xml:space="preserve">Программа протранслирована с созданием файла диагностических сообщений. Листинг приведен в приложении к отчёту|(см. рис. 2).</w:t>
      </w:r>
      <w:r/>
    </w:p>
    <w:p>
      <w:pPr>
        <w:pStyle w:val="671"/>
        <w:numPr>
          <w:ilvl w:val="0"/>
          <w:numId w:val="0"/>
        </w:numPr>
        <w:ind w:left="1189" w:right="186" w:hanging="906"/>
        <w:jc w:val="center"/>
        <w:spacing w:line="360" w:lineRule="auto"/>
        <w:tabs>
          <w:tab w:val="clear" w:pos="708" w:leader="none"/>
          <w:tab w:val="left" w:pos="1190" w:leader="none"/>
        </w:tabs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3248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746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34099" cy="3248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3.00pt;height:255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 xml:space="preserve">Рисунок 2</w:t>
      </w:r>
      <w:r/>
    </w:p>
    <w:p>
      <w:pPr>
        <w:pStyle w:val="671"/>
        <w:numPr>
          <w:ilvl w:val="0"/>
          <w:numId w:val="0"/>
        </w:numPr>
        <w:ind w:left="1189" w:right="186" w:firstLine="0"/>
        <w:spacing w:line="360" w:lineRule="auto"/>
        <w:tabs>
          <w:tab w:val="clear" w:pos="708" w:leader="none"/>
          <w:tab w:val="left" w:pos="1190" w:leader="none"/>
        </w:tabs>
      </w:pPr>
      <w:r>
        <w:rPr>
          <w:spacing w:val="-1"/>
          <w:sz w:val="28"/>
        </w:rPr>
        <w:t xml:space="preserve">Закомментированы операторы с ошибками в тексте программы, а операторы с предупреждениями остались без изменения.</w:t>
      </w:r>
      <w:r/>
    </w:p>
    <w:p>
      <w:pPr>
        <w:pStyle w:val="671"/>
        <w:ind w:left="1189" w:right="186" w:firstLine="0"/>
        <w:jc w:val="left"/>
        <w:spacing w:before="133" w:after="0" w:line="360" w:lineRule="auto"/>
        <w:tabs>
          <w:tab w:val="clear" w:pos="708" w:leader="none"/>
          <w:tab w:val="left" w:pos="1190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Объяснение ошибок и предупреждений:</w:t>
      </w:r>
      <w:r>
        <w:rPr>
          <w:b/>
          <w:bCs/>
          <w:sz w:val="28"/>
          <w:szCs w:val="28"/>
        </w:rPr>
      </w:r>
    </w:p>
    <w:p>
      <w:pPr>
        <w:pStyle w:val="671"/>
        <w:numPr>
          <w:ilvl w:val="0"/>
          <w:numId w:val="2"/>
        </w:numPr>
        <w:jc w:val="left"/>
        <w:spacing w:before="133" w:after="0" w:line="360" w:lineRule="auto"/>
        <w:tabs>
          <w:tab w:val="clear" w:pos="708" w:leader="none"/>
          <w:tab w:val="left" w:pos="1190" w:leader="none"/>
        </w:tabs>
        <w:rPr>
          <w:b/>
          <w:b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en-US"/>
        </w:rPr>
        <w:t xml:space="preserve">error a2052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0"/>
          <w:bCs w:val="0"/>
          <w:sz w:val="28"/>
          <w:szCs w:val="28"/>
          <w:lang w:val="ru-RU"/>
        </w:rPr>
        <w:t xml:space="preserve">Нельзя перемещать напрямую данные из разных областей памяти напрямую, нужно использовать регистр</w:t>
      </w:r>
      <w:r>
        <w:rPr>
          <w:b/>
          <w:bCs/>
          <w:sz w:val="28"/>
          <w:szCs w:val="28"/>
          <w:lang w:val="en-US"/>
        </w:rPr>
      </w:r>
    </w:p>
    <w:p>
      <w:pPr>
        <w:pStyle w:val="671"/>
        <w:numPr>
          <w:ilvl w:val="0"/>
          <w:numId w:val="2"/>
        </w:numPr>
        <w:jc w:val="left"/>
        <w:spacing w:before="133" w:after="0" w:line="360" w:lineRule="auto"/>
        <w:tabs>
          <w:tab w:val="clear" w:pos="708" w:leader="none"/>
          <w:tab w:val="left" w:pos="1190" w:leader="none"/>
        </w:tabs>
        <w:rPr>
          <w:b/>
          <w:bCs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en-US"/>
        </w:rPr>
        <w:t xml:space="preserve">warning a4031. </w:t>
      </w:r>
      <w:r>
        <w:rPr>
          <w:b w:val="0"/>
          <w:bCs w:val="0"/>
          <w:i w:val="0"/>
          <w:iCs w:val="0"/>
          <w:sz w:val="28"/>
          <w:szCs w:val="28"/>
          <w:lang w:val="ru-RU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cx</w:t>
      </w:r>
      <w:r>
        <w:rPr>
          <w:b w:val="0"/>
          <w:bCs w:val="0"/>
          <w:i w:val="0"/>
          <w:iCs w:val="0"/>
          <w:sz w:val="28"/>
          <w:szCs w:val="28"/>
          <w:lang w:val="ru-RU"/>
        </w:rPr>
        <w:t xml:space="preserve"> однобайтного значения из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vec2. </w:t>
      </w:r>
      <w:r>
        <w:rPr>
          <w:b w:val="0"/>
          <w:bCs w:val="0"/>
          <w:i w:val="0"/>
          <w:iCs w:val="0"/>
          <w:sz w:val="28"/>
          <w:szCs w:val="28"/>
          <w:lang w:val="ru-RU"/>
        </w:rPr>
        <w:t xml:space="preserve">В строке 65 — аналогично.</w:t>
      </w:r>
      <w:r>
        <w:rPr>
          <w:b/>
          <w:bCs/>
          <w:i/>
          <w:iCs/>
          <w:sz w:val="28"/>
          <w:szCs w:val="28"/>
          <w:lang w:val="en-US"/>
        </w:rPr>
      </w:r>
    </w:p>
    <w:p>
      <w:pPr>
        <w:pStyle w:val="671"/>
        <w:numPr>
          <w:ilvl w:val="0"/>
          <w:numId w:val="2"/>
        </w:numPr>
        <w:jc w:val="left"/>
        <w:spacing w:before="133" w:after="0" w:line="360" w:lineRule="auto"/>
        <w:tabs>
          <w:tab w:val="clear" w:pos="708" w:leader="none"/>
          <w:tab w:val="left" w:pos="1190" w:leader="none"/>
        </w:tabs>
        <w:rPr>
          <w:b/>
          <w:bCs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en-US"/>
        </w:rPr>
        <w:t xml:space="preserve">error a2055. </w:t>
      </w:r>
      <w:r>
        <w:rPr>
          <w:b w:val="0"/>
          <w:bCs w:val="0"/>
          <w:i w:val="0"/>
          <w:iCs w:val="0"/>
          <w:sz w:val="28"/>
          <w:szCs w:val="28"/>
          <w:lang w:val="ru-RU"/>
        </w:rPr>
        <w:t xml:space="preserve">Возникла из-за умножения регистра на 4. В базово-индексной адресации нужно увеличить значение регистра до начала итераций.</w:t>
      </w:r>
      <w:r>
        <w:rPr>
          <w:b/>
          <w:bCs/>
          <w:i/>
          <w:iCs/>
          <w:sz w:val="28"/>
          <w:szCs w:val="28"/>
          <w:lang w:val="en-US"/>
        </w:rPr>
      </w:r>
    </w:p>
    <w:p>
      <w:pPr>
        <w:pStyle w:val="671"/>
        <w:numPr>
          <w:ilvl w:val="0"/>
          <w:numId w:val="2"/>
        </w:numPr>
        <w:jc w:val="left"/>
        <w:spacing w:before="133" w:after="0" w:line="360" w:lineRule="auto"/>
        <w:tabs>
          <w:tab w:val="clear" w:pos="708" w:leader="none"/>
          <w:tab w:val="left" w:pos="1190" w:leader="none"/>
        </w:tabs>
      </w:pPr>
      <w:r>
        <w:rPr>
          <w:b w:val="0"/>
          <w:bCs w:val="0"/>
          <w:i/>
          <w:iCs/>
          <w:sz w:val="28"/>
          <w:szCs w:val="28"/>
          <w:lang w:val="en-US"/>
        </w:rPr>
        <w:t xml:space="preserve">error a2046. </w:t>
      </w:r>
      <w:r>
        <w:rPr>
          <w:b w:val="0"/>
          <w:bCs w:val="0"/>
          <w:sz w:val="28"/>
          <w:szCs w:val="28"/>
          <w:lang w:val="ru-RU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  <w:r/>
    </w:p>
    <w:p>
      <w:pPr>
        <w:pStyle w:val="671"/>
        <w:numPr>
          <w:ilvl w:val="0"/>
          <w:numId w:val="2"/>
        </w:numPr>
        <w:ind w:left="1843" w:right="186" w:hanging="654"/>
        <w:jc w:val="left"/>
        <w:spacing w:before="133" w:after="0" w:line="360" w:lineRule="auto"/>
        <w:tabs>
          <w:tab w:val="left" w:pos="708" w:leader="none"/>
          <w:tab w:val="clear" w:pos="1909" w:leader="none"/>
        </w:tabs>
      </w:pPr>
      <w:r>
        <w:rPr>
          <w:b w:val="0"/>
          <w:bCs w:val="0"/>
          <w:i/>
          <w:iCs/>
          <w:sz w:val="28"/>
          <w:szCs w:val="28"/>
          <w:lang w:val="en-US"/>
        </w:rPr>
        <w:t xml:space="preserve">error a2047.</w:t>
      </w:r>
      <w:r>
        <w:rPr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lang w:val="ru-RU"/>
        </w:rPr>
        <w:t xml:space="preserve">Здесь в квадратных скобках происходит сложение двух индексных регистров. Но в этом виде адресации выражение может содержать только один такой регистр.</w:t>
      </w:r>
      <w:r/>
    </w:p>
    <w:p>
      <w:pPr>
        <w:pStyle w:val="671"/>
        <w:numPr>
          <w:ilvl w:val="0"/>
          <w:numId w:val="1"/>
        </w:numPr>
        <w:ind w:left="1189" w:right="186" w:hanging="360"/>
        <w:spacing w:line="360" w:lineRule="auto"/>
        <w:tabs>
          <w:tab w:val="clear" w:pos="708" w:leader="none"/>
          <w:tab w:val="left" w:pos="1190" w:leader="none"/>
        </w:tabs>
      </w:pPr>
      <w:r>
        <w:rPr>
          <w:spacing w:val="-3"/>
          <w:sz w:val="28"/>
          <w:lang w:val="ru-RU"/>
        </w:rPr>
        <w:t xml:space="preserve">Программа была заново протранслирована и слинкована.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(см. рис. 3)</w:t>
      </w:r>
      <w:r/>
    </w:p>
    <w:p>
      <w:pPr>
        <w:pStyle w:val="667"/>
        <w:ind w:left="4730" w:firstLine="0"/>
        <w:jc w:val="both"/>
        <w:spacing w:before="147" w:after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" behindDoc="0" locked="0" layoutInCell="0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69850</wp:posOffset>
                </wp:positionV>
                <wp:extent cx="6009005" cy="2700020"/>
                <wp:effectExtent l="0" t="0" r="0" b="0"/>
                <wp:wrapSquare wrapText="bothSides"/>
                <wp:docPr id="6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09005" cy="270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42;o:allowoverlap:true;o:allowincell:false;mso-position-horizontal-relative:text;margin-left:11.10pt;mso-position-horizontal:absolute;mso-position-vertical-relative:text;margin-top:5.50pt;mso-position-vertical:absolute;width:473.15pt;height:212.60pt;mso-wrap-distance-left:0.00pt;mso-wrap-distance-top:0.00pt;mso-wrap-distance-right:0.00pt;mso-wrap-distance-bottom:0.0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tab/>
        <w:t xml:space="preserve">Рисунок</w:t>
      </w:r>
      <w:r>
        <w:rPr>
          <w:spacing w:val="-1"/>
        </w:rPr>
        <w:t xml:space="preserve"> 3</w:t>
      </w:r>
      <w:r/>
    </w:p>
    <w:p>
      <w:pPr>
        <w:pStyle w:val="667"/>
        <w:ind w:left="4730" w:firstLine="0"/>
        <w:jc w:val="both"/>
        <w:spacing w:before="147" w:after="0"/>
      </w:pPr>
      <w:r/>
      <w:r/>
    </w:p>
    <w:p>
      <w:pPr>
        <w:pStyle w:val="671"/>
        <w:numPr>
          <w:ilvl w:val="0"/>
          <w:numId w:val="1"/>
        </w:numPr>
        <w:ind w:left="1189" w:right="186" w:hanging="360"/>
        <w:spacing w:line="360" w:lineRule="auto"/>
        <w:tabs>
          <w:tab w:val="clear" w:pos="708" w:leader="none"/>
          <w:tab w:val="left" w:pos="1190" w:leader="none"/>
        </w:tabs>
      </w:pPr>
      <w:r>
        <w:rPr>
          <w:sz w:val="28"/>
        </w:rPr>
        <w:t xml:space="preserve">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каждой команды, п</w:t>
      </w:r>
      <w:r>
        <w:rPr>
          <w:spacing w:val="-3"/>
          <w:sz w:val="28"/>
          <w:lang w:val="ru-RU"/>
        </w:rPr>
        <w:t xml:space="preserve">ри попытке запуска в автоматическом режиме она не завершается корректно, поскольку она учебная. </w:t>
      </w:r>
      <w:r>
        <w:rPr>
          <w:spacing w:val="1"/>
          <w:sz w:val="28"/>
          <w:lang w:val="ru-RU"/>
        </w:rPr>
        <w:t xml:space="preserve">Все шаги см. в Таблице 1.</w:t>
      </w:r>
      <w:r/>
      <w:r>
        <w:rPr>
          <w:sz w:val="28"/>
        </w:rPr>
      </w:r>
      <w:r>
        <w:rPr>
          <w:sz w:val="28"/>
        </w:rPr>
      </w:r>
      <w:r/>
    </w:p>
    <w:p>
      <w:pPr>
        <w:pStyle w:val="658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667"/>
        <w:ind w:left="120" w:firstLine="0"/>
        <w:spacing w:before="249" w:after="0"/>
      </w:pPr>
      <w:r>
        <w:t xml:space="preserve">Таблица</w:t>
      </w:r>
      <w:r>
        <w:rPr>
          <w:spacing w:val="-3"/>
        </w:rPr>
        <w:t xml:space="preserve"> </w:t>
      </w:r>
      <w:r>
        <w:t xml:space="preserve">1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Протокол</w:t>
      </w:r>
      <w:r>
        <w:rPr>
          <w:spacing w:val="-2"/>
        </w:rPr>
        <w:t xml:space="preserve"> </w:t>
      </w:r>
      <w:r>
        <w:t xml:space="preserve">пошагового</w:t>
      </w:r>
      <w:r>
        <w:rPr>
          <w:spacing w:val="-4"/>
        </w:rPr>
        <w:t xml:space="preserve"> </w:t>
      </w:r>
      <w:r>
        <w:t xml:space="preserve">исполнения</w:t>
      </w:r>
      <w:r>
        <w:rPr>
          <w:spacing w:val="-3"/>
        </w:rPr>
        <w:t xml:space="preserve"> </w:t>
      </w:r>
      <w:r>
        <w:rPr>
          <w:rFonts w:eastAsiaTheme="minorEastAsia"/>
          <w:spacing w:val="-3"/>
          <w:lang w:val="en-US" w:eastAsia="ko-KR"/>
        </w:rPr>
        <w:t xml:space="preserve">lr</w:t>
      </w:r>
      <w:r>
        <w:rPr>
          <w:rFonts w:eastAsiaTheme="minorEastAsia"/>
          <w:spacing w:val="-3"/>
          <w:lang w:eastAsia="ko-KR"/>
        </w:rPr>
        <w:t xml:space="preserve">2</w:t>
      </w:r>
      <w:r/>
    </w:p>
    <w:p>
      <w:pPr>
        <w:pStyle w:val="667"/>
        <w:spacing w:before="6" w:after="0"/>
        <w:rPr>
          <w:sz w:val="13"/>
        </w:rPr>
      </w:pPr>
      <w:r>
        <w:rPr>
          <w:sz w:val="13"/>
        </w:rPr>
      </w:r>
      <w:r>
        <w:rPr>
          <w:sz w:val="13"/>
        </w:rPr>
      </w:r>
    </w:p>
    <w:tbl>
      <w:tblPr>
        <w:tblStyle w:val="681"/>
        <w:tblW w:w="9350" w:type="dxa"/>
        <w:tblInd w:w="126" w:type="dxa"/>
        <w:tblLayout w:type="fixed"/>
        <w:tblCellMar>
          <w:left w:w="5" w:type="dxa"/>
          <w:top w:w="0" w:type="dxa"/>
          <w:right w:w="5" w:type="dxa"/>
          <w:bottom w:w="0" w:type="dxa"/>
        </w:tblCellMar>
        <w:tblLook w:val="01E0" w:firstRow="1" w:lastRow="1" w:firstColumn="1" w:lastColumn="1" w:noHBand="0" w:noVBand="0"/>
      </w:tblPr>
      <w:tblGrid>
        <w:gridCol w:w="1124"/>
        <w:gridCol w:w="2126"/>
        <w:gridCol w:w="1625"/>
        <w:gridCol w:w="2201"/>
        <w:gridCol w:w="2274"/>
      </w:tblGrid>
      <w:tr>
        <w:trPr>
          <w:trHeight w:val="41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vMerge w:val="restart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Адрес</w:t>
            </w:r>
            <w:r/>
          </w:p>
          <w:p>
            <w:pPr>
              <w:pStyle w:val="672"/>
              <w:jc w:val="left"/>
              <w:spacing w:before="138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команды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Символический</w:t>
            </w:r>
            <w:r/>
          </w:p>
          <w:p>
            <w:pPr>
              <w:pStyle w:val="672"/>
              <w:jc w:val="left"/>
              <w:spacing w:before="138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код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команды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vMerge w:val="restart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16</w:t>
            </w:r>
            <w:r>
              <w:rPr>
                <w:spacing w:val="-1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-</w:t>
            </w:r>
            <w:r>
              <w:rPr>
                <w:spacing w:val="-1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ричный</w:t>
            </w:r>
            <w:r/>
          </w:p>
          <w:p>
            <w:pPr>
              <w:pStyle w:val="672"/>
              <w:jc w:val="left"/>
              <w:spacing w:before="138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код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команды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Содержимое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регистров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и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ячеек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памяти</w:t>
            </w:r>
            <w:r/>
          </w:p>
        </w:tc>
      </w:tr>
      <w:tr>
        <w:trPr>
          <w:trHeight w:val="413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vMerge w:val="continue"/>
            <w:textDirection w:val="lrTb"/>
            <w:noWrap w:val="false"/>
          </w:tcPr>
          <w:p>
            <w:pPr>
              <w:pStyle w:val="658"/>
              <w:jc w:val="left"/>
              <w:spacing w:before="0" w:after="0"/>
              <w:widowControl w:val="off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  <w:r>
              <w:rPr>
                <w:sz w:val="2"/>
                <w:szCs w:val="2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continue"/>
            <w:textDirection w:val="lrTb"/>
            <w:noWrap w:val="false"/>
          </w:tcPr>
          <w:p>
            <w:pPr>
              <w:pStyle w:val="658"/>
              <w:jc w:val="left"/>
              <w:spacing w:before="0" w:after="0"/>
              <w:widowControl w:val="off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  <w:r>
              <w:rPr>
                <w:sz w:val="2"/>
                <w:szCs w:val="2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vMerge w:val="continue"/>
            <w:textDirection w:val="lrTb"/>
            <w:noWrap w:val="false"/>
          </w:tcPr>
          <w:p>
            <w:pPr>
              <w:pStyle w:val="658"/>
              <w:jc w:val="left"/>
              <w:spacing w:before="0" w:after="0"/>
              <w:widowControl w:val="off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  <w:r>
              <w:rPr>
                <w:sz w:val="2"/>
                <w:szCs w:val="2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До</w:t>
            </w:r>
            <w:r>
              <w:rPr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выполнения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После</w:t>
            </w:r>
            <w:r>
              <w:rPr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выполнения</w:t>
            </w:r>
            <w:r/>
          </w:p>
        </w:tc>
      </w:tr>
      <w:tr>
        <w:trPr>
          <w:trHeight w:val="7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PUSH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DS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1E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 = 119C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0001</w:t>
            </w:r>
            <w:r/>
          </w:p>
          <w:p>
            <w:pPr>
              <w:pStyle w:val="672"/>
              <w:jc w:val="left"/>
              <w:spacing w:before="0" w:after="0" w:line="237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0016</w:t>
            </w:r>
            <w:r/>
          </w:p>
        </w:tc>
      </w:tr>
      <w:tr>
        <w:trPr>
          <w:trHeight w:val="52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SUB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AX, AX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2BC0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0001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0000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0003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0000</w:t>
            </w:r>
            <w:r/>
          </w:p>
        </w:tc>
      </w:tr>
      <w:tr>
        <w:trPr>
          <w:trHeight w:val="10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PUSH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AX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50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0003</w:t>
            </w:r>
            <w:r/>
          </w:p>
          <w:p>
            <w:pPr>
              <w:pStyle w:val="672"/>
              <w:ind w:left="107" w:right="265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 = 0016</w:t>
            </w:r>
            <w:r>
              <w:rPr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Stack(+0) =119C</w:t>
            </w:r>
            <w:r/>
          </w:p>
          <w:p>
            <w:pPr>
              <w:pStyle w:val="672"/>
              <w:ind w:left="107" w:right="265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0004</w:t>
            </w:r>
            <w:r/>
          </w:p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0014</w:t>
            </w:r>
            <w:r/>
          </w:p>
          <w:p>
            <w:pPr>
              <w:pStyle w:val="672"/>
              <w:ind w:left="107" w:right="415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 = 0000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Stack(+2)</w:t>
            </w:r>
            <w:r>
              <w:rPr>
                <w:spacing w:val="-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119C</w:t>
            </w:r>
            <w:r/>
          </w:p>
        </w:tc>
      </w:tr>
      <w:tr>
        <w:trPr>
          <w:trHeight w:val="52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AX,11AE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B8AE11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22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</w:t>
            </w:r>
            <w:r>
              <w:rPr>
                <w:spacing w:val="-1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9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11AE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0007</w:t>
            </w:r>
            <w:r/>
          </w:p>
        </w:tc>
      </w:tr>
      <w:tr>
        <w:trPr>
          <w:trHeight w:val="52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DS,AX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8ED8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764" w:firstLine="0"/>
              <w:jc w:val="left"/>
              <w:spacing w:before="0" w:after="0" w:line="262" w:lineRule="exact"/>
              <w:widowControl w:val="off"/>
              <w:rPr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sz w:val="24"/>
                <w:szCs w:val="22"/>
                <w:lang w:val="en-US" w:eastAsia="en-US" w:bidi="ar-SA"/>
              </w:rPr>
              <w:t xml:space="preserve">(DS)</w:t>
            </w:r>
            <w:r>
              <w:rPr>
                <w:spacing w:val="-1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=119C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0007</w:t>
            </w:r>
            <w:r/>
          </w:p>
          <w:p>
            <w:pPr>
              <w:pStyle w:val="672"/>
              <w:ind w:left="107" w:right="764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highlight w:val="none"/>
                <w:lang w:val="en-US" w:eastAsia="en-US" w:bidi="ar-SA"/>
              </w:rPr>
              <w:t xml:space="preserve">DS:0000 [CD 20 9C 11 00 EA FD FF]</w:t>
            </w:r>
            <w:r>
              <w:rPr>
                <w:sz w:val="24"/>
                <w:szCs w:val="22"/>
                <w:highlight w:val="none"/>
                <w:lang w:val="en-US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62" w:firstLine="0"/>
              <w:jc w:val="left"/>
              <w:spacing w:before="0" w:after="0" w:line="262" w:lineRule="exact"/>
              <w:widowControl w:val="off"/>
              <w:rPr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sz w:val="24"/>
                <w:szCs w:val="22"/>
                <w:lang w:val="en-US" w:eastAsia="en-US" w:bidi="ar-SA"/>
              </w:rPr>
              <w:t xml:space="preserve">(DS)</w:t>
            </w:r>
            <w:r>
              <w:rPr>
                <w:spacing w:val="-1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11AE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0009</w:t>
            </w:r>
            <w:r/>
          </w:p>
          <w:p>
            <w:pPr>
              <w:pStyle w:val="672"/>
              <w:ind w:left="107" w:right="862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highlight w:val="none"/>
                <w:lang w:val="en-US" w:eastAsia="en-US" w:bidi="ar-SA"/>
              </w:rPr>
              <w:t xml:space="preserve">DS:0000 [00 00 00 00 00 00 0D 0C]</w:t>
            </w:r>
            <w:r>
              <w:rPr>
                <w:sz w:val="24"/>
                <w:szCs w:val="22"/>
                <w:highlight w:val="none"/>
                <w:lang w:val="en-US" w:eastAsia="en-US" w:bidi="ar-SA"/>
              </w:rPr>
            </w:r>
          </w:p>
        </w:tc>
      </w:tr>
      <w:tr>
        <w:trPr>
          <w:trHeight w:val="5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4"/>
                <w:sz w:val="24"/>
                <w:szCs w:val="22"/>
                <w:lang w:val="en-US" w:eastAsia="en-US" w:bidi="ar-SA"/>
              </w:rPr>
              <w:t xml:space="preserve"> A</w:t>
            </w:r>
            <w:r>
              <w:rPr>
                <w:sz w:val="24"/>
                <w:szCs w:val="22"/>
                <w:lang w:val="en-US" w:eastAsia="en-US" w:bidi="ar-SA"/>
              </w:rPr>
              <w:t xml:space="preserve">X,01F4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B8F401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762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0009</w:t>
            </w:r>
            <w:r>
              <w:rPr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(AX)=</w:t>
            </w:r>
            <w:r>
              <w:rPr>
                <w:spacing w:val="-7"/>
                <w:sz w:val="24"/>
                <w:szCs w:val="22"/>
                <w:lang w:val="en-US" w:eastAsia="en-US" w:bidi="ar-SA"/>
              </w:rPr>
              <w:t xml:space="preserve">11AE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000C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01F4</w:t>
            </w:r>
            <w:r/>
          </w:p>
        </w:tc>
      </w:tr>
      <w:tr>
        <w:trPr>
          <w:trHeight w:val="6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 CX, AX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8BC8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both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000C</w:t>
            </w:r>
            <w:r/>
          </w:p>
          <w:p>
            <w:pPr>
              <w:pStyle w:val="672"/>
              <w:ind w:left="107" w:right="281" w:firstLine="0"/>
              <w:jc w:val="both"/>
              <w:spacing w:before="0" w:after="0" w:line="262" w:lineRule="exact"/>
              <w:widowControl w:val="off"/>
              <w:rPr>
                <w:color w:val="000000"/>
              </w:rPr>
            </w:pPr>
            <w:r>
              <w:rPr>
                <w:color w:val="000000"/>
                <w:sz w:val="24"/>
                <w:szCs w:val="22"/>
                <w:lang w:val="en-US" w:eastAsia="en-US" w:bidi="ar-SA"/>
              </w:rPr>
              <w:t xml:space="preserve">(CX)=00B6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000E</w:t>
            </w:r>
            <w:r/>
          </w:p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(CX)=01F4</w:t>
            </w:r>
            <w:r/>
          </w:p>
        </w:tc>
      </w:tr>
      <w:tr>
        <w:trPr>
          <w:trHeight w:val="5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000E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BL</w:t>
            </w:r>
            <w:r>
              <w:rPr>
                <w:sz w:val="24"/>
                <w:szCs w:val="22"/>
                <w:lang w:val="en-US" w:eastAsia="en-US" w:bidi="ar-SA"/>
              </w:rPr>
              <w:t xml:space="preserve">,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B324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787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(BX)=0000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 = 000E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923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(BX)=0024</w:t>
            </w:r>
            <w:r>
              <w:rPr>
                <w:spacing w:val="-5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(IP) = 0010</w:t>
            </w:r>
            <w:r/>
          </w:p>
        </w:tc>
      </w:tr>
      <w:tr>
        <w:trPr>
          <w:trHeight w:val="41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 BH, 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B7CE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9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0010</w:t>
            </w:r>
            <w:r/>
          </w:p>
          <w:p>
            <w:pPr>
              <w:pStyle w:val="672"/>
              <w:jc w:val="left"/>
              <w:spacing w:before="0" w:after="0" w:line="269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(BX)=0024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9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0012</w:t>
            </w:r>
            <w:r/>
          </w:p>
          <w:p>
            <w:pPr>
              <w:pStyle w:val="672"/>
              <w:jc w:val="left"/>
              <w:spacing w:before="0" w:after="0" w:line="269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(BX)=CE24</w:t>
            </w:r>
            <w:r/>
          </w:p>
        </w:tc>
      </w:tr>
      <w:tr>
        <w:trPr>
          <w:trHeight w:val="38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 [0002], FFCE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C7060200CEFF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0012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(DS:0002) = 00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(DS:0003) = 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both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0018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(DS:0002) = CE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(DS:0003) = FF</w:t>
            </w:r>
            <w:r/>
          </w:p>
        </w:tc>
      </w:tr>
      <w:tr>
        <w:trPr>
          <w:trHeight w:val="5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4"/>
                <w:sz w:val="24"/>
                <w:szCs w:val="22"/>
                <w:lang w:val="en-US" w:eastAsia="en-US" w:bidi="ar-SA"/>
              </w:rPr>
              <w:t xml:space="preserve"> B</w:t>
            </w:r>
            <w:r>
              <w:rPr>
                <w:sz w:val="24"/>
                <w:szCs w:val="22"/>
                <w:lang w:val="en-US" w:eastAsia="en-US" w:bidi="ar-SA"/>
              </w:rPr>
              <w:t xml:space="preserve">X,0006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4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BB0600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0018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CE24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001B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(BX)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0006</w:t>
            </w:r>
            <w:r/>
          </w:p>
        </w:tc>
      </w:tr>
      <w:tr>
        <w:trPr>
          <w:trHeight w:val="390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ind w:left="0" w:firstLine="0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sz w:val="24"/>
                <w:szCs w:val="22"/>
                <w:lang w:val="en-US" w:eastAsia="en-US" w:bidi="ar-SA"/>
              </w:rPr>
              <w:t xml:space="preserve">001B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ind w:left="0" w:firstLine="0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 [0000], AX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ind w:left="0" w:firstLine="0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A30000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001B</w:t>
            </w:r>
            <w:r/>
          </w:p>
          <w:p>
            <w:pPr>
              <w:pStyle w:val="672"/>
              <w:ind w:left="107" w:firstLine="0"/>
              <w:jc w:val="left"/>
              <w:spacing w:before="0" w:after="0" w:line="262" w:lineRule="exact"/>
              <w:widowControl w:val="off"/>
            </w:pPr>
            <w:r>
              <w:t xml:space="preserve">(DS:0000) = 00</w:t>
            </w:r>
            <w:r/>
          </w:p>
          <w:p>
            <w:pPr>
              <w:pStyle w:val="672"/>
              <w:ind w:left="107" w:firstLine="0"/>
              <w:jc w:val="left"/>
              <w:spacing w:before="0" w:after="0" w:line="262" w:lineRule="exact"/>
              <w:widowControl w:val="off"/>
            </w:pPr>
            <w:r>
              <w:t xml:space="preserve">(DS:0001) = 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001E</w:t>
            </w:r>
            <w:r/>
          </w:p>
          <w:p>
            <w:pPr>
              <w:pStyle w:val="672"/>
              <w:ind w:left="107" w:firstLine="0"/>
              <w:jc w:val="left"/>
              <w:spacing w:before="0" w:after="0" w:line="262" w:lineRule="exact"/>
              <w:widowControl w:val="off"/>
            </w:pPr>
            <w:r>
              <w:t xml:space="preserve">(DS:0000) = F4</w:t>
            </w:r>
            <w:r/>
          </w:p>
          <w:p>
            <w:pPr>
              <w:pStyle w:val="672"/>
              <w:ind w:left="107" w:firstLine="0"/>
              <w:jc w:val="left"/>
              <w:spacing w:before="0" w:after="0" w:line="262" w:lineRule="exact"/>
              <w:widowControl w:val="off"/>
            </w:pPr>
            <w:r>
              <w:t xml:space="preserve">(DS:0001) = 01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001E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AL,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[BX]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8A07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001E</w:t>
            </w:r>
            <w:r/>
          </w:p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01F4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0020</w:t>
            </w:r>
            <w:r/>
          </w:p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010D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AL,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[BX+03]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8A4703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0020</w:t>
            </w:r>
            <w:r/>
          </w:p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(AX)=010D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0023</w:t>
            </w:r>
            <w:r/>
          </w:p>
          <w:p>
            <w:pPr>
              <w:pStyle w:val="672"/>
              <w:jc w:val="left"/>
              <w:spacing w:before="0" w:after="0" w:line="26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(AX)=010A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0023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CX</w:t>
            </w:r>
            <w:r>
              <w:rPr>
                <w:sz w:val="24"/>
                <w:szCs w:val="22"/>
                <w:lang w:val="en-US" w:eastAsia="en-US" w:bidi="ar-SA"/>
              </w:rPr>
              <w:t xml:space="preserve">,</w:t>
            </w:r>
            <w:r>
              <w:rPr>
                <w:spacing w:val="-2"/>
                <w:sz w:val="24"/>
                <w:szCs w:val="22"/>
                <w:lang w:val="en-US" w:eastAsia="en-US" w:bidi="ar-SA"/>
              </w:rPr>
              <w:t xml:space="preserve"> [BX+03]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8B4F03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54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0023</w:t>
            </w:r>
            <w:r/>
          </w:p>
          <w:p>
            <w:pPr>
              <w:pStyle w:val="672"/>
              <w:ind w:left="107" w:right="251" w:firstLine="0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(CX)=01F4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979" w:firstLine="0"/>
              <w:jc w:val="both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0026</w:t>
            </w:r>
            <w:r/>
          </w:p>
          <w:p>
            <w:pPr>
              <w:pStyle w:val="672"/>
              <w:widowControl w:val="off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(CX)=060A</w:t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0026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MOV DI, 0002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BF0200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760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0026</w:t>
            </w:r>
            <w:r/>
          </w:p>
          <w:p>
            <w:pPr>
              <w:pStyle w:val="672"/>
              <w:ind w:left="107" w:right="760" w:firstLine="0"/>
              <w:jc w:val="left"/>
              <w:spacing w:before="0" w:after="0" w:line="228" w:lineRule="auto"/>
              <w:widowControl w:val="off"/>
            </w:pPr>
            <w:r>
              <w:rPr>
                <w:spacing w:val="1"/>
                <w:sz w:val="24"/>
                <w:szCs w:val="22"/>
                <w:lang w:val="en-US" w:eastAsia="en-US" w:bidi="ar-SA"/>
              </w:rPr>
              <w:t xml:space="preserve">(DI) = 0000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96" w:firstLine="0"/>
              <w:jc w:val="left"/>
              <w:spacing w:before="3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0029</w:t>
            </w:r>
            <w:r/>
          </w:p>
          <w:p>
            <w:pPr>
              <w:pStyle w:val="672"/>
              <w:ind w:left="107" w:right="896" w:firstLine="0"/>
              <w:jc w:val="left"/>
              <w:spacing w:before="3" w:after="0" w:line="228" w:lineRule="auto"/>
              <w:widowControl w:val="off"/>
            </w:pPr>
            <w:r>
              <w:rPr>
                <w:spacing w:val="1"/>
                <w:sz w:val="24"/>
                <w:szCs w:val="22"/>
                <w:lang w:val="en-US" w:eastAsia="en-US" w:bidi="ar-SA"/>
              </w:rPr>
              <w:t xml:space="preserve">(DI) = 0002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0029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2"/>
                <w:szCs w:val="22"/>
                <w:lang w:val="en-US" w:eastAsia="en-US" w:bidi="ar-SA"/>
              </w:rPr>
              <w:t xml:space="preserve"> AL</w:t>
            </w:r>
            <w:r>
              <w:rPr>
                <w:sz w:val="22"/>
                <w:szCs w:val="22"/>
                <w:lang w:val="en-US" w:eastAsia="en-US" w:bidi="ar-SA"/>
              </w:rPr>
              <w:t xml:space="preserve">,</w:t>
            </w:r>
            <w:r>
              <w:rPr>
                <w:spacing w:val="-2"/>
                <w:sz w:val="22"/>
                <w:szCs w:val="22"/>
                <w:lang w:val="en-US" w:eastAsia="en-US" w:bidi="ar-SA"/>
              </w:rPr>
              <w:t xml:space="preserve"> [DI+000F]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8A850E00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 0108</w:t>
            </w:r>
            <w:r/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(AX) =01D8</w:t>
            </w:r>
            <w:r/>
          </w:p>
          <w:p>
            <w:pPr>
              <w:pStyle w:val="672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(IP) = 002D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002D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MOV</w:t>
            </w:r>
            <w:r>
              <w:rPr>
                <w:spacing w:val="-2"/>
                <w:sz w:val="22"/>
                <w:szCs w:val="22"/>
                <w:lang w:val="en-US" w:eastAsia="en-US" w:bidi="ar-SA"/>
              </w:rPr>
              <w:t xml:space="preserve"> CX</w:t>
            </w:r>
            <w:r>
              <w:rPr>
                <w:sz w:val="22"/>
                <w:szCs w:val="22"/>
                <w:lang w:val="en-US" w:eastAsia="en-US" w:bidi="ar-SA"/>
              </w:rPr>
              <w:t xml:space="preserve">,</w:t>
            </w:r>
            <w:r>
              <w:rPr>
                <w:spacing w:val="-2"/>
                <w:sz w:val="22"/>
                <w:szCs w:val="22"/>
                <w:lang w:val="en-US" w:eastAsia="en-US" w:bidi="ar-SA"/>
              </w:rPr>
              <w:t xml:space="preserve"> [DI+000F]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8B8D0E00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(CX) = 0C08</w:t>
            </w:r>
            <w:r/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 = 002D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(CX)=060A</w:t>
            </w:r>
            <w:r/>
          </w:p>
          <w:p>
            <w:pPr>
              <w:pStyle w:val="672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(IP) = 0031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0030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BX,0003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BB0300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(BX) = 0006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0031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(BX)=0003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(IP)=0034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0034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MOV AL,[BX+DI+0017]</w:t>
            </w: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8A811700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=01EC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0034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(AX)=01F8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(IP)=0038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0038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MOV CX,[BX+DI+0017]</w:t>
            </w: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8B891700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 =E2EC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0038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(CX)=02F8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(IP)=003C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003C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AX,11AE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B8AE11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 01F8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003C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(AX)=11AE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(IP)=003F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003F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ES,AX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8EC0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 = 119C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 = 003F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[CD 20 9C 11 00 EA FD FF]</w:t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(ES)=11AE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(IP)=0041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[F4 01 CE FF 00 00 0D 0C]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AX,ES:[BX]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268B07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0041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(AX)=00FF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(IP)=0044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0044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AX,0000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B80000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 00FF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0044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(AX)=0000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(IP)=0047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0047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ES,AX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8EC0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 = 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 = 0047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[F4 01 CE FF 00 00 0D 0C]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(ES)=0000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(IP)=0049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[F1 3F 92 01 08 40 92 01]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/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0049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PUSH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DS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5" w:after="0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1E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 = 119C</w:t>
            </w:r>
            <w:r/>
          </w:p>
          <w:p>
            <w:pPr>
              <w:pStyle w:val="672"/>
              <w:jc w:val="left"/>
              <w:spacing w:before="0" w:after="0" w:line="262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0049</w:t>
            </w:r>
            <w:r/>
          </w:p>
          <w:p>
            <w:pPr>
              <w:pStyle w:val="672"/>
              <w:jc w:val="left"/>
              <w:spacing w:before="0" w:after="0" w:line="241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 =11AE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Stack(+2)=0000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Stack(+4) = 119C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004A</w:t>
            </w:r>
            <w:r/>
          </w:p>
          <w:p>
            <w:pPr>
              <w:pStyle w:val="672"/>
              <w:jc w:val="left"/>
              <w:spacing w:before="0" w:after="0" w:line="237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0012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004A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POP ES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07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Stack(+0)=11AE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Stack(+2)=0000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Stack(+4) =119C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004A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jc w:val="left"/>
              <w:spacing w:before="0" w:after="0" w:line="237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0012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jc w:val="left"/>
              <w:spacing w:before="0" w:after="0" w:line="237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(ES) = 0000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 = 119C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Stack(+4) = 0000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(IP)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004B</w:t>
            </w:r>
            <w:r/>
          </w:p>
          <w:p>
            <w:pPr>
              <w:pStyle w:val="672"/>
              <w:jc w:val="left"/>
              <w:spacing w:before="0" w:after="0" w:line="237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(SP)</w:t>
            </w:r>
            <w:r>
              <w:rPr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0014</w:t>
            </w:r>
            <w:r/>
          </w:p>
          <w:p>
            <w:pPr>
              <w:pStyle w:val="672"/>
              <w:jc w:val="left"/>
              <w:spacing w:before="0" w:after="0" w:line="237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(ES) = 11AE</w:t>
            </w:r>
            <w:r/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004B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CX,ES:[BX-01]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268B4FFF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 = 02F8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004B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(DS:0006)=05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(DS:0005)=00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(CX)=FFCE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(IP)=004F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(DS:0006) =FF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(DS:0005)=CE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004F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XCHG AX, CX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91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 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 =FFCE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(IP)=004F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(CX) = 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(AX) = FFCE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(IP)=0050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0050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DI,0002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BF0200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(DI) = 0002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(IP)=0050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(DI) = 0002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(IP)=0053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0053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ES:[BX+DI], AX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268901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 = 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(IP)=0053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[F4 01 CE FF 00 00 0D 0C]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(ES) =11AE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  <w:t xml:space="preserve">(IP)=0056</w:t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  <w:t xml:space="preserve">ES: 0000 [F4 01 CE FF 00 CE FF 0C]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0056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BP, SP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8BEC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(BP) = 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(IP)=0056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(BP) = 0014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(IP)=0058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0058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PUSH [0000]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FF360000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0000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 = 119C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Cs w:val="22"/>
                <w:lang w:eastAsia="en-US" w:bidi="ar-SA"/>
              </w:rPr>
              <w:t xml:space="preserve">Stack(+4) = 0000</w:t>
            </w:r>
            <w:r/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szCs w:val="22"/>
                <w:lang w:val="en-US" w:eastAsia="en-US" w:bidi="ar-SA"/>
              </w:rPr>
              <w:t xml:space="preserve">(IP)=0058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z w:val="24"/>
                <w:szCs w:val="22"/>
                <w:lang w:val="en-US" w:eastAsia="en-US" w:bidi="ar-SA"/>
              </w:rPr>
              <w:t xml:space="preserve">01F4</w:t>
            </w:r>
            <w:r/>
          </w:p>
          <w:p>
            <w:pPr>
              <w:pStyle w:val="672"/>
              <w:jc w:val="left"/>
              <w:spacing w:before="0" w:after="0" w:line="263" w:lineRule="exact"/>
              <w:widowControl w:val="off"/>
            </w:pPr>
            <w:r>
              <w:rPr>
                <w:sz w:val="24"/>
                <w:szCs w:val="22"/>
                <w:lang w:val="en-US" w:eastAsia="en-US" w:bidi="ar-SA"/>
              </w:rPr>
              <w:t xml:space="preserve">Stack(+2) = 0000</w:t>
            </w:r>
            <w:r/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</w:pPr>
            <w:r>
              <w:rPr>
                <w:szCs w:val="22"/>
                <w:lang w:eastAsia="en-US" w:bidi="ar-SA"/>
              </w:rPr>
              <w:t xml:space="preserve">Stack(+4) = </w:t>
            </w:r>
            <w:r>
              <w:rPr>
                <w:sz w:val="24"/>
                <w:szCs w:val="22"/>
                <w:lang w:val="en-US" w:eastAsia="en-US" w:bidi="ar-SA"/>
              </w:rPr>
              <w:t xml:space="preserve">119C</w:t>
            </w:r>
            <w:r/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szCs w:val="22"/>
                <w:lang w:val="en-US" w:eastAsia="en-US" w:bidi="ar-SA"/>
              </w:rPr>
              <w:t xml:space="preserve">(IP)=005C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005C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PUSH [0002]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FF360200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01F4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Stack(+2) = 0000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 w:bidi="ar-SA"/>
              </w:rPr>
              <w:t xml:space="preserve">Stack(+4) =</w:t>
            </w:r>
            <w:r>
              <w:rPr>
                <w:sz w:val="22"/>
                <w:szCs w:val="22"/>
                <w:lang w:val="en-US" w:eastAsia="en-US" w:bidi="ar-SA"/>
              </w:rPr>
              <w:t xml:space="preserve">119C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Stack(+6) = 0000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(IP) = 005C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Stack(+0)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z w:val="22"/>
                <w:szCs w:val="22"/>
                <w:lang w:val="en-US" w:eastAsia="en-US" w:bidi="ar-SA"/>
              </w:rPr>
              <w:t xml:space="preserve">=</w:t>
            </w:r>
            <w:r>
              <w:rPr>
                <w:spacing w:val="-1"/>
                <w:sz w:val="22"/>
                <w:szCs w:val="22"/>
                <w:lang w:val="en-US" w:eastAsia="en-US" w:bidi="ar-SA"/>
              </w:rPr>
              <w:t xml:space="preserve"> FFCE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Stack(+2) = 01F4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sz w:val="22"/>
                <w:szCs w:val="22"/>
                <w:lang w:val="en-US" w:eastAsia="en-US" w:bidi="ar-SA"/>
              </w:rPr>
              <w:t xml:space="preserve">0000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401" w:firstLine="0"/>
              <w:jc w:val="left"/>
              <w:spacing w:before="5" w:after="0" w:line="228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Stack(+6) = 119C</w:t>
            </w:r>
            <w:r>
              <w:rPr>
                <w:sz w:val="22"/>
                <w:szCs w:val="22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 w:eastAsia="en-US" w:bidi="ar-SA"/>
              </w:rPr>
              <w:t xml:space="preserve">(IP) = 0060</w:t>
            </w: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0060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BP, SP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8BEC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ind w:left="107" w:right="667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(BP) = 0014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(IP)=0060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(BP) = 0010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ind w:left="107" w:right="883" w:firstLine="0"/>
              <w:jc w:val="left"/>
              <w:spacing w:before="0" w:after="0" w:line="228" w:lineRule="auto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0062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0062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MOV DX, [BP+02]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8B5602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(DX) = 0000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0062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(DX) = 01F4</w:t>
            </w:r>
            <w:r>
              <w:rPr>
                <w:sz w:val="24"/>
                <w:lang w:val="en-US"/>
              </w:rPr>
            </w:r>
          </w:p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(IP) = 0065</w:t>
            </w:r>
            <w:r>
              <w:rPr>
                <w:sz w:val="24"/>
                <w:lang w:val="en-US"/>
              </w:rPr>
            </w:r>
          </w:p>
        </w:tc>
      </w:tr>
      <w:tr>
        <w:trPr>
          <w:trHeight w:val="5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0065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RET Far</w:t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72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CB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01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Stack(+0) = FFCE</w:t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4" w:type="dxa"/>
            <w:textDirection w:val="lrTb"/>
            <w:noWrap w:val="false"/>
          </w:tcPr>
          <w:p>
            <w:pPr>
              <w:pStyle w:val="672"/>
              <w:jc w:val="left"/>
              <w:spacing w:before="0" w:after="0" w:line="263" w:lineRule="exact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Stack(+0) = 0000</w:t>
            </w:r>
            <w:r>
              <w:rPr>
                <w:sz w:val="24"/>
                <w:lang w:val="en-US"/>
              </w:rPr>
            </w:r>
          </w:p>
        </w:tc>
      </w:tr>
    </w:tbl>
    <w:p>
      <w:pPr>
        <w:pStyle w:val="659"/>
        <w:ind w:left="829" w:firstLine="0"/>
        <w:spacing w:before="132" w:after="0"/>
      </w:pPr>
      <w:r/>
      <w:r/>
    </w:p>
    <w:p>
      <w:pPr>
        <w:pStyle w:val="659"/>
        <w:ind w:left="829" w:firstLine="0"/>
        <w:spacing w:before="132" w:after="0"/>
      </w:pPr>
      <w:r/>
      <w:r/>
    </w:p>
    <w:p>
      <w:pPr>
        <w:pStyle w:val="659"/>
        <w:ind w:left="829" w:firstLine="0"/>
        <w:spacing w:before="132" w:after="0"/>
      </w:pPr>
      <w:r/>
      <w:r/>
    </w:p>
    <w:p>
      <w:pPr>
        <w:pStyle w:val="659"/>
        <w:ind w:left="829" w:firstLine="0"/>
        <w:spacing w:before="132" w:after="0"/>
      </w:pPr>
      <w:r/>
      <w:r/>
    </w:p>
    <w:p>
      <w:pPr>
        <w:pStyle w:val="659"/>
        <w:ind w:left="829" w:firstLine="0"/>
        <w:spacing w:before="132" w:after="0"/>
      </w:pPr>
      <w:r/>
      <w:r/>
    </w:p>
    <w:p>
      <w:pPr>
        <w:pStyle w:val="659"/>
        <w:ind w:left="829" w:firstLine="0"/>
        <w:spacing w:before="132" w:after="0"/>
      </w:pPr>
      <w:r>
        <w:t xml:space="preserve">Вывод.</w:t>
      </w:r>
      <w:r/>
    </w:p>
    <w:p>
      <w:pPr>
        <w:pStyle w:val="667"/>
        <w:ind w:left="120" w:right="186" w:firstLine="708"/>
        <w:jc w:val="both"/>
        <w:spacing w:before="161" w:after="0" w:line="360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ходе</w:t>
      </w:r>
      <w:r>
        <w:rPr>
          <w:spacing w:val="1"/>
        </w:rPr>
        <w:t xml:space="preserve"> </w:t>
      </w:r>
      <w:r>
        <w:t xml:space="preserve">выполнения</w:t>
      </w:r>
      <w:r>
        <w:rPr>
          <w:spacing w:val="1"/>
        </w:rPr>
        <w:t xml:space="preserve"> </w:t>
      </w:r>
      <w:r>
        <w:t xml:space="preserve">лабораторной</w:t>
      </w:r>
      <w:r>
        <w:rPr>
          <w:spacing w:val="1"/>
        </w:rPr>
        <w:t xml:space="preserve"> </w:t>
      </w:r>
      <w:r>
        <w:t xml:space="preserve">работы</w:t>
      </w:r>
      <w:r>
        <w:rPr>
          <w:spacing w:val="1"/>
        </w:rPr>
        <w:t xml:space="preserve"> </w:t>
      </w:r>
      <w:r>
        <w:t xml:space="preserve">была</w:t>
      </w:r>
      <w:r>
        <w:rPr>
          <w:spacing w:val="1"/>
        </w:rPr>
        <w:t xml:space="preserve"> </w:t>
      </w:r>
      <w:r>
        <w:t xml:space="preserve">освоена</w:t>
      </w:r>
      <w:r>
        <w:rPr>
          <w:spacing w:val="1"/>
        </w:rPr>
        <w:t xml:space="preserve"> </w:t>
      </w:r>
      <w:r>
        <w:t xml:space="preserve">трансляция,</w:t>
      </w:r>
      <w:r>
        <w:rPr>
          <w:spacing w:val="-67"/>
        </w:rPr>
        <w:t xml:space="preserve"> </w:t>
      </w:r>
      <w:r>
        <w:t xml:space="preserve">изучено,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происходит</w:t>
      </w:r>
      <w:r>
        <w:rPr>
          <w:spacing w:val="1"/>
        </w:rPr>
        <w:t xml:space="preserve"> </w:t>
      </w:r>
      <w:r>
        <w:t xml:space="preserve">выполнение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отладка</w:t>
      </w:r>
      <w:r>
        <w:rPr>
          <w:spacing w:val="1"/>
        </w:rPr>
        <w:t xml:space="preserve"> </w:t>
      </w:r>
      <w:r>
        <w:t xml:space="preserve">программ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языке</w:t>
      </w:r>
      <w:r>
        <w:rPr>
          <w:spacing w:val="1"/>
        </w:rPr>
        <w:t xml:space="preserve"> </w:t>
      </w:r>
      <w:r>
        <w:t xml:space="preserve">Ассемблер,</w:t>
      </w:r>
      <w:r>
        <w:rPr>
          <w:spacing w:val="-2"/>
        </w:rPr>
        <w:t xml:space="preserve"> </w:t>
      </w:r>
      <w:r>
        <w:t xml:space="preserve">а</w:t>
      </w:r>
      <w:r>
        <w:rPr>
          <w:spacing w:val="-1"/>
        </w:rPr>
        <w:t xml:space="preserve"> </w:t>
      </w:r>
      <w:r>
        <w:t xml:space="preserve">также</w:t>
      </w:r>
      <w:r>
        <w:rPr>
          <w:spacing w:val="-1"/>
        </w:rPr>
        <w:t xml:space="preserve"> </w:t>
      </w:r>
      <w:r>
        <w:t xml:space="preserve">разобраны</w:t>
      </w:r>
      <w:r>
        <w:rPr>
          <w:spacing w:val="-1"/>
        </w:rPr>
        <w:t xml:space="preserve"> </w:t>
      </w:r>
      <w:r>
        <w:t xml:space="preserve">структуры</w:t>
      </w:r>
      <w:r>
        <w:rPr>
          <w:spacing w:val="-1"/>
        </w:rPr>
        <w:t xml:space="preserve"> </w:t>
      </w:r>
      <w:r>
        <w:t xml:space="preserve">приведенных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работе</w:t>
      </w:r>
      <w:r>
        <w:rPr>
          <w:spacing w:val="-2"/>
        </w:rPr>
        <w:t xml:space="preserve"> </w:t>
      </w:r>
      <w:r>
        <w:t xml:space="preserve">программ.</w:t>
      </w:r>
      <w:r/>
    </w:p>
    <w:p>
      <w:pPr>
        <w:pStyle w:val="667"/>
        <w:ind w:left="120" w:right="186" w:firstLine="0"/>
        <w:jc w:val="both"/>
        <w:spacing w:before="161" w:after="0"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 w:clear="all"/>
      </w:r>
      <w:r>
        <w:rPr>
          <w:rFonts w:ascii="Courier New" w:hAnsi="Courier New"/>
          <w:sz w:val="20"/>
          <w:szCs w:val="20"/>
        </w:rPr>
      </w:r>
    </w:p>
    <w:p>
      <w:pPr>
        <w:pStyle w:val="667"/>
        <w:ind w:left="120" w:right="186" w:firstLine="0"/>
        <w:jc w:val="center"/>
        <w:spacing w:before="161" w:after="0" w:line="360" w:lineRule="auto"/>
      </w:pPr>
      <w:r>
        <w:rPr>
          <w:b/>
          <w:bCs/>
        </w:rPr>
        <w:t xml:space="preserve">Приложение А</w:t>
      </w:r>
      <w:r/>
    </w:p>
    <w:p>
      <w:pPr>
        <w:pStyle w:val="667"/>
        <w:ind w:left="120" w:right="186" w:firstLine="0"/>
        <w:jc w:val="center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LR2_COMP.ASM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Учебная программа  лабораторной работы №2 по дисциплине "Организация ЭВМ и С";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EOL  EQU  '$'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ind  EQU   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n1   EQU  500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n2   EQU  -50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Стек  программы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AStack    SEGMENT  STACK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DW 12 DUP(?)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AStack    ENDS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Данные программы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DATA      SEGMENT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Директивы описания данных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mem1      DW    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mem2      DW    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mem3      DW    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vec1      DB    13,12,11,10,6,7,8,9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vec2      DB    40,60,-40,-60,-20,-50,20,50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matr      DB    -5,-6,-7,-8,8,7,6,5,-1,-2,-3,-4,4,3,2,1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DATA      ENDS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Код программы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CODE      SEGMENT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ASSUME CS:CODE, DS:DATA, SS:AStack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Головная процедура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Main      PROC  FAR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push  DS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sub   AX,AX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push  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 AX,DATA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 DS,AX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ПРОВЕРКА РЕЖИМОВ АДРЕСАЦИИ НА УРОВНЕ СМЕЩЕНИЙ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Регистровая адресация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ax,n1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cx,ax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bl,EOL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bh,n2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Прямая   адресация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mem2,n2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bx,OFFSET vec1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mem1,ax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Косвенная адресация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al,[bx]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mem3,[bx]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Базированная адресация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al,[bx]+3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cx,3[bx]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Индексированная адресация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di,ind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al,vec2[di]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cx,vec2[di]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Адресация с базированием и индексированием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bx,3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al,matr[bx][di]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cx,matr[bx][di]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ax,matr[4*bx][di]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ПРОВЕРКА АДРЕСАЦИИ С УЧЕТОМ СЕГМЕНТОВ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Переопределение сегмента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------ вариант 1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ax, SEG vec2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es, 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ax, es:[bx]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  <w:t xml:space="preserve">  mov  ax, 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------ вариант 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es, 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push ds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pop  es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cx, es:[bx-1]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xchg cx,ax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------ вариант 3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di,ind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es:[bx+di],ax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------ вариант 4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bp,sp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ax,matr[bp+bx]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;mov  ax,matr[bp+di+si]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;  Использование сегмента стека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push  mem1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push  mem2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 bp,sp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mov   dx,[bp]+2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ret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Main      ENDP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CODE      ENDS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END Main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center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LR2.LIST (после комментирования)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9/23/24 22:33:41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Page     1-1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дисциплине "Организация ЭВМ и С";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0024</w:t>
        <w:tab/>
        <w:tab/>
        <w:tab/>
        <w:tab/>
        <w:t xml:space="preserve">EOL  EQU  '$'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0002</w:t>
        <w:tab/>
        <w:tab/>
        <w:tab/>
        <w:tab/>
        <w:t xml:space="preserve">ind  EQU   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01F4</w:t>
        <w:tab/>
        <w:tab/>
        <w:tab/>
        <w:tab/>
        <w:t xml:space="preserve">n1   EQU  500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=-0032</w:t>
        <w:tab/>
        <w:tab/>
        <w:tab/>
        <w:tab/>
        <w:t xml:space="preserve">n2   EQU  -50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Стек  программы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AStack    SEGMENT  STACK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000C[</w:t>
        <w:tab/>
        <w:tab/>
        <w:tab/>
        <w:t xml:space="preserve">          DW 12 DUP(?)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 xml:space="preserve">   ????</w:t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 xml:space="preserve"> ]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0018</w:t>
        <w:tab/>
        <w:tab/>
        <w:tab/>
        <w:tab/>
        <w:t xml:space="preserve">AStack    ENDS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Данные программы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DATA      SEGMENT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Директивы описания данных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0000  0000</w:t>
        <w:tab/>
        <w:tab/>
        <w:tab/>
        <w:t xml:space="preserve">mem1      DW    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0002  0000</w:t>
        <w:tab/>
        <w:tab/>
        <w:tab/>
        <w:t xml:space="preserve">mem2      DW    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0004  0000</w:t>
        <w:tab/>
        <w:tab/>
        <w:tab/>
        <w:t xml:space="preserve">mem3      DW    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0006  05 06 07 08 0C 0B</w:t>
        <w:tab/>
        <w:t xml:space="preserve">vec1      DB    </w:t>
      </w:r>
      <w:r>
        <w:rPr>
          <w:rFonts w:ascii="Courier New" w:hAnsi="Courier New"/>
          <w:sz w:val="24"/>
          <w:szCs w:val="24"/>
        </w:rPr>
        <w:t xml:space="preserve">13,12,11,10,6,7,8,9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0A 09 02</w:t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000F  14 1E EC E2 D8 CE</w:t>
        <w:tab/>
        <w:t xml:space="preserve">vec2      DB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40,60,-40,-60,-20,-50,20,50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28 32</w:t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0017  FB FA 04 03 F9 F8</w:t>
        <w:tab/>
        <w:t xml:space="preserve">matr      DB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-5,-6,-7,-8,8,7,6,5,-1,-2,-3,-4,4,3,2,1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02 01 FF FE FD FC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08 07 06 05</w:t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0027</w:t>
        <w:tab/>
        <w:tab/>
        <w:tab/>
        <w:tab/>
        <w:t xml:space="preserve">DATA      ENDS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Код программы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CODE      SEGMENT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ASSUME CS:CODE, DS:DATA, SS:AStack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Головная процедура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Main      PROC  FAR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1E</w:t>
        <w:tab/>
        <w:tab/>
        <w:tab/>
        <w:t xml:space="preserve">          push  DS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0001  2B C0</w:t>
        <w:tab/>
        <w:tab/>
        <w:tab/>
        <w:t xml:space="preserve">          sub   AX,AX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0003  50</w:t>
        <w:tab/>
        <w:tab/>
        <w:tab/>
        <w:t xml:space="preserve">          push  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0004  B8 ---- R</w:t>
        <w:tab/>
        <w:tab/>
        <w:t xml:space="preserve">          mov   AX,DATA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0007  8E D8</w:t>
        <w:tab/>
        <w:tab/>
        <w:tab/>
        <w:t xml:space="preserve">          mov   DS,AX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ПРОВЕРКА РЕЖИМОВ АДРЕСАЦИИ НА УРОВНЕ СМЕЩЕНИ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Й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Регистровая адресация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0009  B8 01F4</w:t>
        <w:tab/>
        <w:tab/>
        <w:tab/>
        <w:t xml:space="preserve">          mov  ax,n1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9/23/24 22:33:41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Page     1-2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000C  8B C8</w:t>
        <w:tab/>
        <w:tab/>
        <w:tab/>
        <w:t xml:space="preserve">          mov  cx,ax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000E  B3 24</w:t>
        <w:tab/>
        <w:tab/>
        <w:tab/>
        <w:t xml:space="preserve">          mov  bl,EOL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0010  B7 CE</w:t>
        <w:tab/>
        <w:tab/>
        <w:tab/>
        <w:t xml:space="preserve">          mov  bh,n2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Прямая   адресация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0012  C7 06 0002 R FFCE</w:t>
        <w:tab/>
        <w:t xml:space="preserve">          mov  mem2,n2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0018  BB 0006 R</w:t>
        <w:tab/>
        <w:tab/>
        <w:t xml:space="preserve">          mov  bx,OFFSET vec1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001B  A3 0000 R</w:t>
        <w:tab/>
        <w:tab/>
        <w:t xml:space="preserve">          mov  mem1,ax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Косвенная адресация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001E  8A 07</w:t>
        <w:tab/>
        <w:tab/>
        <w:tab/>
        <w:t xml:space="preserve">          mov  al,[bx]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;mov  mem3,[bx]</w:t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 xml:space="preserve">;нельзя перемещать </w:t>
        <w:tab/>
        <w:tab/>
        <w:tab/>
        <w:tab/>
        <w:tab/>
        <w:tab/>
        <w:tab/>
        <w:tab/>
        <w:tab/>
        <w:tab/>
        <w:t xml:space="preserve">;значение из одной </w:t>
        <w:tab/>
        <w:tab/>
        <w:tab/>
        <w:tab/>
        <w:tab/>
        <w:tab/>
        <w:tab/>
        <w:tab/>
        <w:tab/>
        <w:tab/>
        <w:tab/>
        <w:t xml:space="preserve">;области памяти в </w:t>
        <w:tab/>
        <w:tab/>
        <w:tab/>
        <w:tab/>
        <w:tab/>
        <w:tab/>
        <w:tab/>
        <w:tab/>
        <w:tab/>
        <w:tab/>
        <w:tab/>
        <w:t xml:space="preserve">;другую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;mov dx, [bx]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;mov mem3, dx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Базированная адресация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0020  8A 47 03</w:t>
        <w:tab/>
        <w:tab/>
        <w:tab/>
        <w:t xml:space="preserve">          mov  al,[bx]+3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0023  8B 4F 03</w:t>
        <w:tab/>
        <w:tab/>
        <w:tab/>
        <w:t xml:space="preserve">          mov  cx,3[bx]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Индексированная адресация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0026  BF 0002</w:t>
        <w:tab/>
        <w:tab/>
        <w:tab/>
        <w:t xml:space="preserve">          mov  di,ind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0029  8A 85 000F R</w:t>
        <w:tab/>
        <w:tab/>
        <w:t xml:space="preserve">          mov  al,vec2[di]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mov  cx,vec2[di]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Адресация с базированием и индексированием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002D  BB 0003</w:t>
        <w:tab/>
        <w:tab/>
        <w:tab/>
        <w:t xml:space="preserve">          mov  bx,3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0030  8A 81 0017 R</w:t>
        <w:tab/>
        <w:tab/>
        <w:t xml:space="preserve">          mov  al,matr[bx][di]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mov  cx,matr[bx][di]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;mov  ax,matr[bx*4][di]</w:t>
        <w:tab/>
        <w:tab/>
        <w:t xml:space="preserve">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нельзя умножать </w:t>
        <w:tab/>
        <w:tab/>
        <w:tab/>
        <w:tab/>
        <w:tab/>
        <w:tab/>
        <w:tab/>
        <w:tab/>
        <w:tab/>
        <w:tab/>
        <w:tab/>
        <w:t xml:space="preserve">;внутри индекса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;mov di, ind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;mov es:[bx+di], 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ПРОВЕРКА АДРЕСАЦИИ С УЧЕТОМ СЕГМЕНТОВ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Переопределение сегмента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0034  B8 ---- R</w:t>
        <w:tab/>
        <w:tab/>
        <w:t xml:space="preserve">          mov  ax, SEG vec2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0037  8E C0</w:t>
        <w:tab/>
        <w:tab/>
        <w:tab/>
        <w:t xml:space="preserve">          mov  es, 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0039  26: 8B 07</w:t>
        <w:tab/>
        <w:tab/>
        <w:t xml:space="preserve">          mov  ax, es:[bx]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003C  B8 0000</w:t>
        <w:tab/>
        <w:tab/>
        <w:tab/>
        <w:tab/>
        <w:t xml:space="preserve">  mov  ax, 0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003F  8E C0</w:t>
        <w:tab/>
        <w:tab/>
        <w:tab/>
        <w:t xml:space="preserve">          mov  es, 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0041  1E</w:t>
        <w:tab/>
        <w:tab/>
        <w:tab/>
        <w:t xml:space="preserve">          push ds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0042  07</w:t>
        <w:tab/>
        <w:tab/>
        <w:tab/>
        <w:t xml:space="preserve">          pop  es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0043  26: 8B 4F FF</w:t>
        <w:tab/>
        <w:tab/>
        <w:t xml:space="preserve">          mov  cx, es:[bx-1]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0047  91</w:t>
        <w:tab/>
        <w:tab/>
        <w:tab/>
        <w:t xml:space="preserve">          xchg cx,ax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3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0048  BF 0002</w:t>
        <w:tab/>
        <w:tab/>
        <w:tab/>
        <w:t xml:space="preserve">          mov  di,ind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004B  26: 89 01</w:t>
        <w:tab/>
        <w:tab/>
        <w:t xml:space="preserve">          mov  es:[bx+di],ax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4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004E  8B EC</w:t>
        <w:tab/>
        <w:tab/>
        <w:tab/>
        <w:t xml:space="preserve">          mov  bp,sp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;mov  ax,matr[bp+bx]</w:t>
        <w:tab/>
        <w:tab/>
        <w:t xml:space="preserve">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не складывать 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add bx, bp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;mov  ax,matr[bx]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;mov  ax,matr[bp+di+si]</w:t>
        <w:tab/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;add di, si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mov al, matr[bp, di]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Использование сегмента стека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0050  FF 36 0000 R</w:t>
        <w:tab/>
        <w:tab/>
        <w:t xml:space="preserve">          push  mem1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0054  FF 36 0002 R</w:t>
        <w:tab/>
        <w:tab/>
        <w:t xml:space="preserve">          push  mem2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0058  8B EC</w:t>
        <w:tab/>
        <w:tab/>
        <w:tab/>
        <w:t xml:space="preserve">          mov   bp,sp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005A  8B 56 02</w:t>
        <w:tab/>
        <w:tab/>
        <w:tab/>
        <w:t xml:space="preserve">          mov   dx,[bp]+2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005D  CB</w:t>
        <w:tab/>
        <w:tab/>
        <w:tab/>
        <w:t xml:space="preserve">          ret   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005E</w:t>
        <w:tab/>
        <w:tab/>
        <w:tab/>
        <w:tab/>
        <w:t xml:space="preserve">Main      ENDP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005E</w:t>
        <w:tab/>
        <w:tab/>
        <w:tab/>
        <w:tab/>
        <w:t xml:space="preserve">CODE      ENDS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END Main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9/23/24 22:33:41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Symbols-1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Segments and Groups: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 a m e         </w:t>
        <w:tab/>
        <w:t xml:space="preserve">Length</w:t>
        <w:tab/>
        <w:t xml:space="preserve"> Align</w:t>
        <w:tab/>
        <w:t xml:space="preserve">Combine Class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ASTACK . . . . . . . . . . . . .  </w:t>
        <w:tab/>
        <w:t xml:space="preserve">0018</w:t>
        <w:tab/>
        <w:t xml:space="preserve">PARA</w:t>
        <w:tab/>
        <w:t xml:space="preserve">STACK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CODE . . . . . . . . . . . . . .  </w:t>
        <w:tab/>
        <w:t xml:space="preserve">005E</w:t>
        <w:tab/>
        <w:t xml:space="preserve">PARA</w:t>
        <w:tab/>
        <w:t xml:space="preserve">NONE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DATA . . . . . . . . . . . . . .  </w:t>
        <w:tab/>
        <w:t xml:space="preserve">0027</w:t>
        <w:tab/>
        <w:t xml:space="preserve">PARA</w:t>
        <w:tab/>
        <w:t xml:space="preserve">NONE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Symbols:            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 a m e         </w:t>
        <w:tab/>
        <w:t xml:space="preserve">Type</w:t>
        <w:tab/>
        <w:t xml:space="preserve"> Value</w:t>
        <w:tab/>
        <w:t xml:space="preserve"> Attr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EOL  . . . . . . . . . . . . . .  </w:t>
        <w:tab/>
        <w:t xml:space="preserve">NUMBER</w:t>
        <w:tab/>
        <w:t xml:space="preserve">0024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IND  . . . . . . . . . . . . . .  </w:t>
        <w:tab/>
        <w:t xml:space="preserve">NUMBER</w:t>
        <w:tab/>
        <w:t xml:space="preserve">0002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MAIN . . . . . . . . . . . . . .  </w:t>
        <w:tab/>
        <w:t xml:space="preserve">F PROC</w:t>
        <w:tab/>
        <w:t xml:space="preserve">0000</w:t>
        <w:tab/>
        <w:t xml:space="preserve">CODE</w:t>
        <w:tab/>
        <w:t xml:space="preserve">Length = 005E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MATR . . . . . . . . . . . . . .  </w:t>
        <w:tab/>
        <w:t xml:space="preserve">L BYTE</w:t>
        <w:tab/>
        <w:t xml:space="preserve">0017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MEM1 . . . . . . . . . . . . . .  </w:t>
        <w:tab/>
        <w:t xml:space="preserve">L WORD</w:t>
        <w:tab/>
        <w:t xml:space="preserve">0000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MEM2 . . . . . . . . . . . . . .  </w:t>
        <w:tab/>
        <w:t xml:space="preserve">L WORD</w:t>
        <w:tab/>
        <w:t xml:space="preserve">0002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MEM3 . . . . . . . . . . . . . .  </w:t>
        <w:tab/>
        <w:t xml:space="preserve">L WORD</w:t>
        <w:tab/>
        <w:t xml:space="preserve">0004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N1 . . . . . . . . . . . . . . .  </w:t>
        <w:tab/>
        <w:t xml:space="preserve">NUMBER</w:t>
        <w:tab/>
        <w:t xml:space="preserve">01F4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N2 . . . . . . . . . . . . . . .  </w:t>
        <w:tab/>
        <w:t xml:space="preserve">NUMBER</w:t>
        <w:tab/>
        <w:t xml:space="preserve">-0032</w:t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VEC1 . . . . . . . . . . . . . .  </w:t>
        <w:tab/>
        <w:t xml:space="preserve">L BYTE</w:t>
        <w:tab/>
        <w:t xml:space="preserve">0006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VEC2 . . . . . . . . . . . . . .  </w:t>
        <w:tab/>
        <w:t xml:space="preserve">L BYTE</w:t>
        <w:tab/>
        <w:t xml:space="preserve">000F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@CPU . . . . . . . . . . . . . .  </w:t>
        <w:tab/>
        <w:t xml:space="preserve">TEXT  0101h</w:t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@FILENAME  . . . . . . . . . . .  </w:t>
        <w:tab/>
        <w:t xml:space="preserve">TEXT  lr2_comp</w:t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@VERSION . . . . . . . . . . . .  </w:t>
        <w:tab/>
        <w:t xml:space="preserve">TEXT  510</w:t>
        <w:tab/>
        <w:tab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96 Source  Lines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96 Total   Lines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19 Symbols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47812 + 459448 Bytes symbol space free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2 Warning Errors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 Severe  Errors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Style w:val="667"/>
        <w:ind w:left="120" w:right="186" w:firstLine="0"/>
        <w:jc w:val="left"/>
        <w:spacing w:before="0" w:beforeAutospacing="0" w:after="0" w:afterAutospacing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Style w:val="667"/>
        <w:ind w:left="120" w:right="186" w:firstLine="0"/>
        <w:jc w:val="center"/>
        <w:spacing w:before="0" w:after="0" w:line="240" w:lineRule="auto"/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LR2.LIST (до комментирования)</w:t>
      </w:r>
      <w:r/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9/27/24 12:46:59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Page     1-1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дисциплине "Организация ЭВМ и С";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0024</w:t>
        <w:tab/>
        <w:tab/>
        <w:tab/>
        <w:tab/>
        <w:t xml:space="preserve">EOL  EQU  '$'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0002</w:t>
        <w:tab/>
        <w:tab/>
        <w:tab/>
        <w:tab/>
        <w:t xml:space="preserve">ind  EQU   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 01F4</w:t>
        <w:tab/>
        <w:tab/>
        <w:tab/>
        <w:tab/>
        <w:t xml:space="preserve">n1   EQU  500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=-0032</w:t>
        <w:tab/>
        <w:tab/>
        <w:tab/>
        <w:tab/>
        <w:t xml:space="preserve">n2   EQU  -50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Стек  программы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AStack    SEGMENT  STACK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000C[</w:t>
        <w:tab/>
        <w:tab/>
        <w:tab/>
        <w:t xml:space="preserve">          DW 12 DUP(?)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 xml:space="preserve">   ????</w:t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 xml:space="preserve"> ]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0018</w:t>
        <w:tab/>
        <w:tab/>
        <w:tab/>
        <w:tab/>
        <w:t xml:space="preserve">AStack    ENDS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Данные программы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DATA      SEGMENT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Директивы описания данных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0000  0000</w:t>
        <w:tab/>
        <w:tab/>
        <w:tab/>
        <w:t xml:space="preserve">mem1      DW    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0002  0000</w:t>
        <w:tab/>
        <w:tab/>
        <w:tab/>
        <w:t xml:space="preserve">mem2      DW    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0004  0000</w:t>
        <w:tab/>
        <w:tab/>
        <w:tab/>
        <w:t xml:space="preserve">mem3      DW    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0006  05 06 07 08 0C 0B</w:t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vec1      DB    13,12,11,10,6,7,8,9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0A 09 02</w:t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000F  14 1E EC E2 D8 CE</w:t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vec2      DB    40,60,-40,-60,-20,-50,20,50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28 32</w:t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0017  FB FA 04 03 F9 F8</w:t>
        <w:tab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matr      DB    -5,-6,-7,-8,8,7,6,5,-1,-2,-3,-4,4,3,2,1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02 01 FF FE FD FC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08 07 06 05</w:t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0027</w:t>
        <w:tab/>
        <w:tab/>
        <w:tab/>
        <w:tab/>
        <w:t xml:space="preserve">DATA      ENDS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Код программы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CODE      SEGMENT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ASSUME CS:CODE, DS:DATA, SS:AStack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Головная процедура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</w:t>
        <w:tab/>
        <w:tab/>
        <w:tab/>
        <w:tab/>
        <w:t xml:space="preserve">Main      PROC  FAR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  1E</w:t>
        <w:tab/>
        <w:tab/>
        <w:tab/>
        <w:t xml:space="preserve">          push  DS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0001  2B C0</w:t>
        <w:tab/>
        <w:tab/>
        <w:tab/>
        <w:t xml:space="preserve">          sub   AX,AX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0003  50</w:t>
        <w:tab/>
        <w:tab/>
        <w:tab/>
        <w:t xml:space="preserve">          push  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0004  B8 ---- R</w:t>
        <w:tab/>
        <w:tab/>
        <w:t xml:space="preserve">          mov   AX,DATA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0007  8E D8</w:t>
        <w:tab/>
        <w:tab/>
        <w:tab/>
        <w:t xml:space="preserve">          mov   DS,AX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ПРОВЕРКА РЕЖИМОВ АДРЕСАЦИИ НА УРОВНЕ СМЕЩЕНИ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Й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Регистровая адресация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0009  B8 01F4</w:t>
        <w:tab/>
        <w:tab/>
        <w:tab/>
        <w:t xml:space="preserve">          mov  ax,n1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9/27/24 12:46:59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Page     1-2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000C  8B C8</w:t>
        <w:tab/>
        <w:tab/>
        <w:tab/>
        <w:t xml:space="preserve">          mov  cx,ax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000E  B3 24</w:t>
        <w:tab/>
        <w:tab/>
        <w:tab/>
        <w:t xml:space="preserve">          mov  bl,EOL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0010  B7 CE</w:t>
        <w:tab/>
        <w:tab/>
        <w:tab/>
        <w:t xml:space="preserve">          mov  bh,n2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Прямая   адресация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0012  C7 06 0002 R FFCE</w:t>
        <w:tab/>
        <w:t xml:space="preserve">          mov  mem2,n2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0018  BB 0006 R</w:t>
        <w:tab/>
        <w:tab/>
        <w:t xml:space="preserve">          mov  bx,OFFSET vec1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001B  A3 0000 R</w:t>
        <w:tab/>
        <w:tab/>
        <w:t xml:space="preserve">          mov  mem1,ax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Косвенная адресация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001E  8A 07</w:t>
        <w:tab/>
        <w:tab/>
        <w:tab/>
        <w:t xml:space="preserve">          mov  al,[bx]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mov  mem3,[bx]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LR2_COMP.ASM(54): error A2052: Improper operand type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Базированная адресация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0020  8A 47 03</w:t>
        <w:tab/>
        <w:tab/>
        <w:tab/>
        <w:t xml:space="preserve">          mov  al,[bx]+3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0023  8B 4F 03</w:t>
        <w:tab/>
        <w:tab/>
        <w:tab/>
        <w:t xml:space="preserve">          mov  cx,3[bx]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Индексированная адресация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0026  BF 0002</w:t>
        <w:tab/>
        <w:tab/>
        <w:tab/>
        <w:t xml:space="preserve">          mov  di,ind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0029  8A 85 000F R</w:t>
        <w:tab/>
        <w:tab/>
        <w:t xml:space="preserve">          mov  al,vec2[di]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002D  8B 8D 000F R</w:t>
        <w:tab/>
        <w:tab/>
        <w:t xml:space="preserve">          mov  cx,vec2[di]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LR2_COMP.ASM(61): warning A4031: Operand types must match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Адресация с базированием и индексированием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0031  BB 0003</w:t>
        <w:tab/>
        <w:tab/>
        <w:tab/>
        <w:t xml:space="preserve">          mov  bx,3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0034  8A 81 0017 R</w:t>
        <w:tab/>
        <w:tab/>
        <w:t xml:space="preserve">          mov  al,matr[bx][di]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0038  8B 89 0017 R</w:t>
        <w:tab/>
        <w:tab/>
        <w:t xml:space="preserve">          mov  cx,matr[bx][di]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LR2_COMP.ASM(65): warning A4031: Operand types must match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003C  8B 85 0023 R</w:t>
        <w:tab/>
        <w:tab/>
        <w:t xml:space="preserve">          mov  ax,matr[bx*4][di]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LR2_COMP.ASM(66): error A2055: Illegal register value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ПРОВЕРКА АДРЕСАЦИИ С УЧЕТОМ СЕГМЕНТОВ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Переопределение сегмента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0040  B8 ---- R</w:t>
        <w:tab/>
        <w:tab/>
        <w:t xml:space="preserve">          mov  ax, SEG vec2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0043  8E C0</w:t>
        <w:tab/>
        <w:tab/>
        <w:tab/>
        <w:t xml:space="preserve">          mov  es, 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0045  26: 8B 07</w:t>
        <w:tab/>
        <w:tab/>
        <w:t xml:space="preserve">          mov  ax, es:[bx]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0048  B8 0000</w:t>
        <w:tab/>
        <w:tab/>
        <w:tab/>
        <w:tab/>
        <w:t xml:space="preserve">  mov  ax, 0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004B  8E C0</w:t>
        <w:tab/>
        <w:tab/>
        <w:tab/>
        <w:t xml:space="preserve">          mov  es, 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004D  1E</w:t>
        <w:tab/>
        <w:tab/>
        <w:tab/>
        <w:t xml:space="preserve">          push ds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004E  07</w:t>
        <w:tab/>
        <w:tab/>
        <w:tab/>
        <w:t xml:space="preserve">          pop  es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004F  26: 8B 4F FF</w:t>
        <w:tab/>
        <w:tab/>
        <w:t xml:space="preserve">          mov  cx, es:[bx-1]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0053  91</w:t>
        <w:tab/>
        <w:tab/>
        <w:tab/>
        <w:t xml:space="preserve">          xchg cx,ax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3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0054  BF 0002</w:t>
        <w:tab/>
        <w:tab/>
        <w:tab/>
        <w:t xml:space="preserve">          mov  di,ind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0057  26: 89 01</w:t>
        <w:tab/>
        <w:tab/>
        <w:t xml:space="preserve">          mov  es:[bx+di],ax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------ вариант 4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005A  8B EC</w:t>
        <w:tab/>
        <w:tab/>
        <w:tab/>
        <w:t xml:space="preserve">          mov  bp,sp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005C  3E: 8B 86 0017 R</w:t>
        <w:tab/>
        <w:tab/>
        <w:t xml:space="preserve">          mov  ax,matr[bp+bx]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LR2_COMP.ASM(86): error A2046: Multiple base registers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0061  3E: 8B 83 0017 R</w:t>
        <w:tab/>
        <w:tab/>
        <w:t xml:space="preserve">          mov  ax,matr[bp+di+si]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LR2_COMP.ASM(87): error A2047: Multiple index registers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;  Использование сегмента стека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0066  FF 36 0000 R</w:t>
        <w:tab/>
        <w:tab/>
        <w:t xml:space="preserve">          push  mem1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006A  FF 36 0002 R</w:t>
        <w:tab/>
        <w:tab/>
        <w:t xml:space="preserve">          push  mem2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006E  8B EC</w:t>
        <w:tab/>
        <w:tab/>
        <w:tab/>
        <w:t xml:space="preserve">          mov   bp,sp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0070  8B 56 02</w:t>
        <w:tab/>
        <w:tab/>
        <w:tab/>
        <w:t xml:space="preserve">          mov   dx,[bp]+2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0073  CB</w:t>
        <w:tab/>
        <w:tab/>
        <w:tab/>
        <w:t xml:space="preserve">          ret   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0074</w:t>
        <w:tab/>
        <w:tab/>
        <w:tab/>
        <w:tab/>
        <w:t xml:space="preserve">Main      ENDP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LR2_COMP.ASM(94): error A2006: Phase error between passes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0074</w:t>
        <w:tab/>
        <w:tab/>
        <w:tab/>
        <w:tab/>
        <w:t xml:space="preserve">CODE      ENDS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ab/>
        <w:tab/>
        <w:tab/>
        <w:tab/>
        <w:t xml:space="preserve">          END Main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#Microsoft (R) Macro Assembler Version 5.10                  9/27/24 12:46:59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Symbols-1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Segments and Groups: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 a m e         </w:t>
        <w:tab/>
        <w:t xml:space="preserve">Length</w:t>
        <w:tab/>
        <w:t xml:space="preserve"> Align</w:t>
        <w:tab/>
        <w:t xml:space="preserve">Combine Class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ASTACK . . . . . . . . . . . . .  </w:t>
        <w:tab/>
        <w:t xml:space="preserve">0018</w:t>
        <w:tab/>
        <w:t xml:space="preserve">PARA</w:t>
        <w:tab/>
        <w:t xml:space="preserve">STACK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CODE . . . . . . . . . . . . . .  </w:t>
        <w:tab/>
        <w:t xml:space="preserve">0074</w:t>
        <w:tab/>
        <w:t xml:space="preserve">PARA</w:t>
        <w:tab/>
        <w:t xml:space="preserve">NONE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DATA . . . . . . . . . . . . . .  </w:t>
        <w:tab/>
        <w:t xml:space="preserve">0027</w:t>
        <w:tab/>
        <w:t xml:space="preserve">PARA</w:t>
        <w:tab/>
        <w:t xml:space="preserve">NONE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Symbols:            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 a m e         </w:t>
        <w:tab/>
        <w:t xml:space="preserve">Type</w:t>
        <w:tab/>
        <w:t xml:space="preserve"> Value</w:t>
        <w:tab/>
        <w:t xml:space="preserve"> Attr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EOL  . . . . . . . . . . . . . .  </w:t>
        <w:tab/>
        <w:t xml:space="preserve">NUMBER</w:t>
        <w:tab/>
        <w:t xml:space="preserve">0024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IND  . . . . . . . . . . . . . .  </w:t>
        <w:tab/>
        <w:t xml:space="preserve">NUMBER</w:t>
        <w:tab/>
        <w:t xml:space="preserve">0002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MAIN . . . . . . . . . . . . . .  </w:t>
        <w:tab/>
        <w:t xml:space="preserve">F PROC</w:t>
        <w:tab/>
        <w:t xml:space="preserve">0000</w:t>
        <w:tab/>
        <w:t xml:space="preserve">CODE</w:t>
        <w:tab/>
        <w:t xml:space="preserve">Length = 0074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MATR . . . . . . . . . . . . . .  </w:t>
        <w:tab/>
        <w:t xml:space="preserve">L BYTE</w:t>
        <w:tab/>
        <w:t xml:space="preserve">0017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MEM1 . . . . . . . . . . . . . .  </w:t>
        <w:tab/>
        <w:t xml:space="preserve">L WORD</w:t>
        <w:tab/>
        <w:t xml:space="preserve">0000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MEM2 . . . . . . . . . . . . . .  </w:t>
        <w:tab/>
        <w:t xml:space="preserve">L WORD</w:t>
        <w:tab/>
        <w:t xml:space="preserve">0002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MEM3 . . . . . . . . . . . . . .  </w:t>
        <w:tab/>
        <w:t xml:space="preserve">L WORD</w:t>
        <w:tab/>
        <w:t xml:space="preserve">0004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N1 . . . . . . . . . . . . . . .  </w:t>
        <w:tab/>
        <w:t xml:space="preserve">NUMBER</w:t>
        <w:tab/>
        <w:t xml:space="preserve">01F4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N2 . . . . . . . . . . . . . . .  </w:t>
        <w:tab/>
        <w:t xml:space="preserve">NUMBER</w:t>
        <w:tab/>
        <w:t xml:space="preserve">-0032</w:t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VEC1 . . . . . . . . . . . . . .  </w:t>
        <w:tab/>
        <w:t xml:space="preserve">L BYTE</w:t>
        <w:tab/>
        <w:t xml:space="preserve">0006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VEC2 . . . . . . . . . . . . . .  </w:t>
        <w:tab/>
        <w:t xml:space="preserve">L BYTE</w:t>
        <w:tab/>
        <w:t xml:space="preserve">000F</w:t>
        <w:tab/>
        <w:t xml:space="preserve">DATA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@CPU . . . . . . . . . . . . . .  </w:t>
        <w:tab/>
        <w:t xml:space="preserve">TEXT  0101h</w:t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@FILENAME  . . . . . . . . . . .  </w:t>
        <w:tab/>
        <w:t xml:space="preserve">TEXT  LR2_COMP</w:t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@VERSION . . . . . . . . . . . .  </w:t>
        <w:tab/>
        <w:t xml:space="preserve">TEXT  510</w:t>
        <w:tab/>
        <w:tab/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96 Source  Lines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96 Total   Lines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19 Symbols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47812 + 459448 Bytes symbol space free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2 Warning Errors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5 Severe  Errors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667"/>
        <w:ind w:left="120" w:right="186" w:firstLine="0"/>
        <w:jc w:val="center"/>
        <w:spacing w:before="0"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LR2.MAP</w:t>
      </w:r>
      <w:r>
        <w:rPr>
          <w:rFonts w:ascii="Courier New" w:hAnsi="Courier New" w:eastAsia="Courier New" w:cs="Courier New"/>
          <w:sz w:val="28"/>
          <w:szCs w:val="28"/>
        </w:rPr>
      </w:r>
    </w:p>
    <w:p>
      <w:pPr>
        <w:pStyle w:val="667"/>
        <w:ind w:left="120" w:right="186" w:firstLine="0"/>
        <w:jc w:val="left"/>
        <w:spacing w:before="0" w:after="0" w:line="36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Start  Stop   Length Name                   Class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00000H 00017H 00018H ASTACK              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00020H 00046H 00027H DATA                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00050H 000B5H 00066H CODE                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pStyle w:val="667"/>
        <w:ind w:left="120" w:right="186" w:firstLine="0"/>
        <w:jc w:val="left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Program entry point at 0005:0000</w:t>
      </w:r>
      <w:r>
        <w:rPr>
          <w:rFonts w:ascii="Courier New" w:hAnsi="Courier New" w:eastAsia="Courier New" w:cs="Courier New"/>
          <w:sz w:val="20"/>
          <w:szCs w:val="20"/>
        </w:rPr>
      </w:r>
    </w:p>
    <w:sectPr>
      <w:footerReference w:type="default" r:id="rId9"/>
      <w:footnotePr/>
      <w:endnotePr/>
      <w:type w:val="nextPage"/>
      <w:pgSz w:w="11906" w:h="16838" w:orient="portrait"/>
      <w:pgMar w:top="1040" w:right="660" w:bottom="1600" w:left="1580" w:header="0" w:footer="1405" w:gutter="0"/>
      <w:pgNumType w:start="2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spacing w:line="0" w:lineRule="atLeast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" distB="0" distL="0" distR="0" simplePos="0" relativeHeight="36" behindDoc="1" locked="0" layoutInCell="0" allowOverlap="1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1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667"/>
                            <w:ind w:left="60" w:firstLine="0"/>
                            <w:spacing w:before="8" w:after="0"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 xml:space="preserve"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36;o:allowoverlap:true;o:allowincell:false;mso-position-horizontal-relative:page;margin-left:542.80pt;mso-position-horizontal:absolute;mso-position-vertical-relative:page;margin-top:760.65pt;mso-position-vertical:absolute;width:13.00pt;height:17.55pt;mso-wrap-distance-left:0.00pt;mso-wrap-distance-top:0.05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667"/>
                      <w:ind w:left="60" w:firstLine="0"/>
                      <w:spacing w:before="8" w:after="0"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 xml:space="preserve">19</w:t>
                    </w:r>
                    <w:r>
                      <w:rPr>
                        <w:color w:val="000000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90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8"/>
        <w:szCs w:val="28"/>
        <w:lang w:eastAsia="en-US" w:bidi="ar-SA"/>
      </w:rPr>
    </w:lvl>
    <w:lvl w:ilvl="1">
      <w:start w:val="0"/>
      <w:numFmt w:val="bullet"/>
      <w:isLgl w:val="false"/>
      <w:suff w:val="tab"/>
      <w:lvlText w:val=""/>
      <w:lvlJc w:val="left"/>
      <w:pPr>
        <w:ind w:left="2028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2">
      <w:start w:val="0"/>
      <w:numFmt w:val="bullet"/>
      <w:isLgl w:val="false"/>
      <w:suff w:val="tab"/>
      <w:lvlText w:val=""/>
      <w:lvlJc w:val="left"/>
      <w:pPr>
        <w:ind w:left="2877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3">
      <w:start w:val="0"/>
      <w:numFmt w:val="bullet"/>
      <w:isLgl w:val="false"/>
      <w:suff w:val="tab"/>
      <w:lvlText w:val=""/>
      <w:lvlJc w:val="left"/>
      <w:pPr>
        <w:ind w:left="3725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4">
      <w:start w:val="0"/>
      <w:numFmt w:val="bullet"/>
      <w:isLgl w:val="false"/>
      <w:suff w:val="tab"/>
      <w:lvlText w:val=""/>
      <w:lvlJc w:val="left"/>
      <w:pPr>
        <w:ind w:left="4574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5">
      <w:start w:val="0"/>
      <w:numFmt w:val="bullet"/>
      <w:isLgl w:val="false"/>
      <w:suff w:val="tab"/>
      <w:lvlText w:val=""/>
      <w:lvlJc w:val="left"/>
      <w:pPr>
        <w:ind w:left="5423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6">
      <w:start w:val="0"/>
      <w:numFmt w:val="bullet"/>
      <w:isLgl w:val="false"/>
      <w:suff w:val="tab"/>
      <w:lvlText w:val=""/>
      <w:lvlJc w:val="left"/>
      <w:pPr>
        <w:ind w:left="6271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7">
      <w:start w:val="0"/>
      <w:numFmt w:val="bullet"/>
      <w:isLgl w:val="false"/>
      <w:suff w:val="tab"/>
      <w:lvlText w:val=""/>
      <w:lvlJc w:val="left"/>
      <w:pPr>
        <w:ind w:left="7120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  <w:lvl w:ilvl="8">
      <w:start w:val="0"/>
      <w:numFmt w:val="bullet"/>
      <w:isLgl w:val="false"/>
      <w:suff w:val="tab"/>
      <w:lvlText w:val=""/>
      <w:lvlJc w:val="left"/>
      <w:pPr>
        <w:ind w:left="7968" w:hanging="360"/>
        <w:tabs>
          <w:tab w:val="num" w:pos="0" w:leader="none"/>
        </w:tabs>
      </w:pPr>
      <w:rPr>
        <w:rFonts w:hint="default" w:ascii="Symbol" w:hAnsi="Symbol" w:cs="Symbol"/>
        <w:lang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909" w:hanging="360"/>
        <w:tabs>
          <w:tab w:val="num" w:pos="19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2269" w:hanging="360"/>
        <w:tabs>
          <w:tab w:val="num" w:pos="2269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2629" w:hanging="360"/>
        <w:tabs>
          <w:tab w:val="num" w:pos="2629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2989" w:hanging="360"/>
        <w:tabs>
          <w:tab w:val="num" w:pos="2989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3349" w:hanging="360"/>
        <w:tabs>
          <w:tab w:val="num" w:pos="3349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3709" w:hanging="360"/>
        <w:tabs>
          <w:tab w:val="num" w:pos="3709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4069" w:hanging="360"/>
        <w:tabs>
          <w:tab w:val="num" w:pos="4069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4429" w:hanging="360"/>
        <w:tabs>
          <w:tab w:val="num" w:pos="4429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4789" w:hanging="360"/>
        <w:tabs>
          <w:tab w:val="num" w:pos="4789" w:leader="none"/>
        </w:tabs>
      </w:pPr>
      <w:rPr>
        <w:rFonts w:hint="default" w:ascii="OpenSymbol" w:hAnsi="OpenSymbol" w:cs="OpenSymbol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0"/>
    <w:link w:val="659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8"/>
    <w:next w:val="65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8"/>
    <w:next w:val="65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8"/>
    <w:next w:val="65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8"/>
    <w:next w:val="65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8"/>
    <w:next w:val="65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8"/>
    <w:next w:val="65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8"/>
    <w:next w:val="65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8"/>
    <w:next w:val="65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8"/>
    <w:next w:val="65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8"/>
    <w:next w:val="65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8"/>
    <w:next w:val="65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8"/>
    <w:next w:val="65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0"/>
    <w:link w:val="42"/>
    <w:uiPriority w:val="99"/>
  </w:style>
  <w:style w:type="character" w:styleId="45">
    <w:name w:val="Footer Char"/>
    <w:basedOn w:val="660"/>
    <w:link w:val="675"/>
    <w:uiPriority w:val="99"/>
  </w:style>
  <w:style w:type="character" w:styleId="47">
    <w:name w:val="Caption Char"/>
    <w:basedOn w:val="669"/>
    <w:link w:val="675"/>
    <w:uiPriority w:val="99"/>
  </w:style>
  <w:style w:type="table" w:styleId="48">
    <w:name w:val="Table Grid"/>
    <w:basedOn w:val="6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8"/>
    <w:next w:val="65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8"/>
    <w:next w:val="65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8"/>
    <w:next w:val="65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8"/>
    <w:next w:val="65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8"/>
    <w:next w:val="65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8"/>
    <w:next w:val="65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8"/>
    <w:next w:val="65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8"/>
    <w:next w:val="65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8"/>
    <w:next w:val="65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8"/>
    <w:next w:val="658"/>
    <w:uiPriority w:val="99"/>
    <w:unhideWhenUsed/>
    <w:pPr>
      <w:spacing w:after="0" w:afterAutospacing="0"/>
    </w:pPr>
  </w:style>
  <w:style w:type="paragraph" w:styleId="658" w:default="1">
    <w:name w:val="Normal"/>
    <w:uiPriority w:val="1"/>
    <w:qFormat/>
    <w:pPr>
      <w:jc w:val="left"/>
      <w:spacing w:before="0" w:after="0" w:line="240" w:lineRule="auto"/>
      <w:widowControl w:val="off"/>
    </w:pPr>
    <w:rPr>
      <w:rFonts w:ascii="Times New Roman" w:hAnsi="Times New Roman" w:eastAsia="Times New Roman" w:cs="Times New Roman"/>
      <w:color w:val="auto"/>
      <w:sz w:val="22"/>
      <w:szCs w:val="22"/>
      <w:lang w:val="ru-RU" w:eastAsia="en-US" w:bidi="ar-SA"/>
    </w:rPr>
  </w:style>
  <w:style w:type="paragraph" w:styleId="659">
    <w:name w:val="Heading 1"/>
    <w:basedOn w:val="658"/>
    <w:link w:val="661"/>
    <w:uiPriority w:val="1"/>
    <w:qFormat/>
    <w:pPr>
      <w:outlineLvl w:val="0"/>
    </w:pPr>
    <w:rPr>
      <w:b/>
      <w:bCs/>
      <w:sz w:val="28"/>
      <w:szCs w:val="28"/>
    </w:rPr>
  </w:style>
  <w:style w:type="character" w:styleId="660" w:default="1">
    <w:name w:val="Default Paragraph Font"/>
    <w:uiPriority w:val="1"/>
    <w:unhideWhenUsed/>
    <w:qFormat/>
  </w:style>
  <w:style w:type="character" w:styleId="661" w:customStyle="1">
    <w:name w:val="Заголовок 1 Знак"/>
    <w:basedOn w:val="660"/>
    <w:link w:val="659"/>
    <w:uiPriority w:val="1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662" w:customStyle="1">
    <w:name w:val="Основной текст Знак"/>
    <w:basedOn w:val="660"/>
    <w:uiPriority w:val="1"/>
    <w:qFormat/>
    <w:rPr>
      <w:rFonts w:ascii="Times New Roman" w:hAnsi="Times New Roman" w:eastAsia="Times New Roman" w:cs="Times New Roman"/>
      <w:sz w:val="28"/>
      <w:szCs w:val="28"/>
    </w:rPr>
  </w:style>
  <w:style w:type="character" w:styleId="663">
    <w:name w:val="Основной шрифт абзаца"/>
    <w:qFormat/>
  </w:style>
  <w:style w:type="character" w:styleId="664">
    <w:name w:val="WW8Num1z0"/>
    <w:qFormat/>
  </w:style>
  <w:style w:type="character" w:styleId="665">
    <w:name w:val="Numbering Symbols"/>
    <w:qFormat/>
  </w:style>
  <w:style w:type="paragraph" w:styleId="666">
    <w:name w:val="Heading"/>
    <w:basedOn w:val="658"/>
    <w:next w:val="667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667">
    <w:name w:val="Body Text"/>
    <w:basedOn w:val="658"/>
    <w:link w:val="662"/>
    <w:uiPriority w:val="1"/>
    <w:qFormat/>
    <w:rPr>
      <w:sz w:val="28"/>
      <w:szCs w:val="28"/>
    </w:rPr>
  </w:style>
  <w:style w:type="paragraph" w:styleId="668">
    <w:name w:val="List"/>
    <w:basedOn w:val="667"/>
    <w:rPr>
      <w:rFonts w:cs="FreeSans"/>
    </w:rPr>
  </w:style>
  <w:style w:type="paragraph" w:styleId="669">
    <w:name w:val="Caption"/>
    <w:basedOn w:val="658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70">
    <w:name w:val="Index"/>
    <w:basedOn w:val="658"/>
    <w:qFormat/>
    <w:pPr>
      <w:suppressLineNumbers/>
    </w:pPr>
    <w:rPr>
      <w:rFonts w:cs="FreeSans"/>
    </w:rPr>
  </w:style>
  <w:style w:type="paragraph" w:styleId="671">
    <w:name w:val="List Paragraph"/>
    <w:basedOn w:val="658"/>
    <w:uiPriority w:val="1"/>
    <w:qFormat/>
    <w:pPr>
      <w:ind w:left="121" w:hanging="360"/>
      <w:jc w:val="both"/>
      <w:spacing w:before="161" w:after="0"/>
    </w:pPr>
  </w:style>
  <w:style w:type="paragraph" w:styleId="672" w:customStyle="1">
    <w:name w:val="Table Paragraph"/>
    <w:basedOn w:val="658"/>
    <w:uiPriority w:val="1"/>
    <w:qFormat/>
    <w:pPr>
      <w:ind w:left="107" w:firstLine="0"/>
    </w:pPr>
  </w:style>
  <w:style w:type="paragraph" w:styleId="673">
    <w:name w:val="Normal (Web)"/>
    <w:basedOn w:val="658"/>
    <w:uiPriority w:val="99"/>
    <w:semiHidden/>
    <w:unhideWhenUsed/>
    <w:qFormat/>
    <w:rPr>
      <w:sz w:val="24"/>
      <w:szCs w:val="24"/>
    </w:rPr>
  </w:style>
  <w:style w:type="paragraph" w:styleId="674">
    <w:name w:val="Header and Footer"/>
    <w:basedOn w:val="658"/>
    <w:qFormat/>
  </w:style>
  <w:style w:type="paragraph" w:styleId="675">
    <w:name w:val="Footer"/>
    <w:basedOn w:val="674"/>
  </w:style>
  <w:style w:type="paragraph" w:styleId="676">
    <w:name w:val="Frame Contents"/>
    <w:basedOn w:val="658"/>
    <w:qFormat/>
  </w:style>
  <w:style w:type="paragraph" w:styleId="677">
    <w:name w:val="Table Contents"/>
    <w:basedOn w:val="658"/>
    <w:qFormat/>
    <w:pPr>
      <w:widowControl w:val="off"/>
      <w:suppressLineNumbers/>
    </w:pPr>
  </w:style>
  <w:style w:type="paragraph" w:styleId="678">
    <w:name w:val="Table Heading"/>
    <w:basedOn w:val="677"/>
    <w:qFormat/>
    <w:pPr>
      <w:jc w:val="center"/>
      <w:suppressLineNumbers/>
    </w:pPr>
    <w:rPr>
      <w:b/>
      <w:bCs/>
    </w:rPr>
  </w:style>
  <w:style w:type="numbering" w:styleId="679" w:default="1">
    <w:name w:val="No List"/>
    <w:uiPriority w:val="99"/>
    <w:semiHidden/>
    <w:unhideWhenUsed/>
    <w:qFormat/>
  </w:style>
  <w:style w:type="table" w:styleId="68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1" w:customStyle="1">
    <w:name w:val="Table Normal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dc:language>en-US</dc:language>
  <cp:revision>21</cp:revision>
  <dcterms:created xsi:type="dcterms:W3CDTF">2023-09-20T13:40:00Z</dcterms:created>
  <dcterms:modified xsi:type="dcterms:W3CDTF">2024-10-04T10:20:06Z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