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Задание 3. Исследование алгоритмов классификации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Для выполнения данного задания вам необходимо сначала оценить, насколько набор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 xml:space="preserve">данных, </w:t>
      </w:r>
      <w:proofErr w:type="gramStart"/>
      <w:r w:rsidRPr="001C07D3">
        <w:rPr>
          <w:rFonts w:ascii="Courier New" w:hAnsi="Courier New" w:cs="Courier New"/>
          <w:sz w:val="24"/>
          <w:szCs w:val="24"/>
        </w:rPr>
        <w:t>выбранный</w:t>
      </w:r>
      <w:proofErr w:type="gramEnd"/>
      <w:r w:rsidRPr="001C07D3">
        <w:rPr>
          <w:rFonts w:ascii="Courier New" w:hAnsi="Courier New" w:cs="Courier New"/>
          <w:sz w:val="24"/>
          <w:szCs w:val="24"/>
        </w:rPr>
        <w:t xml:space="preserve"> вами ранее, подходит для решения задачи. Для этого следует: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1) Оценить какой атрибут выступит в роли целевого класса (метки)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2) Оценить сбалансированность классов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В случае</w:t>
      </w:r>
      <w:proofErr w:type="gramStart"/>
      <w:r w:rsidRPr="001C07D3">
        <w:rPr>
          <w:rFonts w:ascii="Courier New" w:hAnsi="Courier New" w:cs="Courier New"/>
          <w:sz w:val="24"/>
          <w:szCs w:val="24"/>
        </w:rPr>
        <w:t>,</w:t>
      </w:r>
      <w:proofErr w:type="gramEnd"/>
      <w:r w:rsidRPr="001C07D3">
        <w:rPr>
          <w:rFonts w:ascii="Courier New" w:hAnsi="Courier New" w:cs="Courier New"/>
          <w:sz w:val="24"/>
          <w:szCs w:val="24"/>
        </w:rPr>
        <w:t xml:space="preserve"> если невозможно выбрать атрибут, выступающего в роли класса, необходимо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 xml:space="preserve">подобрать подходящий </w:t>
      </w:r>
      <w:proofErr w:type="spellStart"/>
      <w:r w:rsidRPr="001C07D3">
        <w:rPr>
          <w:rFonts w:ascii="Courier New" w:hAnsi="Courier New" w:cs="Courier New"/>
          <w:sz w:val="24"/>
          <w:szCs w:val="24"/>
        </w:rPr>
        <w:t>датасет</w:t>
      </w:r>
      <w:proofErr w:type="spellEnd"/>
      <w:r w:rsidRPr="001C07D3">
        <w:rPr>
          <w:rFonts w:ascii="Courier New" w:hAnsi="Courier New" w:cs="Courier New"/>
          <w:sz w:val="24"/>
          <w:szCs w:val="24"/>
        </w:rPr>
        <w:t>.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Задание состоит из последовательного выполнения следующих подзадач.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1. Необходимо оценить и сравнить результаты классификации, используя следующие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алгоритмы классификации: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 xml:space="preserve">* </w:t>
      </w:r>
      <w:proofErr w:type="spellStart"/>
      <w:r w:rsidRPr="001C07D3">
        <w:rPr>
          <w:rFonts w:ascii="Courier New" w:hAnsi="Courier New" w:cs="Courier New"/>
          <w:sz w:val="24"/>
          <w:szCs w:val="24"/>
        </w:rPr>
        <w:t>kNN</w:t>
      </w:r>
      <w:proofErr w:type="spellEnd"/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* дерево решений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2. Сравните полученные результаты с помощью различных метрик оценки качества: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1C07D3">
        <w:rPr>
          <w:rFonts w:ascii="Courier New" w:hAnsi="Courier New" w:cs="Courier New"/>
          <w:sz w:val="24"/>
          <w:szCs w:val="24"/>
          <w:lang w:val="en-US"/>
        </w:rPr>
        <w:t>Accuracy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1C07D3">
        <w:rPr>
          <w:rFonts w:ascii="Courier New" w:hAnsi="Courier New" w:cs="Courier New"/>
          <w:sz w:val="24"/>
          <w:szCs w:val="24"/>
          <w:lang w:val="en-US"/>
        </w:rPr>
        <w:t>Presicion</w:t>
      </w:r>
      <w:proofErr w:type="spellEnd"/>
      <w:r w:rsidRPr="001C07D3">
        <w:rPr>
          <w:rFonts w:ascii="Courier New" w:hAnsi="Courier New" w:cs="Courier New"/>
          <w:sz w:val="24"/>
          <w:szCs w:val="24"/>
          <w:lang w:val="en-US"/>
        </w:rPr>
        <w:t>, Recall, F-measure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1C07D3">
        <w:rPr>
          <w:rFonts w:ascii="Courier New" w:hAnsi="Courier New" w:cs="Courier New"/>
          <w:sz w:val="24"/>
          <w:szCs w:val="24"/>
          <w:lang w:val="en-US"/>
        </w:rPr>
        <w:t>ROC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3. Объяснить полученные результаты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Отчет должен включать описания выполнения каждой подзадачи.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Дополнительная литература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Оценка качества в задачах классификации и регрессии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http://neerc.ifmo.ru/wiki/index.php?title=%D0%9E%D1%86%D0%B5%D0%BD%D0%BA%D0%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1C07D3">
        <w:rPr>
          <w:rFonts w:ascii="Courier New" w:hAnsi="Courier New" w:cs="Courier New"/>
          <w:sz w:val="24"/>
          <w:szCs w:val="24"/>
          <w:lang w:val="en-US"/>
        </w:rPr>
        <w:t>B0_%D0%BA%D0%B0%D1%87%D0%B5%D1%81%D1%82%D0%B2%D0%B0_%D0%B2_%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1C07D3">
        <w:rPr>
          <w:rFonts w:ascii="Courier New" w:hAnsi="Courier New" w:cs="Courier New"/>
          <w:sz w:val="24"/>
          <w:szCs w:val="24"/>
          <w:lang w:val="en-US"/>
        </w:rPr>
        <w:t>D0%B7%D0%B0%D0%B4%D0%B0%D1%87%D0%B0%D1%85_%D0%BA%D0%BB%D0%B0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1C07D3">
        <w:rPr>
          <w:rFonts w:ascii="Courier New" w:hAnsi="Courier New" w:cs="Courier New"/>
          <w:sz w:val="24"/>
          <w:szCs w:val="24"/>
          <w:lang w:val="en-US"/>
        </w:rPr>
        <w:t>%D1%81%D1%81%D0%B8%D1%84%D0%B8%D0%BA%D0%B0%D1%86%D0%B8%D0%B8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1C07D3">
        <w:rPr>
          <w:rFonts w:ascii="Courier New" w:hAnsi="Courier New" w:cs="Courier New"/>
          <w:sz w:val="24"/>
          <w:szCs w:val="24"/>
          <w:lang w:val="en-US"/>
        </w:rPr>
        <w:t>_%D0%B8_%D1%80%D0%B5%D0%B3%D1%80%D0%B5%D1%81%D1%81%D0%B8%D0%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B8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 xml:space="preserve">Очень хорошая лекция с примерами 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https://vk.com/video-158557357_456239019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 xml:space="preserve">Та же лекция на </w:t>
      </w:r>
      <w:proofErr w:type="spellStart"/>
      <w:r w:rsidRPr="001C07D3">
        <w:rPr>
          <w:rFonts w:ascii="Courier New" w:hAnsi="Courier New" w:cs="Courier New"/>
          <w:sz w:val="24"/>
          <w:szCs w:val="24"/>
        </w:rPr>
        <w:t>хабре</w:t>
      </w:r>
      <w:proofErr w:type="spellEnd"/>
      <w:r w:rsidRPr="001C07D3">
        <w:rPr>
          <w:rFonts w:ascii="Courier New" w:hAnsi="Courier New" w:cs="Courier New"/>
          <w:sz w:val="24"/>
          <w:szCs w:val="24"/>
        </w:rPr>
        <w:t xml:space="preserve"> https://habr.com/ru/company/ods/blog/322534/</w:t>
      </w:r>
    </w:p>
    <w:p w:rsidR="001C07D3" w:rsidRPr="001C07D3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</w:p>
    <w:p w:rsidR="007826A9" w:rsidRPr="007826A9" w:rsidRDefault="001C07D3" w:rsidP="001C07D3">
      <w:pPr>
        <w:pStyle w:val="a3"/>
        <w:rPr>
          <w:rFonts w:ascii="Courier New" w:hAnsi="Courier New" w:cs="Courier New"/>
          <w:sz w:val="24"/>
          <w:szCs w:val="24"/>
        </w:rPr>
      </w:pPr>
      <w:r w:rsidRPr="001C07D3">
        <w:rPr>
          <w:rFonts w:ascii="Courier New" w:hAnsi="Courier New" w:cs="Courier New"/>
          <w:sz w:val="24"/>
          <w:szCs w:val="24"/>
        </w:rPr>
        <w:t>Ссылка на ноутбук из лекции https://github.com/Yorko/mlcourse.ai/blob/master/jupyter_russian/topic03_decision_trees_knn/topic3_trees_knn.ipynb</w:t>
      </w:r>
    </w:p>
    <w:sectPr w:rsidR="007826A9" w:rsidRPr="007826A9" w:rsidSect="00CD0CD9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30247"/>
    <w:rsid w:val="001C07D3"/>
    <w:rsid w:val="00396A8D"/>
    <w:rsid w:val="007826A9"/>
    <w:rsid w:val="008C1369"/>
    <w:rsid w:val="00DA76E4"/>
    <w:rsid w:val="00E30247"/>
    <w:rsid w:val="00FF1F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1F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E30247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rsid w:val="00E30247"/>
    <w:rPr>
      <w:rFonts w:ascii="Consolas" w:eastAsiaTheme="minorHAnsi" w:hAnsi="Consolas"/>
      <w:sz w:val="21"/>
      <w:szCs w:val="21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PC-MSI-user</dc:creator>
  <cp:keywords/>
  <dc:description/>
  <cp:lastModifiedBy>PC-MSI-user</cp:lastModifiedBy>
  <cp:revision>5</cp:revision>
  <dcterms:created xsi:type="dcterms:W3CDTF">2025-09-12T22:03:00Z</dcterms:created>
  <dcterms:modified xsi:type="dcterms:W3CDTF">2025-09-17T13:55:00Z</dcterms:modified>
</cp:coreProperties>
</file>