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F8EEC" w14:textId="27AF308C" w:rsidR="00751756" w:rsidRPr="00C8604C" w:rsidRDefault="00751756" w:rsidP="00751756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AB18E" wp14:editId="4D3A4271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394F2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922168">
        <w:rPr>
          <w:sz w:val="40"/>
          <w:szCs w:val="40"/>
        </w:rPr>
        <w:t>Preventative Maintenance</w:t>
      </w:r>
      <w:r>
        <w:rPr>
          <w:sz w:val="40"/>
          <w:szCs w:val="40"/>
        </w:rPr>
        <w:t xml:space="preserve"> – </w:t>
      </w:r>
      <w:r w:rsidR="00064F5D">
        <w:rPr>
          <w:sz w:val="40"/>
          <w:szCs w:val="40"/>
        </w:rPr>
        <w:t>Problems and Symptoms</w:t>
      </w:r>
      <w:bookmarkStart w:id="0" w:name="_GoBack"/>
      <w:bookmarkEnd w:id="0"/>
    </w:p>
    <w:p w14:paraId="4241E73E" w14:textId="74DABC4F" w:rsidR="005D1E8B" w:rsidRDefault="005D1E8B" w:rsidP="005D1E8B">
      <w:pPr>
        <w:pStyle w:val="ListParagraph"/>
      </w:pPr>
    </w:p>
    <w:p w14:paraId="778A5DDF" w14:textId="4988D197" w:rsidR="00F41396" w:rsidRDefault="00F41396" w:rsidP="000225A6">
      <w:pPr>
        <w:pStyle w:val="Heading2"/>
      </w:pPr>
      <w:r>
        <w:t xml:space="preserve">How </w:t>
      </w:r>
      <w:r w:rsidR="00865EC6">
        <w:t xml:space="preserve">are </w:t>
      </w:r>
      <w:r>
        <w:t xml:space="preserve">problems and symptoms </w:t>
      </w:r>
      <w:r w:rsidR="00865EC6">
        <w:t>related</w:t>
      </w:r>
      <w:r>
        <w:t>?</w:t>
      </w:r>
    </w:p>
    <w:p w14:paraId="667D0469" w14:textId="3284BD1F" w:rsidR="00F41396" w:rsidRDefault="00F41396" w:rsidP="00F41396">
      <w:pPr>
        <w:pStyle w:val="ListParagraph"/>
        <w:numPr>
          <w:ilvl w:val="0"/>
          <w:numId w:val="18"/>
        </w:numPr>
      </w:pPr>
      <w:r>
        <w:t xml:space="preserve">Describe what a </w:t>
      </w:r>
      <w:r w:rsidRPr="002514D6">
        <w:rPr>
          <w:b/>
          <w:i/>
        </w:rPr>
        <w:t>problem</w:t>
      </w:r>
      <w:r>
        <w:t xml:space="preserve"> is</w:t>
      </w:r>
    </w:p>
    <w:p w14:paraId="29582D0C" w14:textId="703D6EE2" w:rsidR="00F41396" w:rsidRDefault="00F41396" w:rsidP="00F41396">
      <w:pPr>
        <w:pStyle w:val="ListParagraph"/>
        <w:numPr>
          <w:ilvl w:val="0"/>
          <w:numId w:val="18"/>
        </w:numPr>
      </w:pPr>
      <w:r>
        <w:t xml:space="preserve">Describe what a </w:t>
      </w:r>
      <w:r w:rsidRPr="002514D6">
        <w:rPr>
          <w:b/>
          <w:i/>
        </w:rPr>
        <w:t>symptom</w:t>
      </w:r>
      <w:r>
        <w:t xml:space="preserve"> is</w:t>
      </w:r>
    </w:p>
    <w:p w14:paraId="0441E339" w14:textId="191F9D36" w:rsidR="00865EC6" w:rsidRDefault="00F41396" w:rsidP="00F41396">
      <w:pPr>
        <w:pStyle w:val="ListParagraph"/>
        <w:numPr>
          <w:ilvl w:val="0"/>
          <w:numId w:val="18"/>
        </w:numPr>
      </w:pPr>
      <w:r>
        <w:t>Describe how they</w:t>
      </w:r>
      <w:r w:rsidR="002514D6">
        <w:t>’</w:t>
      </w:r>
      <w:r>
        <w:t xml:space="preserve">re </w:t>
      </w:r>
      <w:r w:rsidRPr="002514D6">
        <w:rPr>
          <w:b/>
          <w:i/>
        </w:rPr>
        <w:t>related</w:t>
      </w:r>
    </w:p>
    <w:p w14:paraId="033383FF" w14:textId="77777777" w:rsidR="000F52EA" w:rsidRDefault="000F52EA" w:rsidP="000F52EA"/>
    <w:p w14:paraId="6A5B7C17" w14:textId="77777777" w:rsidR="000F52EA" w:rsidRDefault="000F52EA" w:rsidP="000F52EA">
      <w:pPr>
        <w:pStyle w:val="Heading2"/>
      </w:pPr>
      <w:r>
        <w:t>The impact of a problem</w:t>
      </w:r>
    </w:p>
    <w:p w14:paraId="52B46FE0" w14:textId="54DE6257" w:rsidR="000F52EA" w:rsidRDefault="000F52EA" w:rsidP="000F52EA">
      <w:pPr>
        <w:pStyle w:val="ListParagraph"/>
        <w:numPr>
          <w:ilvl w:val="0"/>
          <w:numId w:val="20"/>
        </w:numPr>
      </w:pPr>
      <w:r>
        <w:t xml:space="preserve">What </w:t>
      </w:r>
      <w:r w:rsidRPr="002514D6">
        <w:rPr>
          <w:b/>
          <w:i/>
        </w:rPr>
        <w:t>impact</w:t>
      </w:r>
      <w:r>
        <w:t xml:space="preserve"> can problems </w:t>
      </w:r>
      <w:r w:rsidRPr="001673F3">
        <w:rPr>
          <w:b/>
          <w:i/>
        </w:rPr>
        <w:t>have on an organisation</w:t>
      </w:r>
      <w:r>
        <w:t>?</w:t>
      </w:r>
    </w:p>
    <w:p w14:paraId="6F34B5F8" w14:textId="001096F3" w:rsidR="000F52EA" w:rsidRDefault="000F52EA" w:rsidP="000F52EA">
      <w:pPr>
        <w:pStyle w:val="ListParagraph"/>
        <w:numPr>
          <w:ilvl w:val="0"/>
          <w:numId w:val="20"/>
        </w:numPr>
      </w:pPr>
      <w:r>
        <w:t xml:space="preserve">What are the </w:t>
      </w:r>
      <w:r w:rsidRPr="002514D6">
        <w:rPr>
          <w:b/>
          <w:i/>
        </w:rPr>
        <w:t>benefits to problems</w:t>
      </w:r>
      <w:r>
        <w:t xml:space="preserve"> in our lives?</w:t>
      </w:r>
    </w:p>
    <w:p w14:paraId="7FD3BA9A" w14:textId="08642090" w:rsidR="00F41396" w:rsidRPr="00F41396" w:rsidRDefault="00F41396" w:rsidP="00865EC6">
      <w:pPr>
        <w:pStyle w:val="ListParagraph"/>
      </w:pPr>
      <w:r>
        <w:t xml:space="preserve"> </w:t>
      </w:r>
    </w:p>
    <w:p w14:paraId="5206B936" w14:textId="543533FF" w:rsidR="00D87303" w:rsidRDefault="00F41396" w:rsidP="000225A6">
      <w:pPr>
        <w:pStyle w:val="Heading2"/>
      </w:pPr>
      <w:r>
        <w:t xml:space="preserve">How do we detect </w:t>
      </w:r>
      <w:r w:rsidR="00865EC6">
        <w:t>problems?</w:t>
      </w:r>
    </w:p>
    <w:p w14:paraId="3D287528" w14:textId="77777777" w:rsidR="00635BB4" w:rsidRDefault="00635BB4" w:rsidP="00635BB4">
      <w:pPr>
        <w:pStyle w:val="ListParagraph"/>
        <w:numPr>
          <w:ilvl w:val="0"/>
          <w:numId w:val="19"/>
        </w:numPr>
      </w:pPr>
      <w:r w:rsidRPr="002514D6">
        <w:rPr>
          <w:b/>
          <w:i/>
        </w:rPr>
        <w:t>How</w:t>
      </w:r>
      <w:r>
        <w:t xml:space="preserve"> are problems </w:t>
      </w:r>
      <w:r w:rsidRPr="002514D6">
        <w:rPr>
          <w:b/>
          <w:i/>
        </w:rPr>
        <w:t>detected</w:t>
      </w:r>
      <w:r>
        <w:t>?</w:t>
      </w:r>
    </w:p>
    <w:p w14:paraId="7579823A" w14:textId="77777777" w:rsidR="00635BB4" w:rsidRDefault="00635BB4" w:rsidP="00635BB4">
      <w:pPr>
        <w:pStyle w:val="ListParagraph"/>
        <w:numPr>
          <w:ilvl w:val="0"/>
          <w:numId w:val="19"/>
        </w:numPr>
      </w:pPr>
      <w:r w:rsidRPr="002514D6">
        <w:rPr>
          <w:b/>
          <w:i/>
        </w:rPr>
        <w:t>When</w:t>
      </w:r>
      <w:r>
        <w:t xml:space="preserve"> should we aim to detect a problem?</w:t>
      </w:r>
    </w:p>
    <w:p w14:paraId="1664681C" w14:textId="77777777" w:rsidR="003953D6" w:rsidRDefault="003953D6" w:rsidP="003953D6">
      <w:pPr>
        <w:pStyle w:val="ListParagraph"/>
      </w:pPr>
    </w:p>
    <w:p w14:paraId="30497E68" w14:textId="089B0739" w:rsidR="00F5495D" w:rsidRDefault="000F52EA" w:rsidP="000225A6">
      <w:pPr>
        <w:pStyle w:val="Heading2"/>
      </w:pPr>
      <w:r>
        <w:t>Explore a common medical condition</w:t>
      </w:r>
    </w:p>
    <w:p w14:paraId="3E70C2BD" w14:textId="056C2E90" w:rsidR="000F52EA" w:rsidRDefault="00164E34" w:rsidP="000F52EA">
      <w:pPr>
        <w:pStyle w:val="ListParagraph"/>
        <w:numPr>
          <w:ilvl w:val="0"/>
          <w:numId w:val="21"/>
        </w:numPr>
      </w:pPr>
      <w:r>
        <w:t xml:space="preserve">Name and describe the </w:t>
      </w:r>
      <w:r w:rsidRPr="002514D6">
        <w:rPr>
          <w:b/>
          <w:i/>
        </w:rPr>
        <w:t>underlying medical problem</w:t>
      </w:r>
    </w:p>
    <w:p w14:paraId="2242FEFD" w14:textId="3BA19448" w:rsidR="00164E34" w:rsidRDefault="00164E34" w:rsidP="000F52EA">
      <w:pPr>
        <w:pStyle w:val="ListParagraph"/>
        <w:numPr>
          <w:ilvl w:val="0"/>
          <w:numId w:val="21"/>
        </w:numPr>
      </w:pPr>
      <w:r>
        <w:t xml:space="preserve">Describe the </w:t>
      </w:r>
      <w:r w:rsidR="00EF6CD6" w:rsidRPr="002514D6">
        <w:rPr>
          <w:b/>
          <w:i/>
        </w:rPr>
        <w:t xml:space="preserve">related </w:t>
      </w:r>
      <w:r w:rsidRPr="002514D6">
        <w:rPr>
          <w:b/>
          <w:i/>
        </w:rPr>
        <w:t>symptoms</w:t>
      </w:r>
      <w:r>
        <w:t xml:space="preserve"> that </w:t>
      </w:r>
      <w:r w:rsidR="00EF6CD6">
        <w:t>medical practitioners measure to detect the problem</w:t>
      </w:r>
    </w:p>
    <w:p w14:paraId="40C2661F" w14:textId="0472068E" w:rsidR="00EF6CD6" w:rsidRDefault="00EF6CD6" w:rsidP="000F52EA">
      <w:pPr>
        <w:pStyle w:val="ListParagraph"/>
        <w:numPr>
          <w:ilvl w:val="0"/>
          <w:numId w:val="21"/>
        </w:numPr>
      </w:pPr>
      <w:r>
        <w:t xml:space="preserve">Describe how the symptoms are </w:t>
      </w:r>
      <w:r w:rsidRPr="002514D6">
        <w:rPr>
          <w:b/>
          <w:i/>
        </w:rPr>
        <w:t>analysed to make a diagnosis</w:t>
      </w:r>
    </w:p>
    <w:p w14:paraId="25721642" w14:textId="6EEB2021" w:rsidR="00EF6CD6" w:rsidRPr="000F52EA" w:rsidRDefault="00EF6CD6" w:rsidP="000F52EA">
      <w:pPr>
        <w:pStyle w:val="ListParagraph"/>
        <w:numPr>
          <w:ilvl w:val="0"/>
          <w:numId w:val="21"/>
        </w:numPr>
      </w:pPr>
      <w:r>
        <w:t xml:space="preserve">Detail </w:t>
      </w:r>
      <w:r w:rsidR="004A1F20">
        <w:t xml:space="preserve">an </w:t>
      </w:r>
      <w:r>
        <w:t xml:space="preserve">example </w:t>
      </w:r>
      <w:r w:rsidRPr="002514D6">
        <w:rPr>
          <w:b/>
          <w:i/>
        </w:rPr>
        <w:t>preventative technique</w:t>
      </w:r>
      <w:r>
        <w:t xml:space="preserve"> that an individual can employ to reduce their risk of </w:t>
      </w:r>
      <w:r w:rsidR="002514D6">
        <w:t>the problem</w:t>
      </w:r>
      <w:r w:rsidR="004A1F20">
        <w:t xml:space="preserve"> arising</w:t>
      </w:r>
    </w:p>
    <w:p w14:paraId="0C4857D8" w14:textId="2604C029" w:rsidR="00D93E33" w:rsidRDefault="00D93E33" w:rsidP="006D2C08"/>
    <w:p w14:paraId="1F4CABC7" w14:textId="3BB2FCC5" w:rsidR="006D2C08" w:rsidRDefault="00B9752C" w:rsidP="000225A6">
      <w:pPr>
        <w:pStyle w:val="Heading2"/>
      </w:pPr>
      <w:r>
        <w:t>Explore a common ICT system (e.g. Laptop, Phone, Tablet, Printer, Modem)</w:t>
      </w:r>
    </w:p>
    <w:p w14:paraId="5C97F0E0" w14:textId="43A7A970" w:rsidR="00350826" w:rsidRDefault="00350826" w:rsidP="00350826">
      <w:pPr>
        <w:pStyle w:val="ListParagraph"/>
        <w:numPr>
          <w:ilvl w:val="0"/>
          <w:numId w:val="22"/>
        </w:numPr>
      </w:pPr>
      <w:r>
        <w:t xml:space="preserve">Select a common problem related to the </w:t>
      </w:r>
      <w:r w:rsidRPr="004A1F20">
        <w:rPr>
          <w:b/>
          <w:i/>
        </w:rPr>
        <w:t>ICT system</w:t>
      </w:r>
    </w:p>
    <w:p w14:paraId="121BFA31" w14:textId="564DE9FF" w:rsidR="00350826" w:rsidRDefault="00350826" w:rsidP="00350826">
      <w:pPr>
        <w:pStyle w:val="ListParagraph"/>
        <w:numPr>
          <w:ilvl w:val="0"/>
          <w:numId w:val="22"/>
        </w:numPr>
      </w:pPr>
      <w:r>
        <w:t xml:space="preserve">Describe the </w:t>
      </w:r>
      <w:r w:rsidRPr="002514D6">
        <w:rPr>
          <w:b/>
          <w:i/>
        </w:rPr>
        <w:t>related symptoms</w:t>
      </w:r>
      <w:r>
        <w:t xml:space="preserve"> that IT personnel measure to detect the problem</w:t>
      </w:r>
    </w:p>
    <w:p w14:paraId="7BCAB006" w14:textId="77777777" w:rsidR="004A1F20" w:rsidRDefault="004A1F20" w:rsidP="004A1F20">
      <w:pPr>
        <w:pStyle w:val="ListParagraph"/>
        <w:numPr>
          <w:ilvl w:val="0"/>
          <w:numId w:val="22"/>
        </w:numPr>
      </w:pPr>
      <w:r>
        <w:t xml:space="preserve">Describe how the symptoms are </w:t>
      </w:r>
      <w:r w:rsidRPr="002514D6">
        <w:rPr>
          <w:b/>
          <w:i/>
        </w:rPr>
        <w:t>analysed to make a diagnosis</w:t>
      </w:r>
    </w:p>
    <w:p w14:paraId="0616ACA3" w14:textId="267E90A7" w:rsidR="00350826" w:rsidRPr="00350826" w:rsidRDefault="004A1F20" w:rsidP="004A1F20">
      <w:pPr>
        <w:pStyle w:val="ListParagraph"/>
        <w:numPr>
          <w:ilvl w:val="0"/>
          <w:numId w:val="22"/>
        </w:numPr>
      </w:pPr>
      <w:r>
        <w:t xml:space="preserve">Detail an example </w:t>
      </w:r>
      <w:r w:rsidRPr="002514D6">
        <w:rPr>
          <w:b/>
          <w:i/>
        </w:rPr>
        <w:t>preventative technique</w:t>
      </w:r>
      <w:r>
        <w:t xml:space="preserve"> that can be employed to reduce the risk of the problem arising</w:t>
      </w:r>
    </w:p>
    <w:p w14:paraId="29DB7031" w14:textId="77777777" w:rsidR="00BC754B" w:rsidRPr="00C8604C" w:rsidRDefault="00BC754B" w:rsidP="006D2C08"/>
    <w:sectPr w:rsidR="00BC754B" w:rsidRPr="00C8604C" w:rsidSect="004736F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DE367" w14:textId="77777777" w:rsidR="00FD5FE8" w:rsidRDefault="00FD5FE8" w:rsidP="00A044A1">
      <w:pPr>
        <w:spacing w:after="0" w:line="240" w:lineRule="auto"/>
      </w:pPr>
      <w:r>
        <w:separator/>
      </w:r>
    </w:p>
  </w:endnote>
  <w:endnote w:type="continuationSeparator" w:id="0">
    <w:p w14:paraId="28B91841" w14:textId="77777777" w:rsidR="00FD5FE8" w:rsidRDefault="00FD5FE8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74720" w14:textId="77777777" w:rsidR="00FD5FE8" w:rsidRDefault="00FD5FE8" w:rsidP="00A044A1">
      <w:pPr>
        <w:spacing w:after="0" w:line="240" w:lineRule="auto"/>
      </w:pPr>
      <w:r>
        <w:separator/>
      </w:r>
    </w:p>
  </w:footnote>
  <w:footnote w:type="continuationSeparator" w:id="0">
    <w:p w14:paraId="35656B8A" w14:textId="77777777" w:rsidR="00FD5FE8" w:rsidRDefault="00FD5FE8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7648A" w14:textId="77777777" w:rsidR="00A044A1" w:rsidRDefault="00FD5FE8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F6199" w14:textId="77777777" w:rsidR="00860D02" w:rsidRDefault="00860D02" w:rsidP="00860D02">
    <w:pPr>
      <w:pStyle w:val="Header"/>
    </w:pPr>
    <w:bookmarkStart w:id="1" w:name="_Hlk15371287"/>
    <w:bookmarkStart w:id="2" w:name="_Hlk15371288"/>
    <w:bookmarkStart w:id="3" w:name="_Hlk15371289"/>
    <w:bookmarkStart w:id="4" w:name="_Hlk15371290"/>
    <w:bookmarkStart w:id="5" w:name="_Hlk15371291"/>
    <w:bookmarkStart w:id="6" w:name="_Hlk15371292"/>
    <w:bookmarkStart w:id="7" w:name="_Hlk15371339"/>
    <w:bookmarkStart w:id="8" w:name="_Hlk15371340"/>
    <w:bookmarkStart w:id="9" w:name="_Hlk15371341"/>
    <w:bookmarkStart w:id="10" w:name="_Hlk15371342"/>
    <w:bookmarkStart w:id="11" w:name="_Hlk15371343"/>
    <w:bookmarkStart w:id="12" w:name="_Hlk15371344"/>
    <w:r>
      <w:rPr>
        <w:noProof/>
        <w:lang w:eastAsia="en-AU"/>
      </w:rPr>
      <w:pict w14:anchorId="167A18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6" type="#_x0000_t75" style="position:absolute;margin-left:-74.05pt;margin-top:-71.25pt;width:598.3pt;height:846.3pt;z-index:-251658240;mso-position-horizontal-relative:margin;mso-position-vertical-relative:margin" o:allowincell="f">
          <v:imagedata r:id="rId1" o:title="a4-bg-v2"/>
          <w10:wrap anchorx="margin" anchory="margin"/>
        </v:shape>
      </w:pic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p w14:paraId="34501B33" w14:textId="77777777" w:rsidR="00860D02" w:rsidRDefault="00860D02" w:rsidP="00860D02">
    <w:pPr>
      <w:pStyle w:val="Header"/>
    </w:pPr>
  </w:p>
  <w:p w14:paraId="48692C10" w14:textId="4BA1BA6F" w:rsidR="00A044A1" w:rsidRPr="00860D02" w:rsidRDefault="00A044A1" w:rsidP="00860D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797C9" w14:textId="77777777" w:rsidR="00A044A1" w:rsidRDefault="00FD5FE8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B1A53"/>
    <w:multiLevelType w:val="hybridMultilevel"/>
    <w:tmpl w:val="2B4ECD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1A91"/>
    <w:multiLevelType w:val="hybridMultilevel"/>
    <w:tmpl w:val="893A1B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F159B"/>
    <w:multiLevelType w:val="hybridMultilevel"/>
    <w:tmpl w:val="893A1B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F7531B"/>
    <w:multiLevelType w:val="hybridMultilevel"/>
    <w:tmpl w:val="DAACA92C"/>
    <w:lvl w:ilvl="0" w:tplc="498E2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5611A"/>
    <w:multiLevelType w:val="hybridMultilevel"/>
    <w:tmpl w:val="E8FC9084"/>
    <w:lvl w:ilvl="0" w:tplc="80E2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04E93"/>
    <w:multiLevelType w:val="hybridMultilevel"/>
    <w:tmpl w:val="591039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E1F17"/>
    <w:multiLevelType w:val="hybridMultilevel"/>
    <w:tmpl w:val="F9C6CD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E76E4"/>
    <w:multiLevelType w:val="hybridMultilevel"/>
    <w:tmpl w:val="A16895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053291"/>
    <w:multiLevelType w:val="hybridMultilevel"/>
    <w:tmpl w:val="DC08D27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6"/>
  </w:num>
  <w:num w:numId="3">
    <w:abstractNumId w:val="15"/>
  </w:num>
  <w:num w:numId="4">
    <w:abstractNumId w:val="17"/>
  </w:num>
  <w:num w:numId="5">
    <w:abstractNumId w:val="13"/>
  </w:num>
  <w:num w:numId="6">
    <w:abstractNumId w:val="4"/>
  </w:num>
  <w:num w:numId="7">
    <w:abstractNumId w:val="5"/>
  </w:num>
  <w:num w:numId="8">
    <w:abstractNumId w:val="16"/>
  </w:num>
  <w:num w:numId="9">
    <w:abstractNumId w:val="16"/>
  </w:num>
  <w:num w:numId="10">
    <w:abstractNumId w:val="12"/>
  </w:num>
  <w:num w:numId="11">
    <w:abstractNumId w:val="14"/>
  </w:num>
  <w:num w:numId="12">
    <w:abstractNumId w:val="0"/>
  </w:num>
  <w:num w:numId="13">
    <w:abstractNumId w:val="8"/>
  </w:num>
  <w:num w:numId="14">
    <w:abstractNumId w:val="19"/>
  </w:num>
  <w:num w:numId="15">
    <w:abstractNumId w:val="11"/>
  </w:num>
  <w:num w:numId="16">
    <w:abstractNumId w:val="9"/>
  </w:num>
  <w:num w:numId="17">
    <w:abstractNumId w:val="7"/>
  </w:num>
  <w:num w:numId="18">
    <w:abstractNumId w:val="18"/>
  </w:num>
  <w:num w:numId="19">
    <w:abstractNumId w:val="3"/>
  </w:num>
  <w:num w:numId="20">
    <w:abstractNumId w:val="2"/>
  </w:num>
  <w:num w:numId="21">
    <w:abstractNumId w:val="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25A6"/>
    <w:rsid w:val="00023DAC"/>
    <w:rsid w:val="0006229E"/>
    <w:rsid w:val="00064F5D"/>
    <w:rsid w:val="000873E1"/>
    <w:rsid w:val="0009492F"/>
    <w:rsid w:val="000C128B"/>
    <w:rsid w:val="000C3A3F"/>
    <w:rsid w:val="000C4763"/>
    <w:rsid w:val="000D011B"/>
    <w:rsid w:val="000F52EA"/>
    <w:rsid w:val="000F60AE"/>
    <w:rsid w:val="0010121C"/>
    <w:rsid w:val="00124CC6"/>
    <w:rsid w:val="00143A97"/>
    <w:rsid w:val="00164E34"/>
    <w:rsid w:val="001673F3"/>
    <w:rsid w:val="001A0857"/>
    <w:rsid w:val="001B15C4"/>
    <w:rsid w:val="001F7043"/>
    <w:rsid w:val="00202ACA"/>
    <w:rsid w:val="00247975"/>
    <w:rsid w:val="002514D6"/>
    <w:rsid w:val="00261088"/>
    <w:rsid w:val="00261882"/>
    <w:rsid w:val="00277830"/>
    <w:rsid w:val="00290D96"/>
    <w:rsid w:val="00294EF1"/>
    <w:rsid w:val="002A7195"/>
    <w:rsid w:val="002B0071"/>
    <w:rsid w:val="00332537"/>
    <w:rsid w:val="00333C7A"/>
    <w:rsid w:val="00344489"/>
    <w:rsid w:val="00350826"/>
    <w:rsid w:val="00352199"/>
    <w:rsid w:val="003541BA"/>
    <w:rsid w:val="00360307"/>
    <w:rsid w:val="00373260"/>
    <w:rsid w:val="00390A77"/>
    <w:rsid w:val="003953D6"/>
    <w:rsid w:val="003A6DD8"/>
    <w:rsid w:val="003E1DA4"/>
    <w:rsid w:val="0040346B"/>
    <w:rsid w:val="00405F2E"/>
    <w:rsid w:val="00450E46"/>
    <w:rsid w:val="00470681"/>
    <w:rsid w:val="004736F5"/>
    <w:rsid w:val="004863D6"/>
    <w:rsid w:val="004A1F20"/>
    <w:rsid w:val="004B5D98"/>
    <w:rsid w:val="004E2670"/>
    <w:rsid w:val="004F6F3A"/>
    <w:rsid w:val="0050188B"/>
    <w:rsid w:val="00503ECD"/>
    <w:rsid w:val="00534E3D"/>
    <w:rsid w:val="00556B06"/>
    <w:rsid w:val="00572FF5"/>
    <w:rsid w:val="005C5B82"/>
    <w:rsid w:val="005D010E"/>
    <w:rsid w:val="005D1E8B"/>
    <w:rsid w:val="005D60D3"/>
    <w:rsid w:val="005E7BBF"/>
    <w:rsid w:val="00613294"/>
    <w:rsid w:val="006250BC"/>
    <w:rsid w:val="006314E1"/>
    <w:rsid w:val="00635901"/>
    <w:rsid w:val="00635BB4"/>
    <w:rsid w:val="00656FDC"/>
    <w:rsid w:val="0066429D"/>
    <w:rsid w:val="00670EF9"/>
    <w:rsid w:val="006B4031"/>
    <w:rsid w:val="006C4EB7"/>
    <w:rsid w:val="006D2C08"/>
    <w:rsid w:val="006D33E5"/>
    <w:rsid w:val="006F4F3C"/>
    <w:rsid w:val="006F6555"/>
    <w:rsid w:val="00751756"/>
    <w:rsid w:val="007B233E"/>
    <w:rsid w:val="007B2B57"/>
    <w:rsid w:val="007E5691"/>
    <w:rsid w:val="0080006C"/>
    <w:rsid w:val="00860D02"/>
    <w:rsid w:val="00865EC6"/>
    <w:rsid w:val="008A0284"/>
    <w:rsid w:val="008D51EC"/>
    <w:rsid w:val="008D7C51"/>
    <w:rsid w:val="00922168"/>
    <w:rsid w:val="00922611"/>
    <w:rsid w:val="0092595F"/>
    <w:rsid w:val="009274BA"/>
    <w:rsid w:val="009421BE"/>
    <w:rsid w:val="00971B30"/>
    <w:rsid w:val="00984023"/>
    <w:rsid w:val="009A42BA"/>
    <w:rsid w:val="009A5663"/>
    <w:rsid w:val="009E19E5"/>
    <w:rsid w:val="009E1AFE"/>
    <w:rsid w:val="009E6A5E"/>
    <w:rsid w:val="00A044A1"/>
    <w:rsid w:val="00A64896"/>
    <w:rsid w:val="00A848B2"/>
    <w:rsid w:val="00AA6DE7"/>
    <w:rsid w:val="00AB12F3"/>
    <w:rsid w:val="00AC03E2"/>
    <w:rsid w:val="00AC7B8F"/>
    <w:rsid w:val="00B25235"/>
    <w:rsid w:val="00B800E3"/>
    <w:rsid w:val="00B825BF"/>
    <w:rsid w:val="00B86A6B"/>
    <w:rsid w:val="00B9752C"/>
    <w:rsid w:val="00BA0E4C"/>
    <w:rsid w:val="00BB6CFC"/>
    <w:rsid w:val="00BC754B"/>
    <w:rsid w:val="00C8604C"/>
    <w:rsid w:val="00C96EA8"/>
    <w:rsid w:val="00CC41E6"/>
    <w:rsid w:val="00D1073D"/>
    <w:rsid w:val="00D16749"/>
    <w:rsid w:val="00D43283"/>
    <w:rsid w:val="00D46186"/>
    <w:rsid w:val="00D470EA"/>
    <w:rsid w:val="00D57152"/>
    <w:rsid w:val="00D87303"/>
    <w:rsid w:val="00D93AB7"/>
    <w:rsid w:val="00D93E33"/>
    <w:rsid w:val="00DD74EC"/>
    <w:rsid w:val="00DE5951"/>
    <w:rsid w:val="00E05F0C"/>
    <w:rsid w:val="00E14868"/>
    <w:rsid w:val="00E207DE"/>
    <w:rsid w:val="00E228AE"/>
    <w:rsid w:val="00E248A8"/>
    <w:rsid w:val="00E33968"/>
    <w:rsid w:val="00E416B3"/>
    <w:rsid w:val="00E43B5F"/>
    <w:rsid w:val="00E85E9A"/>
    <w:rsid w:val="00EA02AE"/>
    <w:rsid w:val="00EA174B"/>
    <w:rsid w:val="00EB3333"/>
    <w:rsid w:val="00ED6F6E"/>
    <w:rsid w:val="00EE6CF6"/>
    <w:rsid w:val="00EF0A72"/>
    <w:rsid w:val="00EF283F"/>
    <w:rsid w:val="00EF6543"/>
    <w:rsid w:val="00EF6CD6"/>
    <w:rsid w:val="00F128BB"/>
    <w:rsid w:val="00F305C3"/>
    <w:rsid w:val="00F41396"/>
    <w:rsid w:val="00F5495D"/>
    <w:rsid w:val="00F6341A"/>
    <w:rsid w:val="00F7177D"/>
    <w:rsid w:val="00F972A2"/>
    <w:rsid w:val="00F97D95"/>
    <w:rsid w:val="00FA2BF7"/>
    <w:rsid w:val="00FD2B05"/>
    <w:rsid w:val="00FD5FE8"/>
    <w:rsid w:val="00FD6DE8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F3BD3-4B18-4260-A84C-56B803F1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164</Words>
  <Characters>940</Characters>
  <Application>Microsoft Office Word</Application>
  <DocSecurity>0</DocSecurity>
  <Lines>7</Lines>
  <Paragraphs>2</Paragraphs>
  <ScaleCrop>false</ScaleCrop>
  <Company>aie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Sam Cartwright</cp:lastModifiedBy>
  <cp:revision>107</cp:revision>
  <dcterms:created xsi:type="dcterms:W3CDTF">2018-02-12T01:31:00Z</dcterms:created>
  <dcterms:modified xsi:type="dcterms:W3CDTF">2019-07-29T23:29:00Z</dcterms:modified>
</cp:coreProperties>
</file>