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237B" w14:textId="6CB5AD5E" w:rsidR="00267417" w:rsidRDefault="00A45EFE">
      <w:pPr>
        <w:rPr>
          <w:b/>
          <w:bCs/>
        </w:rPr>
      </w:pPr>
      <w:r w:rsidRPr="00A45EFE">
        <w:rPr>
          <w:b/>
          <w:bCs/>
        </w:rPr>
        <w:t>Week 1</w:t>
      </w:r>
    </w:p>
    <w:p w14:paraId="6DF8BF71" w14:textId="77777777" w:rsidR="00A45EFE" w:rsidRPr="00A45EFE" w:rsidRDefault="00A45EFE" w:rsidP="00A45EFE">
      <w:pPr>
        <w:rPr>
          <w:b/>
          <w:bCs/>
        </w:rPr>
      </w:pPr>
      <w:r w:rsidRPr="00A45EFE">
        <w:rPr>
          <w:b/>
          <w:bCs/>
        </w:rPr>
        <w:t>Clarification about Upcoming Regularization Video</w:t>
      </w:r>
    </w:p>
    <w:p w14:paraId="4950A664" w14:textId="77777777" w:rsidR="00A45EFE" w:rsidRPr="00A45EFE" w:rsidRDefault="00A45EFE" w:rsidP="00A45EFE">
      <w:pPr>
        <w:rPr>
          <w:b/>
          <w:bCs/>
        </w:rPr>
      </w:pPr>
      <w:r w:rsidRPr="00A45EFE">
        <w:rPr>
          <w:b/>
          <w:bCs/>
        </w:rPr>
        <w:t>Please note that in the next video at 5:45, the Frobenius norm formula should be the following:</w:t>
      </w:r>
    </w:p>
    <w:p w14:paraId="0B72702F" w14:textId="0207384F" w:rsidR="00A45EFE" w:rsidRPr="00A45EFE" w:rsidRDefault="00A45EFE" w:rsidP="00A45EFE">
      <w:pPr>
        <w:rPr>
          <w:b/>
          <w:bCs/>
        </w:rPr>
      </w:pPr>
      <m:oMath>
        <m:r>
          <m:rPr>
            <m:sty m:val="b"/>
          </m:rPr>
          <w:rPr>
            <w:rFonts w:ascii="Cambria Math" w:hAnsi="Cambria Math"/>
          </w:rPr>
          <m:t>∣∣</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l</m:t>
                </m:r>
              </m:e>
            </m:d>
          </m:sup>
        </m:sSup>
        <m:r>
          <m:rPr>
            <m:sty m:val="b"/>
          </m:rPr>
          <w:rPr>
            <w:rFonts w:ascii="Cambria Math" w:hAnsi="Cambria Math"/>
          </w:rPr>
          <m:t>∣</m:t>
        </m:r>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m:t>
        </m:r>
        <m:nary>
          <m:naryPr>
            <m:chr m:val="∑"/>
            <m:limLoc m:val="subSup"/>
            <m:grow m:val="1"/>
            <m:ctrlPr>
              <w:rPr>
                <w:rFonts w:ascii="Cambria Math" w:hAnsi="Cambria Math"/>
                <w:b/>
                <w:bCs/>
              </w:rPr>
            </m:ctrlPr>
          </m:naryPr>
          <m:sub>
            <m:r>
              <m:rPr>
                <m:sty m:val="bi"/>
              </m:rPr>
              <w:rPr>
                <w:rFonts w:ascii="Cambria Math" w:hAnsi="Cambria Math"/>
              </w:rPr>
              <m:t>i=1</m:t>
            </m:r>
          </m:sub>
          <m:sup>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sup>
          <m:e>
            <m:nary>
              <m:naryPr>
                <m:chr m:val="∑"/>
                <m:limLoc m:val="subSup"/>
                <m:grow m:val="1"/>
                <m:ctrlPr>
                  <w:rPr>
                    <w:rFonts w:ascii="Cambria Math" w:hAnsi="Cambria Math"/>
                    <w:b/>
                    <w:bCs/>
                  </w:rPr>
                </m:ctrlPr>
              </m:naryPr>
              <m:sub>
                <m:r>
                  <m:rPr>
                    <m:sty m:val="bi"/>
                  </m:rPr>
                  <w:rPr>
                    <w:rFonts w:ascii="Cambria Math" w:hAnsi="Cambria Math"/>
                  </w:rPr>
                  <m:t>j=1</m:t>
                </m:r>
              </m:sub>
              <m:sup>
                <m:sSup>
                  <m:sSupPr>
                    <m:ctrlPr>
                      <w:rPr>
                        <w:rFonts w:ascii="Cambria Math" w:hAnsi="Cambria Math"/>
                        <w:b/>
                        <w:bCs/>
                      </w:rPr>
                    </m:ctrlPr>
                  </m:sSupPr>
                  <m:e>
                    <m:r>
                      <m:rPr>
                        <m:sty m:val="bi"/>
                      </m:rPr>
                      <w:rPr>
                        <w:rFonts w:ascii="Cambria Math" w:hAnsi="Cambria Math"/>
                      </w:rPr>
                      <m:t>n</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sup>
              <m:e>
                <m:r>
                  <m:rPr>
                    <m:sty m:val="bi"/>
                  </m:rPr>
                  <w:rPr>
                    <w:rFonts w:ascii="Cambria Math" w:hAnsi="Cambria Math"/>
                  </w:rPr>
                  <m:t>(</m:t>
                </m:r>
              </m:e>
            </m:nary>
          </m:e>
        </m:nary>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i,j</m:t>
            </m:r>
          </m:sub>
          <m:sup>
            <m:d>
              <m:dPr>
                <m:begChr m:val="["/>
                <m:endChr m:val="]"/>
                <m:ctrlPr>
                  <w:rPr>
                    <w:rFonts w:ascii="Cambria Math" w:hAnsi="Cambria Math"/>
                    <w:b/>
                    <w:bCs/>
                  </w:rPr>
                </m:ctrlPr>
              </m:dPr>
              <m:e>
                <m:r>
                  <m:rPr>
                    <m:sty m:val="bi"/>
                  </m:rPr>
                  <w:rPr>
                    <w:rFonts w:ascii="Cambria Math" w:hAnsi="Cambria Math"/>
                  </w:rPr>
                  <m:t>l</m:t>
                </m:r>
              </m:e>
            </m:d>
          </m:sup>
        </m:sSubSup>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oMath>
      <w:r w:rsidRPr="00A45EFE">
        <w:rPr>
          <w:b/>
          <w:bCs/>
        </w:rPr>
        <w:t xml:space="preserve"> </w:t>
      </w:r>
    </w:p>
    <w:p w14:paraId="2675DCC2" w14:textId="07A480D8" w:rsidR="00A45EFE" w:rsidRPr="008916B1" w:rsidRDefault="00A45EFE" w:rsidP="008916B1">
      <w:pPr>
        <w:pStyle w:val="ListParagraph"/>
        <w:numPr>
          <w:ilvl w:val="0"/>
          <w:numId w:val="1"/>
        </w:numPr>
        <w:rPr>
          <w:b/>
          <w:bCs/>
        </w:rPr>
      </w:pPr>
      <w:r w:rsidRPr="008916B1">
        <w:rPr>
          <w:b/>
          <w:bCs/>
        </w:rPr>
        <w:t xml:space="preserve">The limit of summation of i should be from 1 to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p>
    <w:p w14:paraId="4046719F" w14:textId="40660FB8" w:rsidR="00A45EFE" w:rsidRPr="008916B1" w:rsidRDefault="00A45EFE" w:rsidP="008916B1">
      <w:pPr>
        <w:pStyle w:val="ListParagraph"/>
        <w:numPr>
          <w:ilvl w:val="0"/>
          <w:numId w:val="1"/>
        </w:numPr>
        <w:rPr>
          <w:b/>
          <w:bCs/>
        </w:rPr>
      </w:pPr>
      <w:r w:rsidRPr="008916B1">
        <w:rPr>
          <w:b/>
          <w:bCs/>
        </w:rPr>
        <w:t xml:space="preserve">The limit of summation of j should be from 1 to </w:t>
      </w:r>
      <m:oMath>
        <m:sSup>
          <m:sSupPr>
            <m:ctrlPr>
              <w:rPr>
                <w:rFonts w:ascii="Cambria Math" w:hAnsi="Cambria Math"/>
                <w:b/>
                <w:bCs/>
              </w:rPr>
            </m:ctrlPr>
          </m:sSupPr>
          <m:e>
            <m:r>
              <m:rPr>
                <m:sty m:val="bi"/>
              </m:rPr>
              <w:rPr>
                <w:rFonts w:ascii="Cambria Math" w:hAnsi="Cambria Math"/>
              </w:rPr>
              <m:t>n</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oMath>
      <w:r w:rsidRPr="008916B1">
        <w:rPr>
          <w:b/>
          <w:bCs/>
        </w:rPr>
        <w:t xml:space="preserve"> </w:t>
      </w:r>
    </w:p>
    <w:p w14:paraId="6981C397" w14:textId="01D0C018" w:rsidR="00A45EFE" w:rsidRPr="008916B1" w:rsidRDefault="00A45EFE" w:rsidP="008916B1">
      <w:pPr>
        <w:pStyle w:val="ListParagraph"/>
        <w:numPr>
          <w:ilvl w:val="0"/>
          <w:numId w:val="1"/>
        </w:numPr>
        <w:rPr>
          <w:b/>
          <w:bCs/>
        </w:rPr>
      </w:pPr>
      <w:r w:rsidRPr="008916B1">
        <w:rPr>
          <w:b/>
          <w:bCs/>
        </w:rPr>
        <w:t xml:space="preserve">(it's flipped in the video). The rows "i" of the matrix should be the number of neurons in the current layer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r w:rsidRPr="008916B1">
        <w:rPr>
          <w:b/>
          <w:bCs/>
        </w:rPr>
        <w:t xml:space="preserve">. </w:t>
      </w:r>
    </w:p>
    <w:p w14:paraId="05543B50" w14:textId="038386C7" w:rsidR="00A45EFE" w:rsidRPr="008916B1" w:rsidRDefault="00A45EFE" w:rsidP="008916B1">
      <w:pPr>
        <w:pStyle w:val="ListParagraph"/>
        <w:numPr>
          <w:ilvl w:val="0"/>
          <w:numId w:val="1"/>
        </w:numPr>
        <w:rPr>
          <w:b/>
          <w:bCs/>
        </w:rPr>
      </w:pPr>
      <w:r w:rsidRPr="008916B1">
        <w:rPr>
          <w:b/>
          <w:bCs/>
        </w:rPr>
        <w:t xml:space="preserve">whereas the columns "j" of the weight matrix should equal the number of neurons in the previous layer </w:t>
      </w:r>
      <m:oMath>
        <m:sSup>
          <m:sSupPr>
            <m:ctrlPr>
              <w:rPr>
                <w:rFonts w:ascii="Cambria Math" w:hAnsi="Cambria Math"/>
                <w:b/>
                <w:bCs/>
              </w:rPr>
            </m:ctrlPr>
          </m:sSupPr>
          <m:e>
            <m:r>
              <m:rPr>
                <m:sty m:val="bi"/>
              </m:rPr>
              <w:rPr>
                <w:rFonts w:ascii="Cambria Math" w:hAnsi="Cambria Math"/>
              </w:rPr>
              <m:t>n</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oMath>
    </w:p>
    <w:p w14:paraId="1490C93A" w14:textId="77777777" w:rsidR="008916B1" w:rsidRPr="008916B1" w:rsidRDefault="008916B1" w:rsidP="008916B1">
      <w:pPr>
        <w:rPr>
          <w:b/>
          <w:bCs/>
        </w:rPr>
      </w:pPr>
      <w:r w:rsidRPr="008916B1">
        <w:rPr>
          <w:b/>
          <w:bCs/>
        </w:rPr>
        <w:t>Clarification about Upcoming Understanding Dropout Video</w:t>
      </w:r>
    </w:p>
    <w:p w14:paraId="3B231D6A" w14:textId="4A8044DC" w:rsidR="008916B1" w:rsidRPr="008916B1" w:rsidRDefault="008916B1" w:rsidP="008916B1">
      <w:pPr>
        <w:pStyle w:val="ListParagraph"/>
        <w:numPr>
          <w:ilvl w:val="0"/>
          <w:numId w:val="2"/>
        </w:numPr>
        <w:rPr>
          <w:b/>
          <w:bCs/>
        </w:rPr>
      </w:pPr>
      <w:r w:rsidRPr="008916B1">
        <w:rPr>
          <w:b/>
          <w:bCs/>
        </w:rPr>
        <w:t xml:space="preserve">Please note that in the next video from around 2:40 - 2:50, the dimension of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8916B1">
        <w:rPr>
          <w:b/>
          <w:bCs/>
        </w:rPr>
        <w:t xml:space="preserve"> should be 7x3 instead of 3x7, and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3</m:t>
                </m:r>
              </m:e>
            </m:d>
          </m:sup>
        </m:sSup>
      </m:oMath>
      <w:r w:rsidRPr="008916B1">
        <w:rPr>
          <w:b/>
          <w:bCs/>
        </w:rPr>
        <w:t xml:space="preserve"> should be 3x7 instead of 7x3. </w:t>
      </w:r>
    </w:p>
    <w:p w14:paraId="4D2C2E7E" w14:textId="77777777" w:rsidR="008916B1" w:rsidRPr="008916B1" w:rsidRDefault="008916B1" w:rsidP="008916B1">
      <w:pPr>
        <w:pStyle w:val="ListParagraph"/>
        <w:numPr>
          <w:ilvl w:val="0"/>
          <w:numId w:val="2"/>
        </w:numPr>
        <w:rPr>
          <w:b/>
          <w:bCs/>
        </w:rPr>
      </w:pPr>
      <w:r w:rsidRPr="008916B1">
        <w:rPr>
          <w:b/>
          <w:bCs/>
        </w:rPr>
        <w:t>In general, the number of neurons in the previous layer gives us the number of columns of the weight matrix, and the number of neurons in the current layer gives us the number of rows in the weight matrix.</w:t>
      </w:r>
    </w:p>
    <w:p w14:paraId="20F993E7" w14:textId="77777777" w:rsidR="008916B1" w:rsidRDefault="008916B1">
      <w:pPr>
        <w:rPr>
          <w:b/>
          <w:bCs/>
        </w:rPr>
      </w:pPr>
    </w:p>
    <w:p w14:paraId="23C39D7D" w14:textId="2C4B7A8B" w:rsidR="00920990" w:rsidRPr="00920990" w:rsidRDefault="00037FAD" w:rsidP="00920990">
      <w:pPr>
        <w:rPr>
          <w:b/>
          <w:bCs/>
        </w:rPr>
      </w:pPr>
      <w:r w:rsidRPr="00A45EFE">
        <w:rPr>
          <w:b/>
          <w:bCs/>
        </w:rPr>
        <w:t>Week 1</w:t>
      </w:r>
      <w:r>
        <w:rPr>
          <w:b/>
          <w:bCs/>
        </w:rPr>
        <w:t xml:space="preserve"> QUIZ</w:t>
      </w:r>
    </w:p>
    <w:p w14:paraId="227D87FF" w14:textId="77777777" w:rsidR="00920990" w:rsidRPr="00920990" w:rsidRDefault="00920990" w:rsidP="00920990">
      <w:pPr>
        <w:rPr>
          <w:b/>
          <w:bCs/>
        </w:rPr>
      </w:pPr>
      <w:r w:rsidRPr="00920990">
        <w:rPr>
          <w:b/>
          <w:bCs/>
        </w:rPr>
        <w:t>Question 1</w:t>
      </w:r>
    </w:p>
    <w:p w14:paraId="44D71555" w14:textId="77777777" w:rsidR="00920990" w:rsidRPr="00920990" w:rsidRDefault="00920990" w:rsidP="00920990">
      <w:pPr>
        <w:rPr>
          <w:b/>
          <w:bCs/>
        </w:rPr>
      </w:pPr>
      <w:r w:rsidRPr="00920990">
        <w:rPr>
          <w:b/>
          <w:bCs/>
        </w:rPr>
        <w:t>If you have 10,000,000 examples, how would you split the train/dev/test set?</w:t>
      </w:r>
    </w:p>
    <w:p w14:paraId="0AF4645C" w14:textId="77777777" w:rsidR="00920990" w:rsidRPr="00920990" w:rsidRDefault="00920990" w:rsidP="00920990">
      <w:pPr>
        <w:rPr>
          <w:b/>
          <w:bCs/>
        </w:rPr>
      </w:pPr>
      <w:r w:rsidRPr="00920990">
        <w:rPr>
          <w:b/>
          <w:bCs/>
        </w:rPr>
        <w:t>98% train . 1% dev . 1% test</w:t>
      </w:r>
    </w:p>
    <w:p w14:paraId="7ACDB042" w14:textId="77777777" w:rsidR="00920990" w:rsidRPr="00920990" w:rsidRDefault="00920990" w:rsidP="00920990">
      <w:pPr>
        <w:rPr>
          <w:b/>
          <w:bCs/>
        </w:rPr>
      </w:pPr>
      <w:r w:rsidRPr="00920990">
        <w:rPr>
          <w:b/>
          <w:bCs/>
        </w:rPr>
        <w:t>Question 2</w:t>
      </w:r>
    </w:p>
    <w:p w14:paraId="3FEFDB5F" w14:textId="77777777" w:rsidR="00920990" w:rsidRPr="00920990" w:rsidRDefault="00920990" w:rsidP="00920990">
      <w:pPr>
        <w:rPr>
          <w:b/>
          <w:bCs/>
        </w:rPr>
      </w:pPr>
      <w:r w:rsidRPr="00920990">
        <w:rPr>
          <w:b/>
          <w:bCs/>
        </w:rPr>
        <w:t>In a personal experiment, an M.L. student decides to not use a test set, only train-dev sets. In this case which of the following is true?</w:t>
      </w:r>
    </w:p>
    <w:p w14:paraId="1CFFEDC3" w14:textId="77777777" w:rsidR="00920990" w:rsidRPr="00920990" w:rsidRDefault="00920990" w:rsidP="00920990">
      <w:pPr>
        <w:rPr>
          <w:b/>
          <w:bCs/>
        </w:rPr>
      </w:pPr>
      <w:r w:rsidRPr="00920990">
        <w:rPr>
          <w:b/>
          <w:bCs/>
        </w:rPr>
        <w:t>He might be overfitting to the dev set.</w:t>
      </w:r>
    </w:p>
    <w:p w14:paraId="06F5829E" w14:textId="08B343F9" w:rsidR="00920990" w:rsidRDefault="00920990" w:rsidP="00920990">
      <w:pPr>
        <w:rPr>
          <w:b/>
          <w:bCs/>
        </w:rPr>
      </w:pPr>
      <w:r w:rsidRPr="00920990">
        <w:rPr>
          <w:b/>
          <w:bCs/>
        </w:rPr>
        <w:t>Yes. Although not recommended, if a more accurate measure of the performance is not necessary it is ok to not use a test set. However, this might cause an overfit to the dev set.</w:t>
      </w:r>
    </w:p>
    <w:p w14:paraId="12BF579A" w14:textId="77777777" w:rsidR="00920990" w:rsidRPr="00920990" w:rsidRDefault="00920990" w:rsidP="00920990">
      <w:pPr>
        <w:rPr>
          <w:b/>
          <w:bCs/>
        </w:rPr>
      </w:pPr>
    </w:p>
    <w:p w14:paraId="13A0AB10" w14:textId="77777777" w:rsidR="00920990" w:rsidRPr="00920990" w:rsidRDefault="00920990" w:rsidP="00920990">
      <w:pPr>
        <w:rPr>
          <w:b/>
          <w:bCs/>
        </w:rPr>
      </w:pPr>
      <w:r w:rsidRPr="00920990">
        <w:rPr>
          <w:b/>
          <w:bCs/>
        </w:rPr>
        <w:lastRenderedPageBreak/>
        <w:t>Question 3</w:t>
      </w:r>
    </w:p>
    <w:p w14:paraId="15CF391E" w14:textId="77777777" w:rsidR="00920990" w:rsidRPr="00920990" w:rsidRDefault="00920990" w:rsidP="00920990">
      <w:pPr>
        <w:rPr>
          <w:b/>
          <w:bCs/>
        </w:rPr>
      </w:pPr>
      <w:r w:rsidRPr="00920990">
        <w:rPr>
          <w:b/>
          <w:bCs/>
        </w:rPr>
        <w:t>If your Neural Network model seems to have high variance, what of the following would be promising things to try?</w:t>
      </w:r>
    </w:p>
    <w:p w14:paraId="2B21E92C" w14:textId="77777777" w:rsidR="00920990" w:rsidRPr="00920990" w:rsidRDefault="00920990" w:rsidP="00920990">
      <w:pPr>
        <w:rPr>
          <w:b/>
          <w:bCs/>
        </w:rPr>
      </w:pPr>
      <w:r w:rsidRPr="00920990">
        <w:rPr>
          <w:b/>
          <w:bCs/>
        </w:rPr>
        <w:t>Add regularization</w:t>
      </w:r>
    </w:p>
    <w:p w14:paraId="50A3F354" w14:textId="6F3383F6" w:rsidR="00920990" w:rsidRPr="00920990" w:rsidRDefault="00920990" w:rsidP="00920990">
      <w:pPr>
        <w:rPr>
          <w:b/>
          <w:bCs/>
        </w:rPr>
      </w:pPr>
      <w:r w:rsidRPr="00920990">
        <w:rPr>
          <w:b/>
          <w:bCs/>
        </w:rPr>
        <w:t xml:space="preserve">Get more training data </w:t>
      </w:r>
    </w:p>
    <w:p w14:paraId="3CBABB07" w14:textId="77777777" w:rsidR="00920990" w:rsidRPr="00920990" w:rsidRDefault="00920990" w:rsidP="00920990">
      <w:pPr>
        <w:rPr>
          <w:b/>
          <w:bCs/>
        </w:rPr>
      </w:pPr>
      <w:r w:rsidRPr="00920990">
        <w:rPr>
          <w:b/>
          <w:bCs/>
        </w:rPr>
        <w:t>Question 4</w:t>
      </w:r>
    </w:p>
    <w:p w14:paraId="62A5C964" w14:textId="77777777" w:rsidR="00920990" w:rsidRPr="00920990" w:rsidRDefault="00920990" w:rsidP="00920990">
      <w:pPr>
        <w:rPr>
          <w:b/>
          <w:bCs/>
        </w:rPr>
      </w:pPr>
      <w:r w:rsidRPr="00920990">
        <w:rPr>
          <w:b/>
          <w:bCs/>
        </w:rPr>
        <w:t xml:space="preserve">Your classifier for bananas and oranges gets a training set error of 0.1% and a development set error of 11%. </w:t>
      </w:r>
    </w:p>
    <w:p w14:paraId="0D2BF6F8" w14:textId="77777777" w:rsidR="00920990" w:rsidRPr="00920990" w:rsidRDefault="00920990" w:rsidP="00920990">
      <w:pPr>
        <w:rPr>
          <w:b/>
          <w:bCs/>
        </w:rPr>
      </w:pPr>
      <w:r w:rsidRPr="00920990">
        <w:rPr>
          <w:b/>
          <w:bCs/>
        </w:rPr>
        <w:t>Which of the following statements are true? (Check all that apply.)</w:t>
      </w:r>
    </w:p>
    <w:p w14:paraId="4B4B56AA" w14:textId="77777777" w:rsidR="00920990" w:rsidRPr="00920990" w:rsidRDefault="00920990" w:rsidP="00920990">
      <w:r w:rsidRPr="00920990">
        <w:t>The model has a very high bias.</w:t>
      </w:r>
    </w:p>
    <w:p w14:paraId="2448A7B4" w14:textId="77777777" w:rsidR="00920990" w:rsidRPr="00920990" w:rsidRDefault="00920990" w:rsidP="00920990">
      <w:r w:rsidRPr="00920990">
        <w:t>The model has a high variance.</w:t>
      </w:r>
    </w:p>
    <w:p w14:paraId="1256661B" w14:textId="77777777" w:rsidR="00920990" w:rsidRPr="00920990" w:rsidRDefault="00920990" w:rsidP="00920990">
      <w:pPr>
        <w:rPr>
          <w:b/>
          <w:bCs/>
        </w:rPr>
      </w:pPr>
      <w:r w:rsidRPr="00920990">
        <w:rPr>
          <w:b/>
          <w:bCs/>
        </w:rPr>
        <w:t>Nice work</w:t>
      </w:r>
    </w:p>
    <w:p w14:paraId="1797D8C0" w14:textId="77777777" w:rsidR="00920990" w:rsidRPr="00920990" w:rsidRDefault="00920990" w:rsidP="00920990">
      <w:pPr>
        <w:rPr>
          <w:b/>
          <w:bCs/>
        </w:rPr>
      </w:pPr>
      <w:r w:rsidRPr="00920990">
        <w:rPr>
          <w:b/>
          <w:bCs/>
        </w:rPr>
        <w:t>The large gap between training and development set errors is a hallmark of high variance.</w:t>
      </w:r>
    </w:p>
    <w:p w14:paraId="37630768" w14:textId="77777777" w:rsidR="00920990" w:rsidRPr="00920990" w:rsidRDefault="00920990" w:rsidP="00920990">
      <w:pPr>
        <w:rPr>
          <w:b/>
          <w:bCs/>
        </w:rPr>
      </w:pPr>
      <w:r w:rsidRPr="00920990">
        <w:t>The model is overfitting the development set</w:t>
      </w:r>
      <w:r w:rsidRPr="00920990">
        <w:rPr>
          <w:b/>
          <w:bCs/>
        </w:rPr>
        <w:t>.</w:t>
      </w:r>
    </w:p>
    <w:p w14:paraId="6D1FE976" w14:textId="77777777" w:rsidR="00920990" w:rsidRPr="00920990" w:rsidRDefault="00920990" w:rsidP="00920990">
      <w:pPr>
        <w:rPr>
          <w:b/>
          <w:bCs/>
        </w:rPr>
      </w:pPr>
      <w:r w:rsidRPr="00920990">
        <w:rPr>
          <w:b/>
          <w:bCs/>
        </w:rPr>
        <w:t>This should not be selected</w:t>
      </w:r>
    </w:p>
    <w:p w14:paraId="7C4C350C" w14:textId="77777777" w:rsidR="00920990" w:rsidRPr="00920990" w:rsidRDefault="00920990" w:rsidP="00920990">
      <w:pPr>
        <w:rPr>
          <w:b/>
          <w:bCs/>
        </w:rPr>
      </w:pPr>
      <w:r w:rsidRPr="00920990">
        <w:rPr>
          <w:b/>
          <w:bCs/>
        </w:rPr>
        <w:t>Overfitting the development set would result in a very low error on it.</w:t>
      </w:r>
    </w:p>
    <w:p w14:paraId="129BFDD4" w14:textId="77777777" w:rsidR="00920990" w:rsidRPr="00920990" w:rsidRDefault="00920990" w:rsidP="00920990">
      <w:r w:rsidRPr="00920990">
        <w:t>The model is overfitting the training set.</w:t>
      </w:r>
    </w:p>
    <w:p w14:paraId="210E85C5" w14:textId="3D93ED99" w:rsidR="00920990" w:rsidRPr="00920990" w:rsidRDefault="00920990" w:rsidP="00920990">
      <w:pPr>
        <w:rPr>
          <w:b/>
          <w:bCs/>
        </w:rPr>
      </w:pPr>
      <w:r w:rsidRPr="00920990">
        <w:rPr>
          <w:b/>
          <w:bCs/>
        </w:rPr>
        <w:t>0.5 / 1 point</w:t>
      </w:r>
    </w:p>
    <w:p w14:paraId="452E9EB9" w14:textId="77777777" w:rsidR="00920990" w:rsidRPr="00920990" w:rsidRDefault="00920990" w:rsidP="00920990">
      <w:pPr>
        <w:rPr>
          <w:b/>
          <w:bCs/>
        </w:rPr>
      </w:pPr>
      <w:r w:rsidRPr="00920990">
        <w:rPr>
          <w:b/>
          <w:bCs/>
        </w:rPr>
        <w:t>Question 5</w:t>
      </w:r>
    </w:p>
    <w:p w14:paraId="4925A085" w14:textId="4A8B03BE" w:rsidR="00920990" w:rsidRPr="00920990" w:rsidRDefault="00920990" w:rsidP="00920990">
      <w:pPr>
        <w:rPr>
          <w:b/>
          <w:bCs/>
        </w:rPr>
      </w:pPr>
      <w:r w:rsidRPr="00920990">
        <w:rPr>
          <w:b/>
          <w:bCs/>
        </w:rPr>
        <w:t>In every case it is a good practice to use dropout when training a deep neural network because it can help to prevent overfitting. True/False?</w:t>
      </w:r>
    </w:p>
    <w:p w14:paraId="2A7FB743" w14:textId="10605EDA" w:rsidR="00920990" w:rsidRPr="00920990" w:rsidRDefault="00920990" w:rsidP="00920990">
      <w:pPr>
        <w:rPr>
          <w:b/>
          <w:bCs/>
        </w:rPr>
      </w:pPr>
      <w:r w:rsidRPr="00920990">
        <w:rPr>
          <w:b/>
          <w:bCs/>
        </w:rPr>
        <w:t>False</w:t>
      </w:r>
    </w:p>
    <w:p w14:paraId="00A6500C" w14:textId="77777777" w:rsidR="00920990" w:rsidRPr="00920990" w:rsidRDefault="00920990" w:rsidP="00920990">
      <w:pPr>
        <w:rPr>
          <w:b/>
          <w:bCs/>
        </w:rPr>
      </w:pPr>
      <w:r w:rsidRPr="00920990">
        <w:rPr>
          <w:b/>
          <w:bCs/>
        </w:rPr>
        <w:t>Question 6</w:t>
      </w:r>
    </w:p>
    <w:p w14:paraId="07599383" w14:textId="77777777" w:rsidR="00920990" w:rsidRPr="00920990" w:rsidRDefault="00920990" w:rsidP="00920990">
      <w:pPr>
        <w:rPr>
          <w:b/>
          <w:bCs/>
        </w:rPr>
      </w:pPr>
      <w:r w:rsidRPr="00920990">
        <w:rPr>
          <w:b/>
          <w:bCs/>
        </w:rPr>
        <w:t>True or False: To reduce high variance, the regularization hyperparameter lambda must be increased.</w:t>
      </w:r>
    </w:p>
    <w:p w14:paraId="03138DBF" w14:textId="1F2B912A" w:rsidR="00920990" w:rsidRPr="00920990" w:rsidRDefault="00920990" w:rsidP="00920990">
      <w:pPr>
        <w:rPr>
          <w:b/>
          <w:bCs/>
        </w:rPr>
      </w:pPr>
      <w:r w:rsidRPr="00920990">
        <w:rPr>
          <w:b/>
          <w:bCs/>
        </w:rPr>
        <w:t>True</w:t>
      </w:r>
    </w:p>
    <w:p w14:paraId="20319B9A" w14:textId="77777777" w:rsidR="00920990" w:rsidRPr="00920990" w:rsidRDefault="00920990" w:rsidP="00920990">
      <w:pPr>
        <w:rPr>
          <w:b/>
          <w:bCs/>
        </w:rPr>
      </w:pPr>
      <w:r w:rsidRPr="00920990">
        <w:rPr>
          <w:b/>
          <w:bCs/>
        </w:rPr>
        <w:t>Nice work</w:t>
      </w:r>
    </w:p>
    <w:p w14:paraId="2A2B13CD" w14:textId="77777777" w:rsidR="00920990" w:rsidRPr="00920990" w:rsidRDefault="00920990" w:rsidP="00920990">
      <w:pPr>
        <w:rPr>
          <w:b/>
          <w:bCs/>
        </w:rPr>
      </w:pPr>
      <w:r w:rsidRPr="00920990">
        <w:rPr>
          <w:b/>
          <w:bCs/>
        </w:rPr>
        <w:t>Correct. By increasing the regularization parameter the magnitude of the weight parameters is reduced. This helps reduce the variance.</w:t>
      </w:r>
    </w:p>
    <w:p w14:paraId="288F110C" w14:textId="77777777" w:rsidR="00920990" w:rsidRPr="00920990" w:rsidRDefault="00920990" w:rsidP="00920990">
      <w:pPr>
        <w:rPr>
          <w:b/>
          <w:bCs/>
        </w:rPr>
      </w:pPr>
      <w:r w:rsidRPr="00920990">
        <w:rPr>
          <w:b/>
          <w:bCs/>
        </w:rPr>
        <w:lastRenderedPageBreak/>
        <w:t>Question 7</w:t>
      </w:r>
    </w:p>
    <w:p w14:paraId="138DCD35" w14:textId="77777777" w:rsidR="00920990" w:rsidRPr="00920990" w:rsidRDefault="00920990" w:rsidP="00920990">
      <w:pPr>
        <w:rPr>
          <w:b/>
          <w:bCs/>
        </w:rPr>
      </w:pPr>
      <w:r w:rsidRPr="00920990">
        <w:rPr>
          <w:b/>
          <w:bCs/>
        </w:rPr>
        <w:t>Which of the following are true about dropout?</w:t>
      </w:r>
    </w:p>
    <w:p w14:paraId="7E771251" w14:textId="77777777" w:rsidR="00920990" w:rsidRPr="00920990" w:rsidRDefault="00920990" w:rsidP="00920990">
      <w:pPr>
        <w:rPr>
          <w:b/>
          <w:bCs/>
        </w:rPr>
      </w:pPr>
      <w:r w:rsidRPr="00920990">
        <w:rPr>
          <w:b/>
          <w:bCs/>
        </w:rPr>
        <w:t>It helps to reduce overfitting.</w:t>
      </w:r>
    </w:p>
    <w:p w14:paraId="390697D3" w14:textId="77777777" w:rsidR="00920990" w:rsidRPr="00920990" w:rsidRDefault="00920990" w:rsidP="00920990">
      <w:pPr>
        <w:rPr>
          <w:b/>
          <w:bCs/>
        </w:rPr>
      </w:pPr>
      <w:r w:rsidRPr="00920990">
        <w:rPr>
          <w:b/>
          <w:bCs/>
        </w:rPr>
        <w:t>Nice work</w:t>
      </w:r>
    </w:p>
    <w:p w14:paraId="4CFB50CB" w14:textId="77777777" w:rsidR="00920990" w:rsidRPr="00920990" w:rsidRDefault="00920990" w:rsidP="00920990">
      <w:pPr>
        <w:rPr>
          <w:b/>
          <w:bCs/>
        </w:rPr>
      </w:pPr>
      <w:r w:rsidRPr="00920990">
        <w:rPr>
          <w:b/>
          <w:bCs/>
        </w:rPr>
        <w:t>Correct. The dropout is a regularization technique and thus helps to reduce the overfit.</w:t>
      </w:r>
    </w:p>
    <w:p w14:paraId="60575F19" w14:textId="77777777" w:rsidR="00920990" w:rsidRPr="00920990" w:rsidRDefault="00920990" w:rsidP="00920990">
      <w:pPr>
        <w:rPr>
          <w:b/>
          <w:bCs/>
        </w:rPr>
      </w:pPr>
      <w:r w:rsidRPr="00920990">
        <w:rPr>
          <w:b/>
          <w:bCs/>
        </w:rPr>
        <w:t>In practice, it eliminates units of each layer with a probability of 1- keep_prob.</w:t>
      </w:r>
    </w:p>
    <w:p w14:paraId="12E83CBE" w14:textId="77777777" w:rsidR="00920990" w:rsidRPr="00920990" w:rsidRDefault="00920990" w:rsidP="00920990">
      <w:pPr>
        <w:rPr>
          <w:b/>
          <w:bCs/>
        </w:rPr>
      </w:pPr>
      <w:r w:rsidRPr="00920990">
        <w:rPr>
          <w:b/>
          <w:bCs/>
        </w:rPr>
        <w:t>Nice work</w:t>
      </w:r>
    </w:p>
    <w:p w14:paraId="726F05C2" w14:textId="77777777" w:rsidR="00920990" w:rsidRPr="00920990" w:rsidRDefault="00920990" w:rsidP="00920990">
      <w:pPr>
        <w:rPr>
          <w:b/>
          <w:bCs/>
        </w:rPr>
      </w:pPr>
      <w:r w:rsidRPr="00920990">
        <w:rPr>
          <w:b/>
          <w:bCs/>
        </w:rPr>
        <w:t>Correct. The probability that dropout doesn't eliminate a neuron is keep_prob.</w:t>
      </w:r>
    </w:p>
    <w:p w14:paraId="5DC269DC" w14:textId="77777777" w:rsidR="00920990" w:rsidRPr="00920990" w:rsidRDefault="00920990" w:rsidP="00920990">
      <w:pPr>
        <w:rPr>
          <w:b/>
          <w:bCs/>
        </w:rPr>
      </w:pPr>
      <w:r w:rsidRPr="00920990">
        <w:rPr>
          <w:b/>
          <w:bCs/>
        </w:rPr>
        <w:t>Question 8</w:t>
      </w:r>
    </w:p>
    <w:p w14:paraId="06640168" w14:textId="77777777" w:rsidR="00920990" w:rsidRPr="00920990" w:rsidRDefault="00920990" w:rsidP="00920990">
      <w:pPr>
        <w:rPr>
          <w:b/>
          <w:bCs/>
        </w:rPr>
      </w:pPr>
      <w:r w:rsidRPr="00920990">
        <w:rPr>
          <w:b/>
          <w:bCs/>
        </w:rPr>
        <w:t xml:space="preserve">Decreasing the parameter keep_prob from (say) 0.6 to 0.4 will likely cause the following: </w:t>
      </w:r>
    </w:p>
    <w:p w14:paraId="3F50AF4B" w14:textId="77777777" w:rsidR="00920990" w:rsidRPr="00920990" w:rsidRDefault="00920990" w:rsidP="00920990">
      <w:pPr>
        <w:rPr>
          <w:b/>
          <w:bCs/>
        </w:rPr>
      </w:pPr>
      <w:r w:rsidRPr="00920990">
        <w:rPr>
          <w:b/>
          <w:bCs/>
        </w:rPr>
        <w:t>Increasing the regularization effect.</w:t>
      </w:r>
    </w:p>
    <w:p w14:paraId="60E62738" w14:textId="77777777" w:rsidR="00920990" w:rsidRPr="00920990" w:rsidRDefault="00920990" w:rsidP="00920990">
      <w:pPr>
        <w:rPr>
          <w:b/>
          <w:bCs/>
        </w:rPr>
      </w:pPr>
      <w:r w:rsidRPr="00920990">
        <w:rPr>
          <w:b/>
          <w:bCs/>
        </w:rPr>
        <w:t>Nice work</w:t>
      </w:r>
    </w:p>
    <w:p w14:paraId="22FE057A" w14:textId="1E90D6B3" w:rsidR="00920990" w:rsidRPr="00920990" w:rsidRDefault="00920990" w:rsidP="00920990">
      <w:pPr>
        <w:rPr>
          <w:b/>
          <w:bCs/>
        </w:rPr>
      </w:pPr>
      <w:r w:rsidRPr="00920990">
        <w:rPr>
          <w:b/>
          <w:bCs/>
        </w:rPr>
        <w:t>Correct. This will make the dropout have a higher probability of eliminating a node in the neural network, increasing the regularization effect.</w:t>
      </w:r>
    </w:p>
    <w:p w14:paraId="0624D890" w14:textId="77777777" w:rsidR="00920990" w:rsidRPr="00920990" w:rsidRDefault="00920990" w:rsidP="00920990">
      <w:pPr>
        <w:rPr>
          <w:b/>
          <w:bCs/>
        </w:rPr>
      </w:pPr>
      <w:r w:rsidRPr="00920990">
        <w:rPr>
          <w:b/>
          <w:bCs/>
        </w:rPr>
        <w:t>Question 9</w:t>
      </w:r>
    </w:p>
    <w:p w14:paraId="4E94CB7A" w14:textId="77777777" w:rsidR="00920990" w:rsidRPr="00920990" w:rsidRDefault="00920990" w:rsidP="00920990">
      <w:pPr>
        <w:rPr>
          <w:b/>
          <w:bCs/>
        </w:rPr>
      </w:pPr>
      <w:r w:rsidRPr="00920990">
        <w:rPr>
          <w:b/>
          <w:bCs/>
        </w:rPr>
        <w:t>Which of the following actions increase the regularization of a model? (Check all that apply)</w:t>
      </w:r>
    </w:p>
    <w:p w14:paraId="22E9AA2E" w14:textId="77777777" w:rsidR="00920990" w:rsidRPr="00920990" w:rsidRDefault="00920990" w:rsidP="00920990">
      <w:r w:rsidRPr="00920990">
        <w:t>Use Xavier initialization.</w:t>
      </w:r>
    </w:p>
    <w:p w14:paraId="7932662C" w14:textId="77777777" w:rsidR="00920990" w:rsidRPr="00920990" w:rsidRDefault="00920990" w:rsidP="00920990">
      <w:pPr>
        <w:rPr>
          <w:b/>
          <w:bCs/>
        </w:rPr>
      </w:pPr>
      <w:r w:rsidRPr="00920990">
        <w:rPr>
          <w:b/>
          <w:bCs/>
        </w:rPr>
        <w:t>This should not be selected</w:t>
      </w:r>
    </w:p>
    <w:p w14:paraId="1D86A06B" w14:textId="77777777" w:rsidR="00920990" w:rsidRPr="00920990" w:rsidRDefault="00920990" w:rsidP="00920990">
      <w:pPr>
        <w:rPr>
          <w:b/>
          <w:bCs/>
        </w:rPr>
      </w:pPr>
      <w:r w:rsidRPr="00920990">
        <w:rPr>
          <w:b/>
          <w:bCs/>
        </w:rPr>
        <w:t>Incorrect. Xavier doesn't have any effect on reducing the variance of the model, thus it's not a regularization technique.</w:t>
      </w:r>
    </w:p>
    <w:p w14:paraId="50C4FB37" w14:textId="77777777" w:rsidR="00920990" w:rsidRPr="00920990" w:rsidRDefault="00920990" w:rsidP="00920990">
      <w:r w:rsidRPr="00920990">
        <w:t>Decrease the value of the hyperparameter lambda.</w:t>
      </w:r>
    </w:p>
    <w:p w14:paraId="2FE65EB9" w14:textId="77777777" w:rsidR="00920990" w:rsidRPr="00920990" w:rsidRDefault="00920990" w:rsidP="00920990">
      <w:r w:rsidRPr="00920990">
        <w:t>Increase the value of the hyperparameter lambda.</w:t>
      </w:r>
    </w:p>
    <w:p w14:paraId="33CCAEB5" w14:textId="77777777" w:rsidR="00920990" w:rsidRPr="00920990" w:rsidRDefault="00920990" w:rsidP="00920990">
      <w:pPr>
        <w:rPr>
          <w:b/>
          <w:bCs/>
        </w:rPr>
      </w:pPr>
      <w:r w:rsidRPr="00920990">
        <w:rPr>
          <w:b/>
          <w:bCs/>
        </w:rPr>
        <w:t>Nice work</w:t>
      </w:r>
    </w:p>
    <w:p w14:paraId="4E5724E1" w14:textId="77777777" w:rsidR="00920990" w:rsidRPr="00920990" w:rsidRDefault="00920990" w:rsidP="00920990">
      <w:pPr>
        <w:rPr>
          <w:b/>
          <w:bCs/>
        </w:rPr>
      </w:pPr>
      <w:r w:rsidRPr="00920990">
        <w:rPr>
          <w:b/>
          <w:bCs/>
        </w:rPr>
        <w:t>Correct. When increasing the hyperparameter lambda, we increase the effect of the L_2 penalization.</w:t>
      </w:r>
    </w:p>
    <w:p w14:paraId="002E9E63" w14:textId="77777777" w:rsidR="00920990" w:rsidRPr="00920990" w:rsidRDefault="00920990" w:rsidP="00920990">
      <w:pPr>
        <w:rPr>
          <w:b/>
          <w:bCs/>
        </w:rPr>
      </w:pPr>
      <w:r w:rsidRPr="00920990">
        <w:rPr>
          <w:b/>
          <w:bCs/>
        </w:rPr>
        <w:t>Decrease the value of keep_prob in dropout.</w:t>
      </w:r>
    </w:p>
    <w:p w14:paraId="177EFCDB" w14:textId="77777777" w:rsidR="00920990" w:rsidRPr="00920990" w:rsidRDefault="00920990" w:rsidP="00920990">
      <w:pPr>
        <w:rPr>
          <w:b/>
          <w:bCs/>
        </w:rPr>
      </w:pPr>
      <w:r w:rsidRPr="00920990">
        <w:rPr>
          <w:b/>
          <w:bCs/>
        </w:rPr>
        <w:t>Nice work</w:t>
      </w:r>
    </w:p>
    <w:p w14:paraId="7DB71C92" w14:textId="77777777" w:rsidR="00920990" w:rsidRPr="00920990" w:rsidRDefault="00920990" w:rsidP="00920990">
      <w:pPr>
        <w:rPr>
          <w:b/>
          <w:bCs/>
        </w:rPr>
      </w:pPr>
      <w:r w:rsidRPr="00920990">
        <w:rPr>
          <w:b/>
          <w:bCs/>
        </w:rPr>
        <w:lastRenderedPageBreak/>
        <w:t>Correct. When decreasing the keep_prob value, the probability that a node gets discarded during training is higher, thus reducing the regularization effect.</w:t>
      </w:r>
    </w:p>
    <w:p w14:paraId="74D01264" w14:textId="77777777" w:rsidR="00920990" w:rsidRPr="00920990" w:rsidRDefault="00920990" w:rsidP="00920990">
      <w:r w:rsidRPr="00920990">
        <w:t>Increase the value of keep_prob in dropout.</w:t>
      </w:r>
    </w:p>
    <w:p w14:paraId="6D5E7465" w14:textId="77777777" w:rsidR="00920990" w:rsidRPr="00920990" w:rsidRDefault="00920990" w:rsidP="00920990">
      <w:pPr>
        <w:rPr>
          <w:b/>
          <w:bCs/>
        </w:rPr>
      </w:pPr>
      <w:r w:rsidRPr="00920990">
        <w:rPr>
          <w:b/>
          <w:bCs/>
        </w:rPr>
        <w:t>0.8 / 1 point</w:t>
      </w:r>
    </w:p>
    <w:p w14:paraId="5BA44073" w14:textId="6ECEFEBF" w:rsidR="00920990" w:rsidRPr="00920990" w:rsidRDefault="00920990" w:rsidP="00920990">
      <w:pPr>
        <w:rPr>
          <w:b/>
          <w:bCs/>
        </w:rPr>
      </w:pPr>
    </w:p>
    <w:p w14:paraId="47495C0F" w14:textId="77777777" w:rsidR="00920990" w:rsidRPr="00920990" w:rsidRDefault="00920990" w:rsidP="00920990">
      <w:pPr>
        <w:rPr>
          <w:b/>
          <w:bCs/>
        </w:rPr>
      </w:pPr>
      <w:r w:rsidRPr="00920990">
        <w:rPr>
          <w:b/>
          <w:bCs/>
        </w:rPr>
        <w:t>Question 10</w:t>
      </w:r>
    </w:p>
    <w:p w14:paraId="645D94F2" w14:textId="160FDB07" w:rsidR="00920990" w:rsidRPr="00920990" w:rsidRDefault="00920990" w:rsidP="00920990">
      <w:pPr>
        <w:rPr>
          <w:b/>
          <w:bCs/>
        </w:rPr>
      </w:pPr>
      <w:r w:rsidRPr="00920990">
        <w:rPr>
          <w:b/>
          <w:bCs/>
        </w:rPr>
        <w:t xml:space="preserve">Why do we normalize the inputs </w:t>
      </w:r>
      <m:oMath>
        <m:r>
          <m:rPr>
            <m:sty m:val="bi"/>
          </m:rPr>
          <w:rPr>
            <w:rFonts w:ascii="Cambria Math" w:hAnsi="Cambria Math"/>
          </w:rPr>
          <m:t>x</m:t>
        </m:r>
      </m:oMath>
      <w:r w:rsidRPr="00920990">
        <w:rPr>
          <w:b/>
          <w:bCs/>
        </w:rPr>
        <w:t>?</w:t>
      </w:r>
    </w:p>
    <w:p w14:paraId="502825BD" w14:textId="77777777" w:rsidR="00920990" w:rsidRPr="00920990" w:rsidRDefault="00920990" w:rsidP="00920990">
      <w:pPr>
        <w:rPr>
          <w:b/>
          <w:bCs/>
        </w:rPr>
      </w:pPr>
      <w:r w:rsidRPr="00920990">
        <w:rPr>
          <w:b/>
          <w:bCs/>
        </w:rPr>
        <w:t>It makes the cost function faster to optimize</w:t>
      </w:r>
    </w:p>
    <w:p w14:paraId="45CBCE25" w14:textId="77777777" w:rsidR="00920990" w:rsidRDefault="00920990" w:rsidP="00920990">
      <w:pPr>
        <w:rPr>
          <w:b/>
          <w:bCs/>
        </w:rPr>
      </w:pPr>
      <w:r w:rsidRPr="00920990">
        <w:rPr>
          <w:b/>
          <w:bCs/>
        </w:rPr>
        <w:t>Nice work</w:t>
      </w:r>
    </w:p>
    <w:p w14:paraId="252435CB" w14:textId="77777777" w:rsidR="00FB2E12" w:rsidRDefault="00FB2E12" w:rsidP="00920990">
      <w:pPr>
        <w:rPr>
          <w:b/>
          <w:bCs/>
        </w:rPr>
      </w:pPr>
    </w:p>
    <w:p w14:paraId="52AB5C90" w14:textId="77777777" w:rsidR="00FB2E12" w:rsidRDefault="00FB2E12" w:rsidP="00920990">
      <w:pPr>
        <w:rPr>
          <w:b/>
          <w:bCs/>
        </w:rPr>
      </w:pPr>
    </w:p>
    <w:p w14:paraId="259BB699" w14:textId="77777777" w:rsidR="00FB2E12" w:rsidRDefault="00FB2E12" w:rsidP="00920990">
      <w:pPr>
        <w:rPr>
          <w:b/>
          <w:bCs/>
        </w:rPr>
      </w:pPr>
    </w:p>
    <w:p w14:paraId="07D130C3" w14:textId="77777777" w:rsidR="00FB2E12" w:rsidRDefault="00FB2E12" w:rsidP="00920990">
      <w:pPr>
        <w:rPr>
          <w:b/>
          <w:bCs/>
        </w:rPr>
      </w:pPr>
    </w:p>
    <w:p w14:paraId="1729D42B" w14:textId="77777777" w:rsidR="00FB2E12" w:rsidRDefault="00FB2E12" w:rsidP="00920990">
      <w:pPr>
        <w:rPr>
          <w:b/>
          <w:bCs/>
        </w:rPr>
      </w:pPr>
    </w:p>
    <w:p w14:paraId="074E6534" w14:textId="77777777" w:rsidR="00FB2E12" w:rsidRDefault="00FB2E12" w:rsidP="00920990">
      <w:pPr>
        <w:rPr>
          <w:b/>
          <w:bCs/>
        </w:rPr>
      </w:pPr>
    </w:p>
    <w:p w14:paraId="75BDAB0A" w14:textId="77777777" w:rsidR="00FB2E12" w:rsidRDefault="00FB2E12" w:rsidP="00920990">
      <w:pPr>
        <w:rPr>
          <w:b/>
          <w:bCs/>
        </w:rPr>
      </w:pPr>
    </w:p>
    <w:p w14:paraId="23C8D140" w14:textId="77777777" w:rsidR="00FB2E12" w:rsidRDefault="00FB2E12" w:rsidP="00920990">
      <w:pPr>
        <w:rPr>
          <w:b/>
          <w:bCs/>
        </w:rPr>
      </w:pPr>
    </w:p>
    <w:p w14:paraId="0EC02382" w14:textId="77777777" w:rsidR="00FB2E12" w:rsidRDefault="00FB2E12" w:rsidP="00920990">
      <w:pPr>
        <w:rPr>
          <w:b/>
          <w:bCs/>
        </w:rPr>
      </w:pPr>
    </w:p>
    <w:p w14:paraId="493C521B" w14:textId="77777777" w:rsidR="00FB2E12" w:rsidRDefault="00FB2E12" w:rsidP="00920990">
      <w:pPr>
        <w:rPr>
          <w:b/>
          <w:bCs/>
        </w:rPr>
      </w:pPr>
    </w:p>
    <w:p w14:paraId="278F579A" w14:textId="77777777" w:rsidR="00FB2E12" w:rsidRDefault="00FB2E12" w:rsidP="00920990">
      <w:pPr>
        <w:rPr>
          <w:b/>
          <w:bCs/>
        </w:rPr>
      </w:pPr>
    </w:p>
    <w:p w14:paraId="150D3CA6" w14:textId="77777777" w:rsidR="00FB2E12" w:rsidRDefault="00FB2E12" w:rsidP="00920990">
      <w:pPr>
        <w:rPr>
          <w:b/>
          <w:bCs/>
        </w:rPr>
      </w:pPr>
    </w:p>
    <w:p w14:paraId="1B78D729" w14:textId="77777777" w:rsidR="00FB2E12" w:rsidRDefault="00FB2E12" w:rsidP="00920990">
      <w:pPr>
        <w:rPr>
          <w:b/>
          <w:bCs/>
        </w:rPr>
      </w:pPr>
    </w:p>
    <w:p w14:paraId="6F7F8B18" w14:textId="77777777" w:rsidR="00FB2E12" w:rsidRDefault="00FB2E12" w:rsidP="00920990">
      <w:pPr>
        <w:rPr>
          <w:b/>
          <w:bCs/>
        </w:rPr>
      </w:pPr>
    </w:p>
    <w:p w14:paraId="4E4BA459" w14:textId="77777777" w:rsidR="00FB2E12" w:rsidRDefault="00FB2E12" w:rsidP="00920990">
      <w:pPr>
        <w:rPr>
          <w:b/>
          <w:bCs/>
        </w:rPr>
      </w:pPr>
    </w:p>
    <w:p w14:paraId="0231D48D" w14:textId="77777777" w:rsidR="00FB2E12" w:rsidRDefault="00FB2E12" w:rsidP="00920990">
      <w:pPr>
        <w:rPr>
          <w:b/>
          <w:bCs/>
        </w:rPr>
      </w:pPr>
    </w:p>
    <w:p w14:paraId="2A8FFC93" w14:textId="77777777" w:rsidR="00FB2E12" w:rsidRDefault="00FB2E12" w:rsidP="00920990">
      <w:pPr>
        <w:rPr>
          <w:b/>
          <w:bCs/>
        </w:rPr>
      </w:pPr>
    </w:p>
    <w:p w14:paraId="5D441798" w14:textId="77777777" w:rsidR="00FB2E12" w:rsidRDefault="00FB2E12" w:rsidP="00920990">
      <w:pPr>
        <w:rPr>
          <w:b/>
          <w:bCs/>
        </w:rPr>
      </w:pPr>
    </w:p>
    <w:p w14:paraId="6C9377DF" w14:textId="77777777" w:rsidR="00FB2E12" w:rsidRDefault="00FB2E12" w:rsidP="00920990">
      <w:pPr>
        <w:rPr>
          <w:b/>
          <w:bCs/>
        </w:rPr>
      </w:pPr>
    </w:p>
    <w:p w14:paraId="317BE1B5" w14:textId="77777777" w:rsidR="00FB2E12" w:rsidRPr="00920990" w:rsidRDefault="00FB2E12" w:rsidP="00920990">
      <w:pPr>
        <w:rPr>
          <w:b/>
          <w:bCs/>
        </w:rPr>
      </w:pPr>
    </w:p>
    <w:p w14:paraId="1A167478" w14:textId="31896077" w:rsidR="0023495E" w:rsidRDefault="0023495E" w:rsidP="0023495E">
      <w:pPr>
        <w:rPr>
          <w:b/>
          <w:bCs/>
        </w:rPr>
      </w:pPr>
      <w:r w:rsidRPr="00A45EFE">
        <w:rPr>
          <w:b/>
          <w:bCs/>
        </w:rPr>
        <w:t xml:space="preserve">Week </w:t>
      </w:r>
      <w:r>
        <w:rPr>
          <w:b/>
          <w:bCs/>
        </w:rPr>
        <w:t>2</w:t>
      </w:r>
    </w:p>
    <w:p w14:paraId="2A21FA3D" w14:textId="6527A360" w:rsidR="00E75AA4" w:rsidRPr="00E75AA4" w:rsidRDefault="00E75AA4" w:rsidP="000B3C57">
      <w:pPr>
        <w:rPr>
          <w:b/>
          <w:bCs/>
        </w:rPr>
      </w:pPr>
      <w:r w:rsidRPr="00E75AA4">
        <w:rPr>
          <w:b/>
          <w:bCs/>
        </w:rPr>
        <w:t>Reflect</w:t>
      </w:r>
      <w:r w:rsidR="000B3C57">
        <w:rPr>
          <w:b/>
          <w:bCs/>
        </w:rPr>
        <w:t xml:space="preserve"> from the </w:t>
      </w:r>
      <w:r w:rsidR="000B3C57" w:rsidRPr="000B3C57">
        <w:rPr>
          <w:b/>
          <w:bCs/>
        </w:rPr>
        <w:t>Mini-batch Gradient Descent</w:t>
      </w:r>
      <w:r w:rsidR="000B3C57">
        <w:rPr>
          <w:b/>
          <w:bCs/>
        </w:rPr>
        <w:t>.</w:t>
      </w:r>
    </w:p>
    <w:p w14:paraId="7489BCAA" w14:textId="77777777" w:rsidR="00E75AA4" w:rsidRPr="00246D61" w:rsidRDefault="00E75AA4" w:rsidP="00E75AA4">
      <w:r w:rsidRPr="00246D61">
        <w:t xml:space="preserve">L has been used previously to indicate the number of the layer in the network, in this particular example was also used to indicate the number of samples in the mini-batch. </w:t>
      </w:r>
    </w:p>
    <w:p w14:paraId="390B9941" w14:textId="77777777" w:rsidR="00E75AA4" w:rsidRDefault="00E75AA4" w:rsidP="0023495E">
      <w:pPr>
        <w:rPr>
          <w:b/>
          <w:bCs/>
        </w:rPr>
      </w:pPr>
    </w:p>
    <w:p w14:paraId="02EBE686" w14:textId="77777777" w:rsidR="00D34A89" w:rsidRPr="00D34A89" w:rsidRDefault="00D34A89" w:rsidP="00D34A89">
      <w:pPr>
        <w:rPr>
          <w:b/>
          <w:bCs/>
        </w:rPr>
      </w:pPr>
      <w:r w:rsidRPr="00D34A89">
        <w:rPr>
          <w:b/>
          <w:bCs/>
        </w:rPr>
        <w:t>Clarification about Upcoming Adam Optimization Video</w:t>
      </w:r>
    </w:p>
    <w:p w14:paraId="00603EB4" w14:textId="4ACF88EC" w:rsidR="00D34A89" w:rsidRPr="00D34A89" w:rsidRDefault="00D34A89" w:rsidP="00D34A89">
      <w:pPr>
        <w:rPr>
          <w:b/>
          <w:bCs/>
        </w:rPr>
      </w:pPr>
      <w:r w:rsidRPr="00D34A89">
        <w:rPr>
          <w:b/>
          <w:bCs/>
        </w:rPr>
        <w:t xml:space="preserve">Please note that in the next video at 2:44, the following picture is correct. However, later in the video, the </w:t>
      </w:r>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oMath>
      <w:r>
        <w:rPr>
          <w:b/>
          <w:bCs/>
        </w:rPr>
        <w:t xml:space="preserve"> </w:t>
      </w:r>
      <w:r w:rsidRPr="00D34A89">
        <w:rPr>
          <w:b/>
          <w:bCs/>
        </w:rPr>
        <w:t xml:space="preserve">lost the </w:t>
      </w:r>
      <m:oMath>
        <m:sSup>
          <m:sSupPr>
            <m:ctrlPr>
              <w:rPr>
                <w:rFonts w:ascii="Cambria Math" w:hAnsi="Cambria Math"/>
                <w:b/>
                <w:bCs/>
              </w:rPr>
            </m:ctrlPr>
          </m:sSupPr>
          <m:e/>
          <m:sup>
            <m:r>
              <m:rPr>
                <m:sty m:val="bi"/>
              </m:rPr>
              <w:rPr>
                <w:rFonts w:ascii="Cambria Math" w:hAnsi="Cambria Math"/>
              </w:rPr>
              <m:t>2</m:t>
            </m:r>
          </m:sup>
        </m:sSup>
      </m:oMath>
      <w:r>
        <w:rPr>
          <w:b/>
          <w:bCs/>
        </w:rPr>
        <w:t xml:space="preserve">. </w:t>
      </w:r>
    </w:p>
    <w:p w14:paraId="07523771" w14:textId="77777777" w:rsidR="00D34A89" w:rsidRPr="00D34A89" w:rsidRDefault="00D34A89" w:rsidP="00D34A89">
      <w:pPr>
        <w:rPr>
          <w:b/>
          <w:bCs/>
        </w:rPr>
      </w:pPr>
      <w:r w:rsidRPr="00D34A89">
        <w:rPr>
          <w:b/>
          <w:bCs/>
        </w:rPr>
        <w:t>The bottom right equation should be:</w:t>
      </w:r>
    </w:p>
    <w:p w14:paraId="7825986E" w14:textId="1BC848CA" w:rsidR="00D34A89" w:rsidRPr="00D34A89" w:rsidRDefault="00000000" w:rsidP="00D34A89">
      <w:pPr>
        <w:rPr>
          <w:b/>
          <w:bCs/>
        </w:rPr>
      </w:pPr>
      <m:oMathPara>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db</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db</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rPr>
            <m:t>)d</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oMath>
      </m:oMathPara>
    </w:p>
    <w:p w14:paraId="5555ACE3" w14:textId="77777777" w:rsidR="00D34A89" w:rsidRPr="00D34A89" w:rsidRDefault="00D34A89" w:rsidP="00D34A89">
      <w:pPr>
        <w:rPr>
          <w:b/>
          <w:bCs/>
        </w:rPr>
      </w:pPr>
      <w:r w:rsidRPr="00D34A89">
        <w:rPr>
          <w:b/>
          <w:bCs/>
        </w:rPr>
        <w:t> </w:t>
      </w:r>
    </w:p>
    <w:p w14:paraId="52D6519D" w14:textId="656958F3" w:rsidR="00D34A89" w:rsidRPr="00D34A89" w:rsidRDefault="00D34A89" w:rsidP="00D34A89">
      <w:pPr>
        <w:rPr>
          <w:b/>
          <w:bCs/>
        </w:rPr>
      </w:pPr>
      <w:r w:rsidRPr="00D34A89">
        <w:rPr>
          <w:b/>
          <w:bCs/>
          <w:noProof/>
        </w:rPr>
        <w:drawing>
          <wp:inline distT="0" distB="0" distL="0" distR="0" wp14:anchorId="4A17713E" wp14:editId="131D483F">
            <wp:extent cx="5731510" cy="3238500"/>
            <wp:effectExtent l="0" t="0" r="2540" b="0"/>
            <wp:docPr id="1642428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noFill/>
                    </a:ln>
                  </pic:spPr>
                </pic:pic>
              </a:graphicData>
            </a:graphic>
          </wp:inline>
        </w:drawing>
      </w:r>
    </w:p>
    <w:p w14:paraId="57049649" w14:textId="77777777" w:rsidR="00D34A89" w:rsidRDefault="00D34A89" w:rsidP="0023495E">
      <w:pPr>
        <w:rPr>
          <w:b/>
          <w:bCs/>
        </w:rPr>
      </w:pPr>
    </w:p>
    <w:p w14:paraId="312F5CFC" w14:textId="77777777" w:rsidR="000D015D" w:rsidRPr="000D015D" w:rsidRDefault="000D015D" w:rsidP="000D015D">
      <w:pPr>
        <w:rPr>
          <w:b/>
          <w:bCs/>
        </w:rPr>
      </w:pPr>
      <w:r w:rsidRPr="000D015D">
        <w:rPr>
          <w:b/>
          <w:bCs/>
        </w:rPr>
        <w:t>Clarification about Learning Rate Decay Video</w:t>
      </w:r>
    </w:p>
    <w:p w14:paraId="2419750A" w14:textId="28128457" w:rsidR="000D015D" w:rsidRPr="000D015D" w:rsidRDefault="000D015D" w:rsidP="000D015D">
      <w:pPr>
        <w:rPr>
          <w:b/>
          <w:bCs/>
        </w:rPr>
      </w:pPr>
      <w:r w:rsidRPr="000D015D">
        <w:rPr>
          <w:b/>
          <w:bCs/>
        </w:rPr>
        <w:t xml:space="preserve">Please note that in the next video, the formula for learning rate decay </w:t>
      </w:r>
      <m:oMath>
        <m:r>
          <m:rPr>
            <m:sty m:val="bi"/>
          </m:rPr>
          <w:rPr>
            <w:rFonts w:ascii="Cambria Math" w:hAnsi="Cambria Math"/>
          </w:rPr>
          <m:t>α</m:t>
        </m:r>
      </m:oMath>
      <w:r>
        <w:rPr>
          <w:b/>
          <w:bCs/>
        </w:rPr>
        <w:t xml:space="preserve"> </w:t>
      </w:r>
      <w:r w:rsidRPr="000D015D">
        <w:rPr>
          <w:b/>
          <w:bCs/>
        </w:rPr>
        <w:t>is:</w:t>
      </w:r>
    </w:p>
    <w:p w14:paraId="7FABD779" w14:textId="48E1A6CF" w:rsidR="000D015D" w:rsidRPr="000D015D" w:rsidRDefault="000D015D" w:rsidP="000D015D">
      <w:pPr>
        <w:rPr>
          <w:b/>
          <w:bCs/>
        </w:rPr>
      </w:pPr>
      <m:oMathPara>
        <m:oMath>
          <m:r>
            <m:rPr>
              <m:sty m:val="bi"/>
            </m:rPr>
            <w:rPr>
              <w:rFonts w:ascii="Cambria Math" w:hAnsi="Cambria Math"/>
            </w:rPr>
            <m:t>α=</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1+decayRate×epochNumber</m:t>
              </m:r>
            </m:den>
          </m:f>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0</m:t>
              </m:r>
            </m:sub>
          </m:sSub>
        </m:oMath>
      </m:oMathPara>
    </w:p>
    <w:p w14:paraId="120F60A7" w14:textId="77777777" w:rsidR="000D015D" w:rsidRDefault="000D015D" w:rsidP="0023495E">
      <w:pPr>
        <w:rPr>
          <w:b/>
          <w:bCs/>
        </w:rPr>
      </w:pPr>
    </w:p>
    <w:p w14:paraId="60B52F01" w14:textId="77777777" w:rsidR="006D2135" w:rsidRDefault="006D2135" w:rsidP="0023495E">
      <w:pPr>
        <w:rPr>
          <w:b/>
          <w:bCs/>
        </w:rPr>
      </w:pPr>
    </w:p>
    <w:p w14:paraId="24F287D1" w14:textId="77777777" w:rsidR="006D2135" w:rsidRDefault="006D2135" w:rsidP="0023495E">
      <w:pPr>
        <w:rPr>
          <w:b/>
          <w:bCs/>
        </w:rPr>
      </w:pPr>
    </w:p>
    <w:p w14:paraId="0C247EB5" w14:textId="77777777" w:rsidR="006D2135" w:rsidRPr="006D2135" w:rsidRDefault="006D2135" w:rsidP="006D2135">
      <w:pPr>
        <w:rPr>
          <w:b/>
          <w:bCs/>
        </w:rPr>
      </w:pPr>
      <w:r w:rsidRPr="006D2135">
        <w:rPr>
          <w:b/>
          <w:bCs/>
        </w:rPr>
        <w:br/>
        <w:t>Reflect</w:t>
      </w:r>
    </w:p>
    <w:p w14:paraId="6F1D9C86" w14:textId="77777777" w:rsidR="006D2135" w:rsidRPr="006D2135" w:rsidRDefault="006D2135" w:rsidP="006D2135">
      <w:pPr>
        <w:rPr>
          <w:b/>
          <w:bCs/>
        </w:rPr>
      </w:pPr>
      <w:r w:rsidRPr="006D2135">
        <w:rPr>
          <w:b/>
          <w:bCs/>
        </w:rPr>
        <w:t>Please note, the values Andrew writes for Epoch 2, Epoch 3 and Epoch 4 are incorrect.</w:t>
      </w:r>
    </w:p>
    <w:p w14:paraId="5E0AB86A" w14:textId="77777777" w:rsidR="006D2135" w:rsidRPr="006D2135" w:rsidRDefault="006D2135" w:rsidP="006D2135">
      <w:pPr>
        <w:rPr>
          <w:b/>
          <w:bCs/>
        </w:rPr>
      </w:pPr>
      <w:r w:rsidRPr="006D2135">
        <w:rPr>
          <w:b/>
          <w:bCs/>
        </w:rPr>
        <w:t>Andrew will write:</w:t>
      </w:r>
    </w:p>
    <w:tbl>
      <w:tblPr>
        <w:tblW w:w="14719" w:type="dxa"/>
        <w:tblInd w:w="-1445" w:type="dxa"/>
        <w:tblCellMar>
          <w:top w:w="15" w:type="dxa"/>
          <w:left w:w="15" w:type="dxa"/>
          <w:bottom w:w="15" w:type="dxa"/>
          <w:right w:w="15" w:type="dxa"/>
        </w:tblCellMar>
        <w:tblLook w:val="04A0" w:firstRow="1" w:lastRow="0" w:firstColumn="1" w:lastColumn="0" w:noHBand="0" w:noVBand="1"/>
      </w:tblPr>
      <w:tblGrid>
        <w:gridCol w:w="8164"/>
        <w:gridCol w:w="6555"/>
      </w:tblGrid>
      <w:tr w:rsidR="006D2135" w:rsidRPr="006D2135" w14:paraId="0D36FCE3" w14:textId="77777777" w:rsidTr="006D2135">
        <w:trPr>
          <w:tblHeader/>
        </w:trPr>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5C519E89" w14:textId="77777777" w:rsidR="006D2135" w:rsidRPr="006D2135" w:rsidRDefault="006D2135" w:rsidP="006D2135">
            <w:pPr>
              <w:rPr>
                <w:b/>
                <w:bCs/>
              </w:rPr>
            </w:pPr>
            <w:r w:rsidRPr="006D2135">
              <w:rPr>
                <w:b/>
                <w:bCs/>
              </w:rPr>
              <w:t>Epoch</w:t>
            </w:r>
          </w:p>
        </w:tc>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423BDA6A" w14:textId="65FF2487" w:rsidR="006D2135" w:rsidRPr="006D2135" w:rsidRDefault="006D2135" w:rsidP="006D2135">
            <w:pPr>
              <w:rPr>
                <w:b/>
                <w:bCs/>
              </w:rPr>
            </w:pPr>
            <m:oMathPara>
              <m:oMath>
                <m:r>
                  <m:rPr>
                    <m:sty m:val="bi"/>
                  </m:rPr>
                  <w:rPr>
                    <w:rFonts w:ascii="Cambria Math" w:hAnsi="Cambria Math"/>
                  </w:rPr>
                  <m:t>α</m:t>
                </m:r>
              </m:oMath>
            </m:oMathPara>
          </w:p>
        </w:tc>
      </w:tr>
      <w:tr w:rsidR="006D2135" w:rsidRPr="006D2135" w14:paraId="21A532AD"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19044EB" w14:textId="77777777" w:rsidR="006D2135" w:rsidRPr="006D2135" w:rsidRDefault="006D2135" w:rsidP="006D2135">
            <w:pPr>
              <w:rPr>
                <w:b/>
                <w:bCs/>
              </w:rPr>
            </w:pPr>
            <w:r w:rsidRPr="006D2135">
              <w:rPr>
                <w:b/>
                <w:bCs/>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6B0A48A" w14:textId="77777777" w:rsidR="006D2135" w:rsidRPr="006D2135" w:rsidRDefault="006D2135" w:rsidP="006D2135">
            <w:pPr>
              <w:rPr>
                <w:b/>
                <w:bCs/>
              </w:rPr>
            </w:pPr>
            <w:r w:rsidRPr="006D2135">
              <w:rPr>
                <w:b/>
                <w:bCs/>
              </w:rPr>
              <w:t>0.1</w:t>
            </w:r>
          </w:p>
        </w:tc>
      </w:tr>
      <w:tr w:rsidR="006D2135" w:rsidRPr="006D2135" w14:paraId="1DCF3CE7"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995E9F1" w14:textId="77777777" w:rsidR="006D2135" w:rsidRPr="006D2135" w:rsidRDefault="006D2135" w:rsidP="006D2135">
            <w:pPr>
              <w:rPr>
                <w:b/>
                <w:bCs/>
              </w:rPr>
            </w:pPr>
            <w:r w:rsidRPr="006D2135">
              <w:rPr>
                <w:b/>
                <w:bCs/>
              </w:rPr>
              <w:t>2</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73CAD3F" w14:textId="77777777" w:rsidR="006D2135" w:rsidRPr="006D2135" w:rsidRDefault="006D2135" w:rsidP="006D2135">
            <w:pPr>
              <w:rPr>
                <w:b/>
                <w:bCs/>
              </w:rPr>
            </w:pPr>
            <w:r w:rsidRPr="006D2135">
              <w:rPr>
                <w:b/>
                <w:bCs/>
              </w:rPr>
              <w:t>0.67</w:t>
            </w:r>
          </w:p>
        </w:tc>
      </w:tr>
      <w:tr w:rsidR="006D2135" w:rsidRPr="006D2135" w14:paraId="3D99825D"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2603CCA" w14:textId="77777777" w:rsidR="006D2135" w:rsidRPr="006D2135" w:rsidRDefault="006D2135" w:rsidP="006D2135">
            <w:pPr>
              <w:rPr>
                <w:b/>
                <w:bCs/>
              </w:rPr>
            </w:pPr>
            <w:r w:rsidRPr="006D2135">
              <w:rPr>
                <w:b/>
                <w:bCs/>
              </w:rPr>
              <w:t>3</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108E72D" w14:textId="77777777" w:rsidR="006D2135" w:rsidRPr="006D2135" w:rsidRDefault="006D2135" w:rsidP="006D2135">
            <w:pPr>
              <w:rPr>
                <w:b/>
                <w:bCs/>
              </w:rPr>
            </w:pPr>
            <w:r w:rsidRPr="006D2135">
              <w:rPr>
                <w:b/>
                <w:bCs/>
              </w:rPr>
              <w:t>0.5</w:t>
            </w:r>
          </w:p>
        </w:tc>
      </w:tr>
      <w:tr w:rsidR="006D2135" w:rsidRPr="006D2135" w14:paraId="34F2D94F"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52AFB88" w14:textId="77777777" w:rsidR="006D2135" w:rsidRPr="006D2135" w:rsidRDefault="006D2135" w:rsidP="006D2135">
            <w:pPr>
              <w:rPr>
                <w:b/>
                <w:bCs/>
              </w:rPr>
            </w:pPr>
            <w:r w:rsidRPr="006D2135">
              <w:rPr>
                <w:b/>
                <w:bCs/>
              </w:rPr>
              <w:t>4</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D0070C4" w14:textId="77777777" w:rsidR="006D2135" w:rsidRPr="006D2135" w:rsidRDefault="006D2135" w:rsidP="006D2135">
            <w:pPr>
              <w:rPr>
                <w:b/>
                <w:bCs/>
              </w:rPr>
            </w:pPr>
            <w:r w:rsidRPr="006D2135">
              <w:rPr>
                <w:b/>
                <w:bCs/>
              </w:rPr>
              <w:t>0.4</w:t>
            </w:r>
          </w:p>
        </w:tc>
      </w:tr>
    </w:tbl>
    <w:p w14:paraId="4DFFF94B" w14:textId="77777777" w:rsidR="006D2135" w:rsidRDefault="006D2135" w:rsidP="0023495E">
      <w:pPr>
        <w:rPr>
          <w:b/>
          <w:bCs/>
        </w:rPr>
      </w:pPr>
    </w:p>
    <w:p w14:paraId="28DC7769" w14:textId="77777777" w:rsidR="006D2135" w:rsidRDefault="006D2135" w:rsidP="0023495E">
      <w:pPr>
        <w:rPr>
          <w:b/>
          <w:bCs/>
        </w:rPr>
      </w:pPr>
    </w:p>
    <w:p w14:paraId="751B7FD6" w14:textId="77777777" w:rsidR="006D2135" w:rsidRPr="006D2135" w:rsidRDefault="006D2135" w:rsidP="006D2135">
      <w:pPr>
        <w:rPr>
          <w:b/>
          <w:bCs/>
        </w:rPr>
      </w:pPr>
      <w:r w:rsidRPr="006D2135">
        <w:rPr>
          <w:b/>
          <w:bCs/>
        </w:rPr>
        <w:t>But these values will be later corrected at 3:31 onwards. Please note these values instead:</w:t>
      </w:r>
    </w:p>
    <w:tbl>
      <w:tblPr>
        <w:tblW w:w="14719" w:type="dxa"/>
        <w:tblInd w:w="-1445" w:type="dxa"/>
        <w:tblCellMar>
          <w:top w:w="15" w:type="dxa"/>
          <w:left w:w="15" w:type="dxa"/>
          <w:bottom w:w="15" w:type="dxa"/>
          <w:right w:w="15" w:type="dxa"/>
        </w:tblCellMar>
        <w:tblLook w:val="04A0" w:firstRow="1" w:lastRow="0" w:firstColumn="1" w:lastColumn="0" w:noHBand="0" w:noVBand="1"/>
      </w:tblPr>
      <w:tblGrid>
        <w:gridCol w:w="7696"/>
        <w:gridCol w:w="7023"/>
      </w:tblGrid>
      <w:tr w:rsidR="006D2135" w:rsidRPr="006D2135" w14:paraId="119F3AAC" w14:textId="77777777" w:rsidTr="006D2135">
        <w:trPr>
          <w:tblHeader/>
        </w:trPr>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3B04322C" w14:textId="77777777" w:rsidR="006D2135" w:rsidRPr="006D2135" w:rsidRDefault="006D2135" w:rsidP="006D2135">
            <w:pPr>
              <w:rPr>
                <w:b/>
                <w:bCs/>
              </w:rPr>
            </w:pPr>
            <w:r w:rsidRPr="006D2135">
              <w:rPr>
                <w:b/>
                <w:bCs/>
              </w:rPr>
              <w:t>Epoch</w:t>
            </w:r>
          </w:p>
        </w:tc>
        <w:tc>
          <w:tcPr>
            <w:tcW w:w="0" w:type="auto"/>
            <w:tcBorders>
              <w:top w:val="single" w:sz="4" w:space="0" w:color="404B5E"/>
              <w:left w:val="single" w:sz="4" w:space="0" w:color="404B5E"/>
              <w:bottom w:val="single" w:sz="4" w:space="0" w:color="404B5E"/>
              <w:right w:val="single" w:sz="4" w:space="0" w:color="404B5E"/>
            </w:tcBorders>
            <w:tcMar>
              <w:top w:w="60" w:type="dxa"/>
              <w:left w:w="240" w:type="dxa"/>
              <w:bottom w:w="60" w:type="dxa"/>
              <w:right w:w="240" w:type="dxa"/>
            </w:tcMar>
            <w:hideMark/>
          </w:tcPr>
          <w:p w14:paraId="2B059E86" w14:textId="4E4D1C91" w:rsidR="006D2135" w:rsidRPr="006D2135" w:rsidRDefault="006D2135" w:rsidP="006D2135">
            <w:pPr>
              <w:rPr>
                <w:b/>
                <w:bCs/>
              </w:rPr>
            </w:pPr>
            <m:oMathPara>
              <m:oMath>
                <m:r>
                  <m:rPr>
                    <m:sty m:val="bi"/>
                  </m:rPr>
                  <w:rPr>
                    <w:rFonts w:ascii="Cambria Math" w:hAnsi="Cambria Math"/>
                  </w:rPr>
                  <m:t>α</m:t>
                </m:r>
              </m:oMath>
            </m:oMathPara>
          </w:p>
        </w:tc>
      </w:tr>
      <w:tr w:rsidR="006D2135" w:rsidRPr="006D2135" w14:paraId="1C18B43F"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49A909C" w14:textId="77777777" w:rsidR="006D2135" w:rsidRPr="006D2135" w:rsidRDefault="006D2135" w:rsidP="006D2135">
            <w:pPr>
              <w:rPr>
                <w:b/>
                <w:bCs/>
              </w:rPr>
            </w:pPr>
            <w:r w:rsidRPr="006D2135">
              <w:rPr>
                <w:b/>
                <w:bCs/>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8AA6605" w14:textId="77777777" w:rsidR="006D2135" w:rsidRPr="006D2135" w:rsidRDefault="006D2135" w:rsidP="006D2135">
            <w:pPr>
              <w:rPr>
                <w:b/>
                <w:bCs/>
              </w:rPr>
            </w:pPr>
            <w:r w:rsidRPr="006D2135">
              <w:rPr>
                <w:b/>
                <w:bCs/>
              </w:rPr>
              <w:t>0.1</w:t>
            </w:r>
          </w:p>
        </w:tc>
      </w:tr>
      <w:tr w:rsidR="006D2135" w:rsidRPr="006D2135" w14:paraId="5F306405"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AC793F9" w14:textId="77777777" w:rsidR="006D2135" w:rsidRPr="006D2135" w:rsidRDefault="006D2135" w:rsidP="006D2135">
            <w:pPr>
              <w:rPr>
                <w:b/>
                <w:bCs/>
              </w:rPr>
            </w:pPr>
            <w:r w:rsidRPr="006D2135">
              <w:rPr>
                <w:b/>
                <w:bCs/>
              </w:rPr>
              <w:t>2</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584B569" w14:textId="77777777" w:rsidR="006D2135" w:rsidRPr="006D2135" w:rsidRDefault="006D2135" w:rsidP="006D2135">
            <w:pPr>
              <w:rPr>
                <w:b/>
                <w:bCs/>
              </w:rPr>
            </w:pPr>
            <w:r w:rsidRPr="006D2135">
              <w:rPr>
                <w:b/>
                <w:bCs/>
              </w:rPr>
              <w:t>0.067</w:t>
            </w:r>
          </w:p>
        </w:tc>
      </w:tr>
      <w:tr w:rsidR="006D2135" w:rsidRPr="006D2135" w14:paraId="35A651CE"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E79FCB7" w14:textId="77777777" w:rsidR="006D2135" w:rsidRPr="006D2135" w:rsidRDefault="006D2135" w:rsidP="006D2135">
            <w:pPr>
              <w:rPr>
                <w:b/>
                <w:bCs/>
              </w:rPr>
            </w:pPr>
            <w:r w:rsidRPr="006D2135">
              <w:rPr>
                <w:b/>
                <w:bCs/>
              </w:rPr>
              <w:t>3</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8E0DDB6" w14:textId="77777777" w:rsidR="006D2135" w:rsidRPr="006D2135" w:rsidRDefault="006D2135" w:rsidP="006D2135">
            <w:pPr>
              <w:rPr>
                <w:b/>
                <w:bCs/>
              </w:rPr>
            </w:pPr>
            <w:r w:rsidRPr="006D2135">
              <w:rPr>
                <w:b/>
                <w:bCs/>
              </w:rPr>
              <w:t>0.05</w:t>
            </w:r>
          </w:p>
        </w:tc>
      </w:tr>
      <w:tr w:rsidR="006D2135" w:rsidRPr="006D2135" w14:paraId="673EE1BA" w14:textId="77777777" w:rsidTr="006D2135">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89D18A3" w14:textId="77777777" w:rsidR="006D2135" w:rsidRPr="006D2135" w:rsidRDefault="006D2135" w:rsidP="006D2135">
            <w:pPr>
              <w:rPr>
                <w:b/>
                <w:bCs/>
              </w:rPr>
            </w:pPr>
            <w:r w:rsidRPr="006D2135">
              <w:rPr>
                <w:b/>
                <w:bCs/>
              </w:rPr>
              <w:t>4</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DC70606" w14:textId="77777777" w:rsidR="006D2135" w:rsidRPr="006D2135" w:rsidRDefault="006D2135" w:rsidP="006D2135">
            <w:pPr>
              <w:rPr>
                <w:b/>
                <w:bCs/>
              </w:rPr>
            </w:pPr>
            <w:r w:rsidRPr="006D2135">
              <w:rPr>
                <w:b/>
                <w:bCs/>
              </w:rPr>
              <w:t>0.04</w:t>
            </w:r>
          </w:p>
        </w:tc>
      </w:tr>
    </w:tbl>
    <w:p w14:paraId="50547702" w14:textId="77777777" w:rsidR="006D2135" w:rsidRDefault="006D2135" w:rsidP="0023495E">
      <w:pPr>
        <w:rPr>
          <w:b/>
          <w:bCs/>
        </w:rPr>
      </w:pPr>
    </w:p>
    <w:p w14:paraId="61EE063B" w14:textId="77777777" w:rsidR="007A7A18" w:rsidRDefault="007A7A18" w:rsidP="0023495E">
      <w:pPr>
        <w:rPr>
          <w:b/>
          <w:bCs/>
        </w:rPr>
      </w:pPr>
    </w:p>
    <w:p w14:paraId="462A0896" w14:textId="77777777" w:rsidR="007A7A18" w:rsidRDefault="007A7A18" w:rsidP="0023495E">
      <w:pPr>
        <w:rPr>
          <w:b/>
          <w:bCs/>
        </w:rPr>
      </w:pPr>
    </w:p>
    <w:p w14:paraId="4F37D90E" w14:textId="77777777" w:rsidR="007A7A18" w:rsidRDefault="007A7A18" w:rsidP="0023495E">
      <w:pPr>
        <w:rPr>
          <w:b/>
          <w:bCs/>
        </w:rPr>
      </w:pPr>
    </w:p>
    <w:p w14:paraId="7D8CF5C6" w14:textId="77777777" w:rsidR="007A7A18" w:rsidRDefault="007A7A18" w:rsidP="0023495E">
      <w:pPr>
        <w:rPr>
          <w:b/>
          <w:bCs/>
        </w:rPr>
      </w:pPr>
    </w:p>
    <w:p w14:paraId="473A2F55" w14:textId="5B54596D" w:rsidR="007A7A18" w:rsidRPr="007A7A18" w:rsidRDefault="007A7A18" w:rsidP="00E947F1">
      <w:pPr>
        <w:rPr>
          <w:b/>
          <w:bCs/>
        </w:rPr>
      </w:pPr>
      <w:r>
        <w:rPr>
          <w:b/>
          <w:bCs/>
        </w:rPr>
        <w:lastRenderedPageBreak/>
        <w:t>WEEK 2 Quiz</w:t>
      </w:r>
    </w:p>
    <w:p w14:paraId="1E36A274" w14:textId="77777777" w:rsidR="007A7A18" w:rsidRPr="007A7A18" w:rsidRDefault="007A7A18" w:rsidP="007A7A18">
      <w:pPr>
        <w:rPr>
          <w:b/>
          <w:bCs/>
        </w:rPr>
      </w:pPr>
      <w:r w:rsidRPr="007A7A18">
        <w:rPr>
          <w:b/>
          <w:bCs/>
        </w:rPr>
        <w:t>Question 1</w:t>
      </w:r>
    </w:p>
    <w:p w14:paraId="3102F610" w14:textId="77777777" w:rsidR="007A7A18" w:rsidRPr="007A7A18" w:rsidRDefault="007A7A18" w:rsidP="007A7A18">
      <w:pPr>
        <w:rPr>
          <w:b/>
          <w:bCs/>
        </w:rPr>
      </w:pPr>
      <w:r w:rsidRPr="007A7A18">
        <w:rPr>
          <w:b/>
          <w:bCs/>
        </w:rPr>
        <w:t>Which notation would you use to denote the 4th layer’s activations when the input is the 7th example from the 3rd mini-batch?</w:t>
      </w:r>
    </w:p>
    <w:p w14:paraId="32CA4C3C" w14:textId="036CB735" w:rsidR="007A7A18" w:rsidRPr="007A7A18" w:rsidRDefault="00000000" w:rsidP="007A7A18">
      <w:pPr>
        <w:rPr>
          <w:b/>
          <w:bCs/>
        </w:rPr>
      </w:pPr>
      <m:oMathPara>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[4]{3}(7)</m:t>
              </m:r>
            </m:sup>
          </m:sSup>
        </m:oMath>
      </m:oMathPara>
    </w:p>
    <w:p w14:paraId="15DB5BF6" w14:textId="77777777" w:rsidR="007A7A18" w:rsidRPr="007A7A18" w:rsidRDefault="007A7A18" w:rsidP="007A7A18">
      <w:pPr>
        <w:rPr>
          <w:b/>
          <w:bCs/>
        </w:rPr>
      </w:pPr>
      <w:r w:rsidRPr="007A7A18">
        <w:rPr>
          <w:b/>
          <w:bCs/>
        </w:rPr>
        <w:t>Nice work</w:t>
      </w:r>
    </w:p>
    <w:p w14:paraId="1B63AEC2" w14:textId="3BBE40B6" w:rsidR="007A7A18" w:rsidRPr="007A7A18" w:rsidRDefault="007A7A18" w:rsidP="007A7A18">
      <w:pPr>
        <w:rPr>
          <w:b/>
          <w:bCs/>
        </w:rPr>
      </w:pPr>
      <w:r w:rsidRPr="007A7A18">
        <w:rPr>
          <w:b/>
          <w:bCs/>
        </w:rPr>
        <w:t xml:space="preserve">Yes. In general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[l]{t}(k)</m:t>
            </m:r>
          </m:sup>
        </m:sSup>
      </m:oMath>
      <w:r w:rsidR="00E947F1">
        <w:rPr>
          <w:b/>
          <w:bCs/>
        </w:rPr>
        <w:t xml:space="preserve"> </w:t>
      </w:r>
      <w:r w:rsidRPr="007A7A18">
        <w:rPr>
          <w:b/>
          <w:bCs/>
        </w:rPr>
        <w:t xml:space="preserve">denotes the activation of the layer </w:t>
      </w:r>
      <m:oMath>
        <m:r>
          <m:rPr>
            <m:sty m:val="bi"/>
          </m:rPr>
          <w:rPr>
            <w:rFonts w:ascii="Cambria Math" w:hAnsi="Cambria Math"/>
          </w:rPr>
          <m:t>l</m:t>
        </m:r>
      </m:oMath>
      <w:r w:rsidR="00E947F1">
        <w:rPr>
          <w:b/>
          <w:bCs/>
        </w:rPr>
        <w:t xml:space="preserve"> </w:t>
      </w:r>
      <w:r w:rsidRPr="007A7A18">
        <w:rPr>
          <w:b/>
          <w:bCs/>
        </w:rPr>
        <w:t xml:space="preserve">when the input is the example </w:t>
      </w:r>
      <m:oMath>
        <m:r>
          <m:rPr>
            <m:sty m:val="bi"/>
          </m:rPr>
          <w:rPr>
            <w:rFonts w:ascii="Cambria Math" w:hAnsi="Cambria Math"/>
          </w:rPr>
          <m:t>k</m:t>
        </m:r>
      </m:oMath>
      <w:r w:rsidR="00E947F1">
        <w:rPr>
          <w:b/>
          <w:bCs/>
        </w:rPr>
        <w:t xml:space="preserve"> </w:t>
      </w:r>
      <w:r w:rsidRPr="007A7A18">
        <w:rPr>
          <w:b/>
          <w:bCs/>
        </w:rPr>
        <w:t xml:space="preserve">from the mini-batch </w:t>
      </w:r>
      <m:oMath>
        <m:r>
          <m:rPr>
            <m:sty m:val="bi"/>
          </m:rPr>
          <w:rPr>
            <w:rFonts w:ascii="Cambria Math" w:hAnsi="Cambria Math"/>
          </w:rPr>
          <m:t>t</m:t>
        </m:r>
      </m:oMath>
      <w:r w:rsidRPr="007A7A18">
        <w:rPr>
          <w:b/>
          <w:bCs/>
        </w:rPr>
        <w:t>.</w:t>
      </w:r>
    </w:p>
    <w:p w14:paraId="5A33F967" w14:textId="77777777" w:rsidR="007A7A18" w:rsidRPr="007A7A18" w:rsidRDefault="007A7A18" w:rsidP="007A7A18">
      <w:pPr>
        <w:rPr>
          <w:b/>
          <w:bCs/>
        </w:rPr>
      </w:pPr>
      <w:r w:rsidRPr="007A7A18">
        <w:rPr>
          <w:b/>
          <w:bCs/>
        </w:rPr>
        <w:t>1 / 1 point</w:t>
      </w:r>
    </w:p>
    <w:p w14:paraId="16F3D5B6" w14:textId="4AB40DB6" w:rsidR="007A7A18" w:rsidRPr="007A7A18" w:rsidRDefault="007A7A18" w:rsidP="007A7A18">
      <w:pPr>
        <w:rPr>
          <w:b/>
          <w:bCs/>
        </w:rPr>
      </w:pPr>
    </w:p>
    <w:p w14:paraId="235A732C" w14:textId="77777777" w:rsidR="007A7A18" w:rsidRPr="007A7A18" w:rsidRDefault="007A7A18" w:rsidP="007A7A18">
      <w:pPr>
        <w:rPr>
          <w:b/>
          <w:bCs/>
        </w:rPr>
      </w:pPr>
      <w:r w:rsidRPr="007A7A18">
        <w:rPr>
          <w:b/>
          <w:bCs/>
        </w:rPr>
        <w:t>Question 2</w:t>
      </w:r>
    </w:p>
    <w:p w14:paraId="60012078" w14:textId="77777777" w:rsidR="007A7A18" w:rsidRPr="007A7A18" w:rsidRDefault="007A7A18" w:rsidP="007A7A18">
      <w:pPr>
        <w:rPr>
          <w:b/>
          <w:bCs/>
        </w:rPr>
      </w:pPr>
      <w:r w:rsidRPr="007A7A18">
        <w:rPr>
          <w:b/>
          <w:bCs/>
        </w:rPr>
        <w:t>Which of these statements about mini-batch gradient descent do you agree with?</w:t>
      </w:r>
    </w:p>
    <w:p w14:paraId="60DF2D09" w14:textId="77777777" w:rsidR="007A7A18" w:rsidRPr="007A7A18" w:rsidRDefault="007A7A18" w:rsidP="007A7A18">
      <w:pPr>
        <w:rPr>
          <w:b/>
          <w:bCs/>
        </w:rPr>
      </w:pPr>
      <w:r w:rsidRPr="007A7A18">
        <w:rPr>
          <w:b/>
          <w:bCs/>
        </w:rPr>
        <w:t>When the mini-batch size is the same as the training size, mini-batch gradient descent is equivalent to batch gradient descent.</w:t>
      </w:r>
    </w:p>
    <w:p w14:paraId="726412A6" w14:textId="77777777" w:rsidR="007A7A18" w:rsidRPr="007A7A18" w:rsidRDefault="007A7A18" w:rsidP="007A7A18">
      <w:pPr>
        <w:rPr>
          <w:b/>
          <w:bCs/>
        </w:rPr>
      </w:pPr>
      <w:r w:rsidRPr="007A7A18">
        <w:rPr>
          <w:b/>
          <w:bCs/>
        </w:rPr>
        <w:t>Nice work</w:t>
      </w:r>
    </w:p>
    <w:p w14:paraId="042C6BB6" w14:textId="77777777" w:rsidR="007A7A18" w:rsidRPr="007A7A18" w:rsidRDefault="007A7A18" w:rsidP="007A7A18">
      <w:pPr>
        <w:rPr>
          <w:b/>
          <w:bCs/>
        </w:rPr>
      </w:pPr>
      <w:r w:rsidRPr="007A7A18">
        <w:rPr>
          <w:b/>
          <w:bCs/>
        </w:rPr>
        <w:t>Correct. Batch gradient descent uses all the examples at each iteration, this is equivalent to having only one mini-batch of the size of the complete training set in mini-batch gradient descent.</w:t>
      </w:r>
    </w:p>
    <w:p w14:paraId="372CCCE8" w14:textId="77777777" w:rsidR="007A7A18" w:rsidRPr="007A7A18" w:rsidRDefault="007A7A18" w:rsidP="007A7A18">
      <w:pPr>
        <w:rPr>
          <w:b/>
          <w:bCs/>
        </w:rPr>
      </w:pPr>
      <w:r w:rsidRPr="007A7A18">
        <w:rPr>
          <w:b/>
          <w:bCs/>
        </w:rPr>
        <w:t>1 / 1 point</w:t>
      </w:r>
    </w:p>
    <w:p w14:paraId="4CBDA511" w14:textId="5DFDEDFF" w:rsidR="007A7A18" w:rsidRPr="007A7A18" w:rsidRDefault="007A7A18" w:rsidP="007A7A18">
      <w:pPr>
        <w:rPr>
          <w:b/>
          <w:bCs/>
        </w:rPr>
      </w:pPr>
    </w:p>
    <w:p w14:paraId="22724D47" w14:textId="77777777" w:rsidR="007A7A18" w:rsidRPr="007A7A18" w:rsidRDefault="007A7A18" w:rsidP="007A7A18">
      <w:pPr>
        <w:rPr>
          <w:b/>
          <w:bCs/>
        </w:rPr>
      </w:pPr>
      <w:r w:rsidRPr="007A7A18">
        <w:rPr>
          <w:b/>
          <w:bCs/>
        </w:rPr>
        <w:t>Question 3</w:t>
      </w:r>
    </w:p>
    <w:p w14:paraId="160B56F1" w14:textId="77777777" w:rsidR="007A7A18" w:rsidRPr="007A7A18" w:rsidRDefault="007A7A18" w:rsidP="007A7A18">
      <w:pPr>
        <w:rPr>
          <w:b/>
          <w:bCs/>
        </w:rPr>
      </w:pPr>
      <w:r w:rsidRPr="007A7A18">
        <w:rPr>
          <w:b/>
          <w:bCs/>
        </w:rPr>
        <w:t>Why is the best mini-batch size usually not 1 and not m, but instead something in-between? Check all that are true.</w:t>
      </w:r>
    </w:p>
    <w:p w14:paraId="258296FF" w14:textId="77777777" w:rsidR="007A7A18" w:rsidRPr="007A7A18" w:rsidRDefault="007A7A18" w:rsidP="007A7A18">
      <w:pPr>
        <w:rPr>
          <w:b/>
          <w:bCs/>
        </w:rPr>
      </w:pPr>
      <w:r w:rsidRPr="007A7A18">
        <w:rPr>
          <w:b/>
          <w:bCs/>
        </w:rPr>
        <w:t>If the mini-batch size is 1, you lose the benefits of vectorization across examples in the mini-batch.</w:t>
      </w:r>
    </w:p>
    <w:p w14:paraId="1DE779DF" w14:textId="77777777" w:rsidR="007A7A18" w:rsidRPr="007A7A18" w:rsidRDefault="007A7A18" w:rsidP="007A7A18">
      <w:pPr>
        <w:rPr>
          <w:b/>
          <w:bCs/>
        </w:rPr>
      </w:pPr>
      <w:r w:rsidRPr="007A7A18">
        <w:rPr>
          <w:b/>
          <w:bCs/>
        </w:rPr>
        <w:t>Nice work</w:t>
      </w:r>
    </w:p>
    <w:p w14:paraId="6E962C38" w14:textId="77777777" w:rsidR="007A7A18" w:rsidRPr="007A7A18" w:rsidRDefault="007A7A18" w:rsidP="007A7A18">
      <w:pPr>
        <w:rPr>
          <w:b/>
          <w:bCs/>
        </w:rPr>
      </w:pPr>
      <w:r w:rsidRPr="007A7A18">
        <w:rPr>
          <w:b/>
          <w:bCs/>
        </w:rPr>
        <w:t xml:space="preserve">If the mini-batch size is m, you end up with batch gradient descent, which has to process the whole training set before making progress. </w:t>
      </w:r>
    </w:p>
    <w:p w14:paraId="122B5BE7" w14:textId="77777777" w:rsidR="007A7A18" w:rsidRPr="007A7A18" w:rsidRDefault="007A7A18" w:rsidP="007A7A18">
      <w:pPr>
        <w:rPr>
          <w:b/>
          <w:bCs/>
        </w:rPr>
      </w:pPr>
      <w:r w:rsidRPr="007A7A18">
        <w:rPr>
          <w:b/>
          <w:bCs/>
        </w:rPr>
        <w:t>Nice work</w:t>
      </w:r>
    </w:p>
    <w:p w14:paraId="247174A0" w14:textId="77777777" w:rsidR="007A7A18" w:rsidRPr="007A7A18" w:rsidRDefault="007A7A18" w:rsidP="007A7A18">
      <w:pPr>
        <w:rPr>
          <w:b/>
          <w:bCs/>
        </w:rPr>
      </w:pPr>
      <w:r w:rsidRPr="007A7A18">
        <w:rPr>
          <w:b/>
          <w:bCs/>
        </w:rPr>
        <w:t>1 / 1 point</w:t>
      </w:r>
    </w:p>
    <w:p w14:paraId="2F93F172" w14:textId="2C82E774" w:rsidR="007A7A18" w:rsidRPr="007A7A18" w:rsidRDefault="007A7A18" w:rsidP="007A7A18">
      <w:pPr>
        <w:rPr>
          <w:b/>
          <w:bCs/>
        </w:rPr>
      </w:pPr>
    </w:p>
    <w:p w14:paraId="59A27BA7" w14:textId="77777777" w:rsidR="007A7A18" w:rsidRPr="007A7A18" w:rsidRDefault="007A7A18" w:rsidP="007A7A18">
      <w:pPr>
        <w:rPr>
          <w:b/>
          <w:bCs/>
        </w:rPr>
      </w:pPr>
      <w:r w:rsidRPr="007A7A18">
        <w:rPr>
          <w:b/>
          <w:bCs/>
        </w:rPr>
        <w:t>Question 4</w:t>
      </w:r>
    </w:p>
    <w:p w14:paraId="496E9C52" w14:textId="5825FC72" w:rsidR="007A7A18" w:rsidRPr="007A7A18" w:rsidRDefault="007A7A18" w:rsidP="007A7A18">
      <w:pPr>
        <w:rPr>
          <w:b/>
          <w:bCs/>
        </w:rPr>
      </w:pPr>
      <w:r w:rsidRPr="007A7A18">
        <w:rPr>
          <w:b/>
          <w:bCs/>
        </w:rPr>
        <w:t xml:space="preserve">While using mini-batch gradient descent with a batch size larger than 1 but less than m the plot of the cost function </w:t>
      </w:r>
      <m:oMath>
        <m:r>
          <m:rPr>
            <m:sty m:val="bi"/>
          </m:rPr>
          <w:rPr>
            <w:rFonts w:ascii="Cambria Math" w:hAnsi="Cambria Math"/>
          </w:rPr>
          <m:t>J</m:t>
        </m:r>
      </m:oMath>
      <w:r w:rsidRPr="007A7A18">
        <w:rPr>
          <w:b/>
          <w:bCs/>
        </w:rPr>
        <w:t xml:space="preserve"> looks like this:</w:t>
      </w:r>
    </w:p>
    <w:p w14:paraId="336FC9C9" w14:textId="34880ED5" w:rsidR="007A7A18" w:rsidRPr="007A7A18" w:rsidRDefault="007A7A18" w:rsidP="007A7A18">
      <w:pPr>
        <w:rPr>
          <w:b/>
          <w:bCs/>
        </w:rPr>
      </w:pPr>
      <w:r w:rsidRPr="007A7A18">
        <w:rPr>
          <w:b/>
          <w:bCs/>
          <w:noProof/>
        </w:rPr>
        <w:drawing>
          <wp:inline distT="0" distB="0" distL="0" distR="0" wp14:anchorId="1B53EE4D" wp14:editId="7BE8FEE8">
            <wp:extent cx="3733800" cy="2486025"/>
            <wp:effectExtent l="0" t="0" r="0" b="9525"/>
            <wp:docPr id="1994219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0" cy="2486025"/>
                    </a:xfrm>
                    <a:prstGeom prst="rect">
                      <a:avLst/>
                    </a:prstGeom>
                    <a:noFill/>
                    <a:ln>
                      <a:noFill/>
                    </a:ln>
                  </pic:spPr>
                </pic:pic>
              </a:graphicData>
            </a:graphic>
          </wp:inline>
        </w:drawing>
      </w:r>
    </w:p>
    <w:p w14:paraId="629CEF3F" w14:textId="77777777" w:rsidR="007A7A18" w:rsidRPr="007A7A18" w:rsidRDefault="007A7A18" w:rsidP="007A7A18">
      <w:pPr>
        <w:rPr>
          <w:b/>
          <w:bCs/>
        </w:rPr>
      </w:pPr>
      <w:r w:rsidRPr="007A7A18">
        <w:rPr>
          <w:b/>
          <w:bCs/>
        </w:rPr>
        <w:t>Which of the following do you agree with?</w:t>
      </w:r>
    </w:p>
    <w:p w14:paraId="72C4F95B" w14:textId="77777777" w:rsidR="007A7A18" w:rsidRPr="00EA0DCE" w:rsidRDefault="007A7A18" w:rsidP="00EA0DCE">
      <w:pPr>
        <w:pStyle w:val="ListParagraph"/>
        <w:numPr>
          <w:ilvl w:val="0"/>
          <w:numId w:val="3"/>
        </w:numPr>
        <w:rPr>
          <w:b/>
          <w:bCs/>
        </w:rPr>
      </w:pPr>
      <w:r w:rsidRPr="00EA0DCE">
        <w:rPr>
          <w:b/>
          <w:bCs/>
        </w:rPr>
        <w:t>If you are using mini-batch gradient descent or batch gradient descent this looks acceptable.</w:t>
      </w:r>
    </w:p>
    <w:p w14:paraId="099F065B" w14:textId="77777777" w:rsidR="007A7A18" w:rsidRPr="00EA0DCE" w:rsidRDefault="007A7A18" w:rsidP="00EA0DCE">
      <w:pPr>
        <w:pStyle w:val="ListParagraph"/>
        <w:numPr>
          <w:ilvl w:val="0"/>
          <w:numId w:val="3"/>
        </w:numPr>
        <w:rPr>
          <w:b/>
          <w:bCs/>
        </w:rPr>
      </w:pPr>
      <w:r w:rsidRPr="00EA0DCE">
        <w:rPr>
          <w:b/>
          <w:bCs/>
        </w:rPr>
        <w:t>No matter if using mini-batch gradient descent or batch gradient descent something is wrong.</w:t>
      </w:r>
    </w:p>
    <w:p w14:paraId="34C392EC" w14:textId="77777777" w:rsidR="007A7A18" w:rsidRPr="00EA0DCE" w:rsidRDefault="007A7A18" w:rsidP="00EA0DCE">
      <w:pPr>
        <w:pStyle w:val="ListParagraph"/>
        <w:numPr>
          <w:ilvl w:val="0"/>
          <w:numId w:val="3"/>
        </w:numPr>
        <w:rPr>
          <w:b/>
          <w:bCs/>
        </w:rPr>
      </w:pPr>
      <w:r w:rsidRPr="00EA0DCE">
        <w:rPr>
          <w:b/>
          <w:bCs/>
        </w:rPr>
        <w:t>If you are using mini-batch gradient descent, this looks acceptable. But if you're using batch gradient descent, something is wrong.</w:t>
      </w:r>
    </w:p>
    <w:p w14:paraId="4DE8349C" w14:textId="77777777" w:rsidR="007A7A18" w:rsidRPr="00EA0DCE" w:rsidRDefault="007A7A18" w:rsidP="00EA0DCE">
      <w:pPr>
        <w:pStyle w:val="ListParagraph"/>
        <w:numPr>
          <w:ilvl w:val="0"/>
          <w:numId w:val="3"/>
        </w:numPr>
        <w:rPr>
          <w:b/>
          <w:bCs/>
        </w:rPr>
      </w:pPr>
      <w:r w:rsidRPr="00EA0DCE">
        <w:rPr>
          <w:b/>
          <w:bCs/>
        </w:rPr>
        <w:t>If you are using batch gradient descent, this looks acceptable. But if you're using mini-batch gradient descent, something is wrong.</w:t>
      </w:r>
    </w:p>
    <w:p w14:paraId="60372C72" w14:textId="77777777" w:rsidR="007A7A18" w:rsidRPr="007A7A18" w:rsidRDefault="007A7A18" w:rsidP="007A7A18">
      <w:pPr>
        <w:rPr>
          <w:b/>
          <w:bCs/>
        </w:rPr>
      </w:pPr>
      <w:r w:rsidRPr="007A7A18">
        <w:rPr>
          <w:b/>
          <w:bCs/>
        </w:rPr>
        <w:t>Try again</w:t>
      </w:r>
    </w:p>
    <w:p w14:paraId="3FB10135" w14:textId="77777777" w:rsidR="007A7A18" w:rsidRPr="007A7A18" w:rsidRDefault="007A7A18" w:rsidP="007A7A18">
      <w:pPr>
        <w:rPr>
          <w:b/>
          <w:bCs/>
        </w:rPr>
      </w:pPr>
      <w:r w:rsidRPr="007A7A18">
        <w:rPr>
          <w:b/>
          <w:bCs/>
        </w:rPr>
        <w:t>No. The cost is larger than when the process started, this is not right at all.</w:t>
      </w:r>
    </w:p>
    <w:p w14:paraId="04882866" w14:textId="77777777" w:rsidR="007A7A18" w:rsidRPr="007A7A18" w:rsidRDefault="007A7A18" w:rsidP="007A7A18">
      <w:pPr>
        <w:rPr>
          <w:b/>
          <w:bCs/>
        </w:rPr>
      </w:pPr>
      <w:r w:rsidRPr="007A7A18">
        <w:rPr>
          <w:b/>
          <w:bCs/>
        </w:rPr>
        <w:t>0 / 1 point</w:t>
      </w:r>
    </w:p>
    <w:p w14:paraId="768271DF" w14:textId="068C6652" w:rsidR="007A7A18" w:rsidRPr="007A7A18" w:rsidRDefault="007A7A18" w:rsidP="007A7A18">
      <w:pPr>
        <w:rPr>
          <w:b/>
          <w:bCs/>
        </w:rPr>
      </w:pPr>
    </w:p>
    <w:p w14:paraId="05576749" w14:textId="77777777" w:rsidR="007A7A18" w:rsidRPr="007A7A18" w:rsidRDefault="007A7A18" w:rsidP="007A7A18">
      <w:pPr>
        <w:rPr>
          <w:b/>
          <w:bCs/>
        </w:rPr>
      </w:pPr>
      <w:r w:rsidRPr="007A7A18">
        <w:rPr>
          <w:b/>
          <w:bCs/>
        </w:rPr>
        <w:t>Question 5</w:t>
      </w:r>
    </w:p>
    <w:p w14:paraId="052204F5" w14:textId="77777777" w:rsidR="007A7A18" w:rsidRPr="007A7A18" w:rsidRDefault="007A7A18" w:rsidP="007A7A18">
      <w:pPr>
        <w:rPr>
          <w:b/>
          <w:bCs/>
        </w:rPr>
      </w:pPr>
      <w:r w:rsidRPr="007A7A18">
        <w:rPr>
          <w:b/>
          <w:bCs/>
        </w:rPr>
        <w:t>Suppose the temperature in Casablanca over the first two days of January are the same:</w:t>
      </w:r>
    </w:p>
    <w:p w14:paraId="0524EFA4" w14:textId="70CA274B" w:rsidR="007A7A18" w:rsidRPr="007A7A18" w:rsidRDefault="007A7A18" w:rsidP="007A7A18">
      <w:pPr>
        <w:rPr>
          <w:b/>
          <w:bCs/>
        </w:rPr>
      </w:pPr>
      <w:r w:rsidRPr="007A7A18">
        <w:rPr>
          <w:b/>
          <w:bCs/>
        </w:rPr>
        <w:t xml:space="preserve">Jan 1st: </w:t>
      </w:r>
      <m:oMath>
        <m:sSub>
          <m:sSubPr>
            <m:ctrlPr>
              <w:rPr>
                <w:rFonts w:ascii="Cambria Math" w:hAnsi="Cambria Math"/>
                <w:b/>
                <w:bCs/>
              </w:rPr>
            </m:ctrlPr>
          </m:sSubPr>
          <m:e>
            <m:r>
              <m:rPr>
                <m:sty m:val="bi"/>
              </m:rPr>
              <w:rPr>
                <w:rFonts w:ascii="Cambria Math" w:hAnsi="Cambria Math"/>
              </w:rPr>
              <m:t>θ</m:t>
            </m:r>
          </m:e>
          <m:sub>
            <m:r>
              <m:rPr>
                <m:sty m:val="bi"/>
              </m:rPr>
              <w:rPr>
                <w:rFonts w:ascii="Cambria Math" w:hAnsi="Cambria Math"/>
              </w:rPr>
              <m:t>1</m:t>
            </m:r>
          </m:sub>
        </m:sSub>
        <m:r>
          <m:rPr>
            <m:sty m:val="bi"/>
          </m:rPr>
          <w:rPr>
            <w:rFonts w:ascii="Cambria Math" w:hAnsi="Cambria Math"/>
          </w:rPr>
          <m:t>=1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o</m:t>
            </m:r>
          </m:sup>
        </m:sSup>
        <m:r>
          <m:rPr>
            <m:sty m:val="bi"/>
          </m:rPr>
          <w:rPr>
            <w:rFonts w:ascii="Cambria Math" w:hAnsi="Cambria Math"/>
          </w:rPr>
          <m:t>C</m:t>
        </m:r>
      </m:oMath>
    </w:p>
    <w:p w14:paraId="750A28BD" w14:textId="23E3D21E" w:rsidR="007A7A18" w:rsidRPr="007A7A18" w:rsidRDefault="007A7A18" w:rsidP="007A7A18">
      <w:pPr>
        <w:rPr>
          <w:b/>
          <w:bCs/>
        </w:rPr>
      </w:pPr>
      <w:r w:rsidRPr="007A7A18">
        <w:rPr>
          <w:b/>
          <w:bCs/>
        </w:rPr>
        <w:t xml:space="preserve">Jan 2nd: </w:t>
      </w:r>
      <m:oMath>
        <m:sSub>
          <m:sSubPr>
            <m:ctrlPr>
              <w:rPr>
                <w:rFonts w:ascii="Cambria Math" w:hAnsi="Cambria Math"/>
                <w:b/>
                <w:bCs/>
              </w:rPr>
            </m:ctrlPr>
          </m:sSubPr>
          <m:e>
            <m:r>
              <m:rPr>
                <m:sty m:val="bi"/>
              </m:rPr>
              <w:rPr>
                <w:rFonts w:ascii="Cambria Math" w:hAnsi="Cambria Math"/>
              </w:rPr>
              <m:t>θ</m:t>
            </m:r>
          </m:e>
          <m:sub>
            <m:r>
              <m:rPr>
                <m:sty m:val="bi"/>
              </m:rPr>
              <w:rPr>
                <w:rFonts w:ascii="Cambria Math" w:hAnsi="Cambria Math"/>
              </w:rPr>
              <m:t>2</m:t>
            </m:r>
          </m:sub>
        </m:sSub>
        <m:r>
          <m:rPr>
            <m:sty m:val="bi"/>
          </m:rPr>
          <w:rPr>
            <w:rFonts w:ascii="Cambria Math" w:hAnsi="Cambria Math"/>
          </w:rPr>
          <m:t>=1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o</m:t>
            </m:r>
          </m:sup>
        </m:sSup>
        <m:r>
          <m:rPr>
            <m:sty m:val="bi"/>
          </m:rPr>
          <w:rPr>
            <w:rFonts w:ascii="Cambria Math" w:hAnsi="Cambria Math"/>
          </w:rPr>
          <m:t>C</m:t>
        </m:r>
      </m:oMath>
    </w:p>
    <w:p w14:paraId="21C9C369" w14:textId="77777777" w:rsidR="007A7A18" w:rsidRPr="007A7A18" w:rsidRDefault="007A7A18" w:rsidP="007A7A18">
      <w:pPr>
        <w:rPr>
          <w:b/>
          <w:bCs/>
        </w:rPr>
      </w:pPr>
      <w:r w:rsidRPr="007A7A18">
        <w:rPr>
          <w:b/>
          <w:bCs/>
        </w:rPr>
        <w:lastRenderedPageBreak/>
        <w:t xml:space="preserve">(We used Fahrenheit in the lecture, so we will use Celsius here in honor of the metric world.) </w:t>
      </w:r>
    </w:p>
    <w:p w14:paraId="545A6A96" w14:textId="1BFD96AB" w:rsidR="007A7A18" w:rsidRPr="007A7A18" w:rsidRDefault="007A7A18" w:rsidP="007A7A18">
      <w:pPr>
        <w:rPr>
          <w:b/>
          <w:bCs/>
        </w:rPr>
      </w:pPr>
      <w:r w:rsidRPr="007A7A18">
        <w:rPr>
          <w:b/>
          <w:bCs/>
        </w:rPr>
        <w:t xml:space="preserve">Say you use an exponentially weighted average with </w:t>
      </w:r>
      <m:oMath>
        <m:r>
          <m:rPr>
            <m:sty m:val="bi"/>
          </m:rPr>
          <w:rPr>
            <w:rFonts w:ascii="Cambria Math" w:hAnsi="Cambria Math"/>
          </w:rPr>
          <m:t xml:space="preserve">β=0.5 </m:t>
        </m:r>
      </m:oMath>
      <w:r w:rsidRPr="007A7A18">
        <w:rPr>
          <w:b/>
          <w:bCs/>
        </w:rPr>
        <w:t xml:space="preserve">to track the temperature: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0</m:t>
            </m:r>
          </m:sub>
        </m:sSub>
        <m:r>
          <m:rPr>
            <m:sty m:val="bi"/>
          </m:rPr>
          <w:rPr>
            <w:rFonts w:ascii="Cambria Math" w:hAnsi="Cambria Math"/>
          </w:rPr>
          <m:t>=0</m:t>
        </m:r>
      </m:oMath>
      <w:r w:rsidRPr="007A7A18">
        <w:rPr>
          <w:b/>
          <w:bCs/>
        </w:rPr>
        <w:t xml:space="preserv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t</m:t>
            </m:r>
          </m:sub>
        </m:sSub>
        <m:r>
          <m:rPr>
            <m:sty m:val="bi"/>
          </m:rPr>
          <w:rPr>
            <w:rFonts w:ascii="Cambria Math" w:hAnsi="Cambria Math"/>
          </w:rPr>
          <m:t>=β</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t-1</m:t>
            </m:r>
          </m:sub>
        </m:sSub>
        <m:r>
          <m:rPr>
            <m:sty m:val="bi"/>
          </m:rPr>
          <w:rPr>
            <w:rFonts w:ascii="Cambria Math" w:hAnsi="Cambria Math"/>
          </w:rPr>
          <m:t>+(1-β)</m:t>
        </m:r>
        <m:sSub>
          <m:sSubPr>
            <m:ctrlPr>
              <w:rPr>
                <w:rFonts w:ascii="Cambria Math" w:hAnsi="Cambria Math"/>
                <w:b/>
                <w:bCs/>
              </w:rPr>
            </m:ctrlPr>
          </m:sSubPr>
          <m:e>
            <m:r>
              <m:rPr>
                <m:sty m:val="bi"/>
              </m:rPr>
              <w:rPr>
                <w:rFonts w:ascii="Cambria Math" w:hAnsi="Cambria Math"/>
              </w:rPr>
              <m:t>θ</m:t>
            </m:r>
          </m:e>
          <m:sub>
            <m:r>
              <m:rPr>
                <m:sty m:val="bi"/>
              </m:rPr>
              <w:rPr>
                <w:rFonts w:ascii="Cambria Math" w:hAnsi="Cambria Math"/>
              </w:rPr>
              <m:t>t</m:t>
            </m:r>
          </m:sub>
        </m:sSub>
      </m:oMath>
      <w:r w:rsidRPr="007A7A18">
        <w:rPr>
          <w:b/>
          <w:bCs/>
        </w:rPr>
        <w:t xml:space="preserve"> is the value you compute with bias correction. What are these values? (You might be able to do this without a calculator, but you don't actually need one. Remember what bias correction is doing.)</w:t>
      </w:r>
    </w:p>
    <w:p w14:paraId="6D8867E9" w14:textId="5E1F696C" w:rsidR="007A7A18" w:rsidRPr="007A7A18" w:rsidRDefault="00000000" w:rsidP="007A7A18">
      <w:pPr>
        <w:rPr>
          <w:b/>
          <w:bCs/>
        </w:rPr>
      </w:pP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2</m:t>
            </m:r>
          </m:sub>
        </m:sSub>
        <m:r>
          <m:rPr>
            <m:sty m:val="bi"/>
          </m:rPr>
          <w:rPr>
            <w:rFonts w:ascii="Cambria Math" w:hAnsi="Cambria Math"/>
          </w:rPr>
          <m:t>=7.5</m:t>
        </m:r>
      </m:oMath>
      <w:r w:rsidR="007A7A18" w:rsidRPr="007A7A18">
        <w:rPr>
          <w:b/>
          <w:bCs/>
        </w:rPr>
        <w:t xml:space="preserve">, </w:t>
      </w:r>
      <m:oMath>
        <m:sSubSup>
          <m:sSubSupPr>
            <m:ctrlPr>
              <w:rPr>
                <w:rFonts w:ascii="Cambria Math" w:hAnsi="Cambria Math"/>
                <w:b/>
                <w:bCs/>
              </w:rPr>
            </m:ctrlPr>
          </m:sSubSupPr>
          <m:e>
            <m:r>
              <m:rPr>
                <m:sty m:val="bi"/>
              </m:rPr>
              <w:rPr>
                <w:rFonts w:ascii="Cambria Math" w:hAnsi="Cambria Math"/>
              </w:rPr>
              <m:t>v</m:t>
            </m:r>
          </m:e>
          <m:sub>
            <m:r>
              <m:rPr>
                <m:sty m:val="bi"/>
              </m:rPr>
              <w:rPr>
                <w:rFonts w:ascii="Cambria Math" w:hAnsi="Cambria Math"/>
              </w:rPr>
              <m:t>2</m:t>
            </m:r>
          </m:sub>
          <m:sup>
            <m:r>
              <m:rPr>
                <m:sty m:val="bi"/>
              </m:rPr>
              <w:rPr>
                <w:rFonts w:ascii="Cambria Math" w:hAnsi="Cambria Math"/>
              </w:rPr>
              <m:t>corrected</m:t>
            </m:r>
          </m:sup>
        </m:sSubSup>
        <m:r>
          <m:rPr>
            <m:sty m:val="bi"/>
          </m:rPr>
          <w:rPr>
            <w:rFonts w:ascii="Cambria Math" w:hAnsi="Cambria Math"/>
          </w:rPr>
          <m:t>=10</m:t>
        </m:r>
      </m:oMath>
    </w:p>
    <w:p w14:paraId="2507448A" w14:textId="77777777" w:rsidR="007A7A18" w:rsidRPr="007A7A18" w:rsidRDefault="007A7A18" w:rsidP="007A7A18">
      <w:pPr>
        <w:rPr>
          <w:b/>
          <w:bCs/>
        </w:rPr>
      </w:pPr>
      <w:r w:rsidRPr="007A7A18">
        <w:rPr>
          <w:b/>
          <w:bCs/>
        </w:rPr>
        <w:t>Nice work</w:t>
      </w:r>
    </w:p>
    <w:p w14:paraId="22DD3561" w14:textId="77777777" w:rsidR="007A7A18" w:rsidRPr="007A7A18" w:rsidRDefault="007A7A18" w:rsidP="007A7A18">
      <w:pPr>
        <w:rPr>
          <w:b/>
          <w:bCs/>
        </w:rPr>
      </w:pPr>
      <w:r w:rsidRPr="007A7A18">
        <w:rPr>
          <w:b/>
          <w:bCs/>
        </w:rPr>
        <w:t>1 / 1 point</w:t>
      </w:r>
    </w:p>
    <w:p w14:paraId="1B559C83" w14:textId="59A1E830" w:rsidR="007A7A18" w:rsidRPr="007A7A18" w:rsidRDefault="007A7A18" w:rsidP="007A7A18">
      <w:pPr>
        <w:rPr>
          <w:b/>
          <w:bCs/>
        </w:rPr>
      </w:pPr>
    </w:p>
    <w:p w14:paraId="3E621200" w14:textId="77777777" w:rsidR="007A7A18" w:rsidRPr="007A7A18" w:rsidRDefault="007A7A18" w:rsidP="007A7A18">
      <w:pPr>
        <w:rPr>
          <w:b/>
          <w:bCs/>
        </w:rPr>
      </w:pPr>
      <w:r w:rsidRPr="007A7A18">
        <w:rPr>
          <w:b/>
          <w:bCs/>
        </w:rPr>
        <w:t>Question 6</w:t>
      </w:r>
    </w:p>
    <w:p w14:paraId="354E56C2" w14:textId="467919B8" w:rsidR="007A7A18" w:rsidRPr="007A7A18" w:rsidRDefault="007A7A18" w:rsidP="00EA0DCE">
      <w:pPr>
        <w:rPr>
          <w:b/>
          <w:bCs/>
        </w:rPr>
      </w:pPr>
      <w:r w:rsidRPr="007A7A18">
        <w:rPr>
          <w:b/>
          <w:bCs/>
        </w:rPr>
        <w:t xml:space="preserve">Which of these is NOT a good learning rate decay scheme? Here, </w:t>
      </w:r>
      <m:oMath>
        <m:r>
          <m:rPr>
            <m:sty m:val="bi"/>
          </m:rPr>
          <w:rPr>
            <w:rFonts w:ascii="Cambria Math" w:hAnsi="Cambria Math"/>
          </w:rPr>
          <m:t>t</m:t>
        </m:r>
      </m:oMath>
      <w:r w:rsidRPr="007A7A18">
        <w:rPr>
          <w:b/>
          <w:bCs/>
        </w:rPr>
        <w:t>t is the epoch number.</w:t>
      </w:r>
    </w:p>
    <w:p w14:paraId="0BB47E9A" w14:textId="4CEB2C64" w:rsidR="007A7A18" w:rsidRPr="007A7A18" w:rsidRDefault="007A7A18" w:rsidP="007A7A18">
      <w:pPr>
        <w:rPr>
          <w:b/>
          <w:bCs/>
        </w:rPr>
      </w:pPr>
      <m:oMathPara>
        <m:oMath>
          <m:r>
            <m:rPr>
              <m:sty m:val="bi"/>
            </m:rPr>
            <w:rPr>
              <w:rFonts w:ascii="Cambria Math" w:hAnsi="Cambria Math"/>
            </w:rPr>
            <m:t>α=1.0</m:t>
          </m:r>
          <m:sSup>
            <m:sSupPr>
              <m:ctrlPr>
                <w:rPr>
                  <w:rFonts w:ascii="Cambria Math" w:hAnsi="Cambria Math"/>
                  <w:b/>
                  <w:bCs/>
                </w:rPr>
              </m:ctrlPr>
            </m:sSupPr>
            <m:e>
              <m:r>
                <m:rPr>
                  <m:sty m:val="bi"/>
                </m:rPr>
                <w:rPr>
                  <w:rFonts w:ascii="Cambria Math" w:hAnsi="Cambria Math"/>
                </w:rPr>
                <m:t>1</m:t>
              </m:r>
            </m:e>
            <m:sup>
              <m:r>
                <m:rPr>
                  <m:sty m:val="bi"/>
                </m:rPr>
                <w:rPr>
                  <w:rFonts w:ascii="Cambria Math" w:hAnsi="Cambria Math"/>
                </w:rPr>
                <m:t>t</m:t>
              </m:r>
            </m:sup>
          </m:sSup>
          <m:r>
            <m:rPr>
              <m:nor/>
            </m:rPr>
            <w:rPr>
              <w:rFonts w:ascii="Arial" w:hAnsi="Arial" w:cs="Arial"/>
              <w:b/>
              <w:bCs/>
            </w:rPr>
            <m:t> </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0</m:t>
              </m:r>
            </m:sub>
          </m:sSub>
        </m:oMath>
      </m:oMathPara>
    </w:p>
    <w:p w14:paraId="4A7FA66D" w14:textId="77777777" w:rsidR="007A7A18" w:rsidRPr="007A7A18" w:rsidRDefault="007A7A18" w:rsidP="007A7A18">
      <w:pPr>
        <w:rPr>
          <w:b/>
          <w:bCs/>
        </w:rPr>
      </w:pPr>
      <w:r w:rsidRPr="007A7A18">
        <w:rPr>
          <w:b/>
          <w:bCs/>
        </w:rPr>
        <w:t>Nice work</w:t>
      </w:r>
    </w:p>
    <w:p w14:paraId="1E20756C" w14:textId="2CC9D0D1" w:rsidR="007A7A18" w:rsidRPr="007A7A18" w:rsidRDefault="007A7A18" w:rsidP="007A7A18">
      <w:pPr>
        <w:rPr>
          <w:b/>
          <w:bCs/>
        </w:rPr>
      </w:pPr>
      <w:r w:rsidRPr="007A7A18">
        <w:rPr>
          <w:b/>
          <w:bCs/>
        </w:rPr>
        <w:t xml:space="preserve">Correct. This is not a good learning rate decay since it is an increasing function of </w:t>
      </w:r>
      <m:oMath>
        <m:r>
          <m:rPr>
            <m:sty m:val="bi"/>
          </m:rPr>
          <w:rPr>
            <w:rFonts w:ascii="Cambria Math" w:hAnsi="Cambria Math"/>
          </w:rPr>
          <m:t>t</m:t>
        </m:r>
      </m:oMath>
      <w:r w:rsidR="004045AA">
        <w:rPr>
          <w:b/>
          <w:bCs/>
        </w:rPr>
        <w:t>.</w:t>
      </w:r>
    </w:p>
    <w:p w14:paraId="5E457132" w14:textId="77777777" w:rsidR="007A7A18" w:rsidRPr="007A7A18" w:rsidRDefault="007A7A18" w:rsidP="007A7A18">
      <w:pPr>
        <w:rPr>
          <w:b/>
          <w:bCs/>
        </w:rPr>
      </w:pPr>
      <w:r w:rsidRPr="007A7A18">
        <w:rPr>
          <w:b/>
          <w:bCs/>
        </w:rPr>
        <w:t>1 / 1 point</w:t>
      </w:r>
    </w:p>
    <w:p w14:paraId="29147783" w14:textId="33BAE70B" w:rsidR="007A7A18" w:rsidRPr="007A7A18" w:rsidRDefault="007A7A18" w:rsidP="007A7A18">
      <w:pPr>
        <w:rPr>
          <w:b/>
          <w:bCs/>
        </w:rPr>
      </w:pPr>
    </w:p>
    <w:p w14:paraId="1139A918" w14:textId="77777777" w:rsidR="007A7A18" w:rsidRPr="007A7A18" w:rsidRDefault="007A7A18" w:rsidP="007A7A18">
      <w:pPr>
        <w:rPr>
          <w:b/>
          <w:bCs/>
        </w:rPr>
      </w:pPr>
      <w:r w:rsidRPr="007A7A18">
        <w:rPr>
          <w:b/>
          <w:bCs/>
        </w:rPr>
        <w:t>Question 7</w:t>
      </w:r>
    </w:p>
    <w:p w14:paraId="6C18C2A7" w14:textId="3850A9DF" w:rsidR="007A7A18" w:rsidRPr="007A7A18" w:rsidRDefault="007A7A18" w:rsidP="007A7A18">
      <w:pPr>
        <w:rPr>
          <w:b/>
          <w:bCs/>
        </w:rPr>
      </w:pPr>
      <w:r w:rsidRPr="007A7A18">
        <w:rPr>
          <w:b/>
          <w:bCs/>
        </w:rPr>
        <w:t xml:space="preserve">You use an exponentially weighted average on the London temperature dataset. You use the following to track the temperature: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t</m:t>
            </m:r>
          </m:sub>
        </m:sSub>
        <m:r>
          <m:rPr>
            <m:sty m:val="bi"/>
          </m:rPr>
          <w:rPr>
            <w:rFonts w:ascii="Cambria Math" w:hAnsi="Cambria Math"/>
          </w:rPr>
          <m:t>=β</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t-1</m:t>
            </m:r>
          </m:sub>
        </m:sSub>
        <m:r>
          <m:rPr>
            <m:sty m:val="bi"/>
          </m:rPr>
          <w:rPr>
            <w:rFonts w:ascii="Cambria Math" w:hAnsi="Cambria Math"/>
          </w:rPr>
          <m:t>+(1-β)</m:t>
        </m:r>
        <m:sSub>
          <m:sSubPr>
            <m:ctrlPr>
              <w:rPr>
                <w:rFonts w:ascii="Cambria Math" w:hAnsi="Cambria Math"/>
                <w:b/>
                <w:bCs/>
              </w:rPr>
            </m:ctrlPr>
          </m:sSubPr>
          <m:e>
            <m:r>
              <m:rPr>
                <m:sty m:val="bi"/>
              </m:rPr>
              <w:rPr>
                <w:rFonts w:ascii="Cambria Math" w:hAnsi="Cambria Math"/>
              </w:rPr>
              <m:t>θ</m:t>
            </m:r>
          </m:e>
          <m:sub>
            <m:r>
              <m:rPr>
                <m:sty m:val="bi"/>
              </m:rPr>
              <w:rPr>
                <w:rFonts w:ascii="Cambria Math" w:hAnsi="Cambria Math"/>
              </w:rPr>
              <m:t>t</m:t>
            </m:r>
          </m:sub>
        </m:sSub>
      </m:oMath>
      <w:r w:rsidRPr="007A7A18">
        <w:rPr>
          <w:b/>
          <w:bCs/>
        </w:rPr>
        <w:t xml:space="preserve">. The red line below was computed using </w:t>
      </w:r>
      <m:oMath>
        <m:r>
          <m:rPr>
            <m:sty m:val="bi"/>
          </m:rPr>
          <w:rPr>
            <w:rFonts w:ascii="Cambria Math" w:hAnsi="Cambria Math"/>
          </w:rPr>
          <m:t>β=0.9</m:t>
        </m:r>
      </m:oMath>
      <w:r w:rsidRPr="007A7A18">
        <w:rPr>
          <w:b/>
          <w:bCs/>
        </w:rPr>
        <w:t xml:space="preserve">. What would happen to your red curve as you vary </w:t>
      </w:r>
      <m:oMath>
        <m:r>
          <m:rPr>
            <m:sty m:val="bi"/>
          </m:rPr>
          <w:rPr>
            <w:rFonts w:ascii="Cambria Math" w:hAnsi="Cambria Math"/>
          </w:rPr>
          <m:t>β</m:t>
        </m:r>
      </m:oMath>
      <w:r w:rsidRPr="007A7A18">
        <w:rPr>
          <w:b/>
          <w:bCs/>
        </w:rPr>
        <w:t>? (Check the two that apply)</w:t>
      </w:r>
    </w:p>
    <w:p w14:paraId="0CF05EB5" w14:textId="57D3E35E" w:rsidR="007A7A18" w:rsidRPr="007A7A18" w:rsidRDefault="007A7A18" w:rsidP="007A7A18">
      <w:pPr>
        <w:rPr>
          <w:b/>
          <w:bCs/>
        </w:rPr>
      </w:pPr>
      <w:r w:rsidRPr="007A7A18">
        <w:rPr>
          <w:b/>
          <w:bCs/>
          <w:noProof/>
        </w:rPr>
        <w:lastRenderedPageBreak/>
        <w:drawing>
          <wp:inline distT="0" distB="0" distL="0" distR="0" wp14:anchorId="7DE9D038" wp14:editId="4AC3E278">
            <wp:extent cx="5731510" cy="3209290"/>
            <wp:effectExtent l="0" t="0" r="2540" b="0"/>
            <wp:docPr id="278099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1CB9AD71" w14:textId="1D9760B0" w:rsidR="007A7A18" w:rsidRPr="007A7A18" w:rsidRDefault="007A7A18" w:rsidP="007A7A18">
      <w:pPr>
        <w:rPr>
          <w:b/>
          <w:bCs/>
        </w:rPr>
      </w:pPr>
      <w:r w:rsidRPr="007A7A18">
        <w:rPr>
          <w:b/>
          <w:bCs/>
        </w:rPr>
        <w:t xml:space="preserve">Increasing </w:t>
      </w:r>
      <m:oMath>
        <m:r>
          <m:rPr>
            <m:sty m:val="bi"/>
          </m:rPr>
          <w:rPr>
            <w:rFonts w:ascii="Cambria Math" w:hAnsi="Cambria Math"/>
          </w:rPr>
          <m:t>β</m:t>
        </m:r>
      </m:oMath>
      <w:r w:rsidRPr="007A7A18">
        <w:rPr>
          <w:b/>
          <w:bCs/>
        </w:rPr>
        <w:t xml:space="preserve"> will shift the red line slightly to the right.</w:t>
      </w:r>
    </w:p>
    <w:p w14:paraId="1A3F8545" w14:textId="77777777" w:rsidR="007A7A18" w:rsidRPr="007A7A18" w:rsidRDefault="007A7A18" w:rsidP="007A7A18">
      <w:pPr>
        <w:rPr>
          <w:b/>
          <w:bCs/>
        </w:rPr>
      </w:pPr>
      <w:r w:rsidRPr="007A7A18">
        <w:rPr>
          <w:b/>
          <w:bCs/>
        </w:rPr>
        <w:t>Nice work</w:t>
      </w:r>
    </w:p>
    <w:p w14:paraId="11E86AE8" w14:textId="54EEBEBD" w:rsidR="007A7A18" w:rsidRPr="007A7A18" w:rsidRDefault="007A7A18" w:rsidP="007A7A18">
      <w:pPr>
        <w:rPr>
          <w:b/>
          <w:bCs/>
        </w:rPr>
      </w:pPr>
      <w:r w:rsidRPr="007A7A18">
        <w:rPr>
          <w:b/>
          <w:bCs/>
        </w:rPr>
        <w:t xml:space="preserve">True, remember that the red line corresponds to </w:t>
      </w:r>
      <m:oMath>
        <m:r>
          <m:rPr>
            <m:sty m:val="bi"/>
          </m:rPr>
          <w:rPr>
            <w:rFonts w:ascii="Cambria Math" w:hAnsi="Cambria Math"/>
          </w:rPr>
          <m:t>β=0.9</m:t>
        </m:r>
      </m:oMath>
      <w:r w:rsidRPr="007A7A18">
        <w:rPr>
          <w:b/>
          <w:bCs/>
        </w:rPr>
        <w:t xml:space="preserve">. In the lecture we had a green line </w:t>
      </w:r>
      <m:oMath>
        <m:r>
          <m:rPr>
            <m:sty m:val="bi"/>
          </m:rPr>
          <w:rPr>
            <w:rFonts w:ascii="Cambria Math" w:hAnsi="Cambria Math"/>
          </w:rPr>
          <m:t>β=0.98</m:t>
        </m:r>
      </m:oMath>
      <w:r w:rsidRPr="007A7A18">
        <w:rPr>
          <w:b/>
          <w:bCs/>
        </w:rPr>
        <w:t xml:space="preserve"> that is slightly shifted to the right. </w:t>
      </w:r>
    </w:p>
    <w:p w14:paraId="1C59FAA9" w14:textId="156CCEDE" w:rsidR="007A7A18" w:rsidRPr="007A7A18" w:rsidRDefault="007A7A18" w:rsidP="007A7A18">
      <w:pPr>
        <w:rPr>
          <w:b/>
          <w:bCs/>
        </w:rPr>
      </w:pPr>
      <w:r w:rsidRPr="007A7A18">
        <w:rPr>
          <w:b/>
          <w:bCs/>
        </w:rPr>
        <w:t xml:space="preserve">Decreasing </w:t>
      </w:r>
      <m:oMath>
        <m:r>
          <m:rPr>
            <m:sty m:val="bi"/>
          </m:rPr>
          <w:rPr>
            <w:rFonts w:ascii="Cambria Math" w:hAnsi="Cambria Math"/>
          </w:rPr>
          <m:t>β</m:t>
        </m:r>
      </m:oMath>
      <w:r w:rsidRPr="007A7A18">
        <w:rPr>
          <w:b/>
          <w:bCs/>
        </w:rPr>
        <w:t xml:space="preserve"> will create more oscillation within the red line.</w:t>
      </w:r>
    </w:p>
    <w:p w14:paraId="42F1D799" w14:textId="77777777" w:rsidR="007A7A18" w:rsidRPr="007A7A18" w:rsidRDefault="007A7A18" w:rsidP="007A7A18">
      <w:pPr>
        <w:rPr>
          <w:b/>
          <w:bCs/>
        </w:rPr>
      </w:pPr>
      <w:r w:rsidRPr="007A7A18">
        <w:rPr>
          <w:b/>
          <w:bCs/>
        </w:rPr>
        <w:t>Nice work</w:t>
      </w:r>
    </w:p>
    <w:p w14:paraId="52E8D6E2" w14:textId="373C9AF0" w:rsidR="007A7A18" w:rsidRPr="007A7A18" w:rsidRDefault="007A7A18" w:rsidP="007A7A18">
      <w:pPr>
        <w:rPr>
          <w:b/>
          <w:bCs/>
        </w:rPr>
      </w:pPr>
      <w:r w:rsidRPr="007A7A18">
        <w:rPr>
          <w:b/>
          <w:bCs/>
        </w:rPr>
        <w:t xml:space="preserve">True, remember that the red line corresponds to </w:t>
      </w:r>
      <m:oMath>
        <m:r>
          <m:rPr>
            <m:sty m:val="bi"/>
          </m:rPr>
          <w:rPr>
            <w:rFonts w:ascii="Cambria Math" w:hAnsi="Cambria Math"/>
          </w:rPr>
          <m:t>β=0.9</m:t>
        </m:r>
      </m:oMath>
      <w:r w:rsidRPr="007A7A18">
        <w:rPr>
          <w:b/>
          <w:bCs/>
        </w:rPr>
        <w:t xml:space="preserve">. In lecture we had a yellow line </w:t>
      </w:r>
      <m:oMath>
        <m:r>
          <m:rPr>
            <m:sty m:val="bi"/>
          </m:rPr>
          <w:rPr>
            <w:rFonts w:ascii="Cambria Math" w:hAnsi="Cambria Math"/>
          </w:rPr>
          <m:t>β=0.98</m:t>
        </m:r>
      </m:oMath>
      <w:r w:rsidR="004045AA">
        <w:rPr>
          <w:b/>
          <w:bCs/>
        </w:rPr>
        <w:t xml:space="preserve"> </w:t>
      </w:r>
      <w:r w:rsidRPr="007A7A18">
        <w:rPr>
          <w:b/>
          <w:bCs/>
        </w:rPr>
        <w:t>that had a lot of oscillations.</w:t>
      </w:r>
    </w:p>
    <w:p w14:paraId="12105C83" w14:textId="77777777" w:rsidR="007A7A18" w:rsidRPr="007A7A18" w:rsidRDefault="007A7A18" w:rsidP="007A7A18">
      <w:pPr>
        <w:rPr>
          <w:b/>
          <w:bCs/>
        </w:rPr>
      </w:pPr>
      <w:r w:rsidRPr="007A7A18">
        <w:rPr>
          <w:b/>
          <w:bCs/>
        </w:rPr>
        <w:t>1 / 1 point</w:t>
      </w:r>
    </w:p>
    <w:p w14:paraId="18B9C87C" w14:textId="5C97E0CD" w:rsidR="007A7A18" w:rsidRPr="007A7A18" w:rsidRDefault="007A7A18" w:rsidP="007A7A18">
      <w:pPr>
        <w:rPr>
          <w:b/>
          <w:bCs/>
        </w:rPr>
      </w:pPr>
    </w:p>
    <w:p w14:paraId="2A4D0E0C" w14:textId="77777777" w:rsidR="007A7A18" w:rsidRPr="007A7A18" w:rsidRDefault="007A7A18" w:rsidP="007A7A18">
      <w:pPr>
        <w:rPr>
          <w:b/>
          <w:bCs/>
        </w:rPr>
      </w:pPr>
      <w:r w:rsidRPr="007A7A18">
        <w:rPr>
          <w:b/>
          <w:bCs/>
        </w:rPr>
        <w:t>Question 8</w:t>
      </w:r>
    </w:p>
    <w:p w14:paraId="6920A365" w14:textId="77777777" w:rsidR="007A7A18" w:rsidRPr="007A7A18" w:rsidRDefault="007A7A18" w:rsidP="007A7A18">
      <w:pPr>
        <w:rPr>
          <w:b/>
          <w:bCs/>
        </w:rPr>
      </w:pPr>
      <w:r w:rsidRPr="007A7A18">
        <w:rPr>
          <w:b/>
          <w:bCs/>
        </w:rPr>
        <w:t>Consider the figure:</w:t>
      </w:r>
    </w:p>
    <w:p w14:paraId="24294D02" w14:textId="1977C584" w:rsidR="007A7A18" w:rsidRPr="007A7A18" w:rsidRDefault="007A7A18" w:rsidP="007A7A18">
      <w:pPr>
        <w:rPr>
          <w:b/>
          <w:bCs/>
        </w:rPr>
      </w:pPr>
      <w:r w:rsidRPr="007A7A18">
        <w:rPr>
          <w:b/>
          <w:bCs/>
          <w:noProof/>
        </w:rPr>
        <w:lastRenderedPageBreak/>
        <w:drawing>
          <wp:inline distT="0" distB="0" distL="0" distR="0" wp14:anchorId="0DE5E2CB" wp14:editId="10DA1582">
            <wp:extent cx="4095750" cy="6505575"/>
            <wp:effectExtent l="0" t="0" r="0" b="0"/>
            <wp:docPr id="1420670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6505575"/>
                    </a:xfrm>
                    <a:prstGeom prst="rect">
                      <a:avLst/>
                    </a:prstGeom>
                    <a:noFill/>
                    <a:ln>
                      <a:noFill/>
                    </a:ln>
                  </pic:spPr>
                </pic:pic>
              </a:graphicData>
            </a:graphic>
          </wp:inline>
        </w:drawing>
      </w:r>
    </w:p>
    <w:p w14:paraId="5F7C0E1B" w14:textId="76ED6770" w:rsidR="007A7A18" w:rsidRPr="007A7A18" w:rsidRDefault="007A7A18" w:rsidP="007A7A18">
      <w:pPr>
        <w:rPr>
          <w:b/>
          <w:bCs/>
        </w:rPr>
      </w:pPr>
      <w:r w:rsidRPr="007A7A18">
        <w:rPr>
          <w:b/>
          <w:bCs/>
        </w:rPr>
        <w:t xml:space="preserve">Suppose this plot was generated with gradient descent with momentum </w:t>
      </w:r>
      <m:oMath>
        <m:r>
          <m:rPr>
            <m:sty m:val="bi"/>
          </m:rPr>
          <w:rPr>
            <w:rFonts w:ascii="Cambria Math" w:hAnsi="Cambria Math"/>
          </w:rPr>
          <m:t>β=0.01</m:t>
        </m:r>
      </m:oMath>
      <w:r w:rsidRPr="007A7A18">
        <w:rPr>
          <w:b/>
          <w:bCs/>
        </w:rPr>
        <w:t xml:space="preserve">. What happens if we increase the value of </w:t>
      </w:r>
      <m:oMath>
        <m:r>
          <m:rPr>
            <m:sty m:val="bi"/>
          </m:rPr>
          <w:rPr>
            <w:rFonts w:ascii="Cambria Math" w:hAnsi="Cambria Math"/>
          </w:rPr>
          <m:t>β</m:t>
        </m:r>
      </m:oMath>
      <w:r w:rsidRPr="007A7A18">
        <w:rPr>
          <w:b/>
          <w:bCs/>
        </w:rPr>
        <w:t xml:space="preserve"> to </w:t>
      </w:r>
      <m:oMath>
        <m:r>
          <m:rPr>
            <m:sty m:val="bi"/>
          </m:rPr>
          <w:rPr>
            <w:rFonts w:ascii="Cambria Math" w:hAnsi="Cambria Math"/>
          </w:rPr>
          <m:t>0.1</m:t>
        </m:r>
      </m:oMath>
      <w:r w:rsidRPr="007A7A18">
        <w:rPr>
          <w:b/>
          <w:bCs/>
        </w:rPr>
        <w:t>?</w:t>
      </w:r>
    </w:p>
    <w:p w14:paraId="3353532E" w14:textId="77777777" w:rsidR="007A7A18" w:rsidRPr="007A7A18" w:rsidRDefault="007A7A18" w:rsidP="007A7A18">
      <w:pPr>
        <w:rPr>
          <w:b/>
          <w:bCs/>
        </w:rPr>
      </w:pPr>
      <w:r w:rsidRPr="007A7A18">
        <w:rPr>
          <w:b/>
          <w:bCs/>
        </w:rPr>
        <w:t>The gradient descent process moves less in the horizontal direction and more in the vertical direction.</w:t>
      </w:r>
    </w:p>
    <w:p w14:paraId="1EAADA50" w14:textId="77777777" w:rsidR="007A7A18" w:rsidRPr="007A7A18" w:rsidRDefault="007A7A18" w:rsidP="007A7A18">
      <w:pPr>
        <w:rPr>
          <w:b/>
          <w:bCs/>
        </w:rPr>
      </w:pPr>
      <w:r w:rsidRPr="007A7A18">
        <w:rPr>
          <w:b/>
          <w:bCs/>
        </w:rPr>
        <w:t>Nice work</w:t>
      </w:r>
    </w:p>
    <w:p w14:paraId="1B85F74C" w14:textId="30BEE92C" w:rsidR="007A7A18" w:rsidRPr="007A7A18" w:rsidRDefault="007A7A18" w:rsidP="007A7A18">
      <w:pPr>
        <w:rPr>
          <w:b/>
          <w:bCs/>
        </w:rPr>
      </w:pPr>
      <w:r w:rsidRPr="007A7A18">
        <w:rPr>
          <w:b/>
          <w:bCs/>
        </w:rPr>
        <w:t xml:space="preserve">Yes. The use of a greater value of </w:t>
      </w:r>
      <m:oMath>
        <m:r>
          <m:rPr>
            <m:sty m:val="bi"/>
          </m:rPr>
          <w:rPr>
            <w:rFonts w:ascii="Cambria Math" w:hAnsi="Cambria Math"/>
          </w:rPr>
          <m:t>β</m:t>
        </m:r>
      </m:oMath>
      <w:r w:rsidRPr="007A7A18">
        <w:rPr>
          <w:b/>
          <w:bCs/>
        </w:rPr>
        <w:t>beta causes a more efficient process thus reducing the oscillation in the horizontal direction and moving the steps more in the vertical direction.</w:t>
      </w:r>
    </w:p>
    <w:p w14:paraId="7D6CD5FA" w14:textId="77777777" w:rsidR="007A7A18" w:rsidRPr="007A7A18" w:rsidRDefault="007A7A18" w:rsidP="007A7A18">
      <w:pPr>
        <w:rPr>
          <w:b/>
          <w:bCs/>
        </w:rPr>
      </w:pPr>
      <w:r w:rsidRPr="007A7A18">
        <w:rPr>
          <w:b/>
          <w:bCs/>
        </w:rPr>
        <w:lastRenderedPageBreak/>
        <w:t>1 / 1 point</w:t>
      </w:r>
    </w:p>
    <w:p w14:paraId="5359E0F0" w14:textId="58516B71" w:rsidR="007A7A18" w:rsidRPr="007A7A18" w:rsidRDefault="007A7A18" w:rsidP="007A7A18">
      <w:pPr>
        <w:rPr>
          <w:b/>
          <w:bCs/>
        </w:rPr>
      </w:pPr>
    </w:p>
    <w:p w14:paraId="3A17409D" w14:textId="77777777" w:rsidR="007A7A18" w:rsidRPr="007A7A18" w:rsidRDefault="007A7A18" w:rsidP="007A7A18">
      <w:pPr>
        <w:rPr>
          <w:b/>
          <w:bCs/>
        </w:rPr>
      </w:pPr>
      <w:r w:rsidRPr="007A7A18">
        <w:rPr>
          <w:b/>
          <w:bCs/>
        </w:rPr>
        <w:t>Question 9</w:t>
      </w:r>
    </w:p>
    <w:p w14:paraId="29169051" w14:textId="10A56AA7" w:rsidR="007A7A18" w:rsidRPr="007A7A18" w:rsidRDefault="007A7A18" w:rsidP="007A7A18">
      <w:pPr>
        <w:rPr>
          <w:b/>
          <w:bCs/>
        </w:rPr>
      </w:pPr>
      <w:r w:rsidRPr="007A7A18">
        <w:rPr>
          <w:b/>
          <w:bCs/>
        </w:rPr>
        <w:t xml:space="preserve">Suppose batch gradient descent in a deep network is taking excessively long to find a value of the parameters that achieves a small value for the cost function </w:t>
      </w:r>
      <m:oMath>
        <m:r>
          <m:rPr>
            <m:scr m:val="script"/>
            <m:sty m:val="bi"/>
          </m:rPr>
          <w:rPr>
            <w:rFonts w:ascii="Cambria Math" w:hAnsi="Cambria Math"/>
          </w:rPr>
          <m:t>J(</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r>
          <m:rPr>
            <m:sty m:val="b"/>
          </m:rPr>
          <w:rPr>
            <w:rFonts w:ascii="Cambria Math" w:hAnsi="Cambria Math"/>
          </w:rPr>
          <m:t>...</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oMath>
      <w:r w:rsidRPr="007A7A18">
        <w:rPr>
          <w:b/>
          <w:bCs/>
        </w:rPr>
        <w:t xml:space="preserve">. Which of the following techniques could help find parameter values that attain a small value for </w:t>
      </w:r>
      <m:oMath>
        <m:r>
          <m:rPr>
            <m:scr m:val="script"/>
            <m:sty m:val="bi"/>
          </m:rPr>
          <w:rPr>
            <w:rFonts w:ascii="Cambria Math" w:hAnsi="Cambria Math"/>
          </w:rPr>
          <m:t>J</m:t>
        </m:r>
      </m:oMath>
      <w:r w:rsidRPr="007A7A18">
        <w:rPr>
          <w:b/>
          <w:bCs/>
        </w:rPr>
        <w:t xml:space="preserve">? (Check all that apply) </w:t>
      </w:r>
    </w:p>
    <w:p w14:paraId="110C232B" w14:textId="77777777" w:rsidR="007A7A18" w:rsidRPr="007A7A18" w:rsidRDefault="007A7A18" w:rsidP="007A7A18">
      <w:pPr>
        <w:rPr>
          <w:b/>
          <w:bCs/>
        </w:rPr>
      </w:pPr>
      <w:r w:rsidRPr="007A7A18">
        <w:rPr>
          <w:b/>
          <w:bCs/>
        </w:rPr>
        <w:t>Try using Adam.</w:t>
      </w:r>
    </w:p>
    <w:p w14:paraId="19ADD908" w14:textId="77777777" w:rsidR="007A7A18" w:rsidRPr="007A7A18" w:rsidRDefault="007A7A18" w:rsidP="007A7A18">
      <w:pPr>
        <w:rPr>
          <w:b/>
          <w:bCs/>
        </w:rPr>
      </w:pPr>
      <w:r w:rsidRPr="007A7A18">
        <w:rPr>
          <w:b/>
          <w:bCs/>
        </w:rPr>
        <w:t>Nice work</w:t>
      </w:r>
    </w:p>
    <w:p w14:paraId="3D6BB90F" w14:textId="77777777" w:rsidR="007A7A18" w:rsidRPr="007A7A18" w:rsidRDefault="007A7A18" w:rsidP="007A7A18">
      <w:pPr>
        <w:rPr>
          <w:b/>
          <w:bCs/>
        </w:rPr>
      </w:pPr>
      <w:r w:rsidRPr="007A7A18">
        <w:rPr>
          <w:b/>
          <w:bCs/>
        </w:rPr>
        <w:t>Yes. Adam combines the advantages of other methods to accelerate the convergence of the gradient descent.</w:t>
      </w:r>
    </w:p>
    <w:p w14:paraId="76593435" w14:textId="77777777" w:rsidR="007A7A18" w:rsidRPr="007A7A18" w:rsidRDefault="007A7A18" w:rsidP="007A7A18">
      <w:pPr>
        <w:rPr>
          <w:b/>
          <w:bCs/>
        </w:rPr>
      </w:pPr>
      <w:r w:rsidRPr="007A7A18">
        <w:rPr>
          <w:b/>
          <w:bCs/>
        </w:rPr>
        <w:t>Try mini-batch gradient descent.</w:t>
      </w:r>
    </w:p>
    <w:p w14:paraId="5734BE3A" w14:textId="77777777" w:rsidR="007A7A18" w:rsidRPr="007A7A18" w:rsidRDefault="007A7A18" w:rsidP="007A7A18">
      <w:pPr>
        <w:rPr>
          <w:b/>
          <w:bCs/>
        </w:rPr>
      </w:pPr>
      <w:r w:rsidRPr="007A7A18">
        <w:rPr>
          <w:b/>
          <w:bCs/>
        </w:rPr>
        <w:t>Nice work</w:t>
      </w:r>
    </w:p>
    <w:p w14:paraId="1D72A358" w14:textId="77777777" w:rsidR="007A7A18" w:rsidRPr="007A7A18" w:rsidRDefault="007A7A18" w:rsidP="007A7A18">
      <w:pPr>
        <w:rPr>
          <w:b/>
          <w:bCs/>
        </w:rPr>
      </w:pPr>
      <w:r w:rsidRPr="007A7A18">
        <w:rPr>
          <w:b/>
          <w:bCs/>
        </w:rPr>
        <w:t>Yes. Mini-batch gradient descent is faster than batch gradient descent.</w:t>
      </w:r>
    </w:p>
    <w:p w14:paraId="51F12C80" w14:textId="77777777" w:rsidR="007A7A18" w:rsidRPr="007A7A18" w:rsidRDefault="007A7A18" w:rsidP="007A7A18">
      <w:pPr>
        <w:rPr>
          <w:b/>
          <w:bCs/>
        </w:rPr>
      </w:pPr>
      <w:r w:rsidRPr="007A7A18">
        <w:rPr>
          <w:b/>
          <w:bCs/>
        </w:rPr>
        <w:t>Normalize the input data.</w:t>
      </w:r>
    </w:p>
    <w:p w14:paraId="2C4519EB" w14:textId="77777777" w:rsidR="007A7A18" w:rsidRPr="007A7A18" w:rsidRDefault="007A7A18" w:rsidP="007A7A18">
      <w:pPr>
        <w:rPr>
          <w:b/>
          <w:bCs/>
        </w:rPr>
      </w:pPr>
      <w:r w:rsidRPr="007A7A18">
        <w:rPr>
          <w:b/>
          <w:bCs/>
        </w:rPr>
        <w:t>Nice work</w:t>
      </w:r>
    </w:p>
    <w:p w14:paraId="72002A07" w14:textId="77777777" w:rsidR="007A7A18" w:rsidRPr="007A7A18" w:rsidRDefault="007A7A18" w:rsidP="007A7A18">
      <w:pPr>
        <w:rPr>
          <w:b/>
          <w:bCs/>
        </w:rPr>
      </w:pPr>
      <w:r w:rsidRPr="007A7A18">
        <w:rPr>
          <w:b/>
          <w:bCs/>
        </w:rPr>
        <w:t>Yes. In some cases, if the scale of the features is very different, normalizing the input data will speed up the training process.</w:t>
      </w:r>
    </w:p>
    <w:p w14:paraId="0B5950B2" w14:textId="77777777" w:rsidR="007A7A18" w:rsidRPr="007A7A18" w:rsidRDefault="007A7A18" w:rsidP="007A7A18">
      <w:pPr>
        <w:rPr>
          <w:b/>
          <w:bCs/>
        </w:rPr>
      </w:pPr>
      <w:r w:rsidRPr="007A7A18">
        <w:rPr>
          <w:b/>
          <w:bCs/>
        </w:rPr>
        <w:t>1 / 1 point</w:t>
      </w:r>
    </w:p>
    <w:p w14:paraId="7C7983C5" w14:textId="380BD17E" w:rsidR="007A7A18" w:rsidRPr="007A7A18" w:rsidRDefault="007A7A18" w:rsidP="007A7A18">
      <w:pPr>
        <w:rPr>
          <w:b/>
          <w:bCs/>
        </w:rPr>
      </w:pPr>
    </w:p>
    <w:p w14:paraId="5CC104DD" w14:textId="77777777" w:rsidR="007A7A18" w:rsidRPr="007A7A18" w:rsidRDefault="007A7A18" w:rsidP="007A7A18">
      <w:pPr>
        <w:rPr>
          <w:b/>
          <w:bCs/>
        </w:rPr>
      </w:pPr>
      <w:r w:rsidRPr="007A7A18">
        <w:rPr>
          <w:b/>
          <w:bCs/>
        </w:rPr>
        <w:t>Question 10</w:t>
      </w:r>
    </w:p>
    <w:p w14:paraId="73E48C7E" w14:textId="77777777" w:rsidR="007A7A18" w:rsidRPr="007A7A18" w:rsidRDefault="007A7A18" w:rsidP="007A7A18">
      <w:pPr>
        <w:rPr>
          <w:b/>
          <w:bCs/>
        </w:rPr>
      </w:pPr>
      <w:r w:rsidRPr="007A7A18">
        <w:rPr>
          <w:b/>
          <w:bCs/>
        </w:rPr>
        <w:t xml:space="preserve">Which of the following statements about Adam is </w:t>
      </w:r>
      <w:r w:rsidRPr="007A7A18">
        <w:rPr>
          <w:b/>
          <w:bCs/>
          <w:i/>
          <w:iCs/>
        </w:rPr>
        <w:t>False</w:t>
      </w:r>
      <w:r w:rsidRPr="007A7A18">
        <w:rPr>
          <w:b/>
          <w:bCs/>
        </w:rPr>
        <w:t>?</w:t>
      </w:r>
    </w:p>
    <w:p w14:paraId="3D496F90" w14:textId="262277E3" w:rsidR="007A7A18" w:rsidRPr="007A7A18" w:rsidRDefault="007A7A18" w:rsidP="007A7A18">
      <w:pPr>
        <w:rPr>
          <w:b/>
          <w:bCs/>
        </w:rPr>
      </w:pPr>
      <w:r w:rsidRPr="007A7A18">
        <w:rPr>
          <w:b/>
          <w:bCs/>
        </w:rPr>
        <w:t xml:space="preserve">We usually use “default” values for the hyperparameters </w:t>
      </w: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2</m:t>
            </m:r>
          </m:sub>
        </m:sSub>
      </m:oMath>
      <w:r w:rsidRPr="007A7A18">
        <w:rPr>
          <w:b/>
          <w:bCs/>
        </w:rPr>
        <w:t xml:space="preserve"> in Adam (</w:t>
      </w: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=0.9</m:t>
        </m:r>
      </m:oMath>
      <w:r w:rsidRPr="007A7A18">
        <w:rPr>
          <w:b/>
          <w:bCs/>
        </w:rPr>
        <w:t xml:space="preserve">, </w:t>
      </w: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rPr>
          <m:t>=0.999</m:t>
        </m:r>
      </m:oMath>
      <w:r>
        <w:rPr>
          <w:b/>
          <w:bCs/>
        </w:rPr>
        <w:t xml:space="preserve">, </w:t>
      </w:r>
      <m:oMath>
        <m:r>
          <m:rPr>
            <m:sty m:val="bi"/>
          </m:rPr>
          <w:rPr>
            <w:rFonts w:ascii="Cambria Math" w:hAnsi="Cambria Math"/>
          </w:rPr>
          <m:t>ε=1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-8</m:t>
            </m:r>
          </m:sup>
        </m:sSup>
      </m:oMath>
      <w:r w:rsidRPr="007A7A18">
        <w:rPr>
          <w:b/>
          <w:bCs/>
        </w:rPr>
        <w:t>)</w:t>
      </w:r>
    </w:p>
    <w:p w14:paraId="3825169E" w14:textId="77777777" w:rsidR="007A7A18" w:rsidRPr="007A7A18" w:rsidRDefault="007A7A18" w:rsidP="007A7A18">
      <w:pPr>
        <w:rPr>
          <w:b/>
          <w:bCs/>
        </w:rPr>
      </w:pPr>
      <w:r w:rsidRPr="007A7A18">
        <w:rPr>
          <w:b/>
          <w:bCs/>
        </w:rPr>
        <w:t>Adam should be used with batch gradient computations, not with mini-batches.</w:t>
      </w:r>
    </w:p>
    <w:p w14:paraId="444B40A0" w14:textId="77777777" w:rsidR="007A7A18" w:rsidRDefault="007A7A18" w:rsidP="007A7A18">
      <w:pPr>
        <w:rPr>
          <w:b/>
          <w:bCs/>
        </w:rPr>
      </w:pPr>
      <w:r w:rsidRPr="007A7A18">
        <w:rPr>
          <w:b/>
          <w:bCs/>
        </w:rPr>
        <w:t>Nice work</w:t>
      </w:r>
    </w:p>
    <w:p w14:paraId="19401547" w14:textId="77777777" w:rsidR="00C707A5" w:rsidRDefault="00C707A5" w:rsidP="007A7A18">
      <w:pPr>
        <w:rPr>
          <w:b/>
          <w:bCs/>
        </w:rPr>
      </w:pPr>
    </w:p>
    <w:p w14:paraId="38B1B0B4" w14:textId="77777777" w:rsidR="00C707A5" w:rsidRDefault="00C707A5" w:rsidP="007A7A18">
      <w:pPr>
        <w:rPr>
          <w:b/>
          <w:bCs/>
        </w:rPr>
      </w:pPr>
    </w:p>
    <w:p w14:paraId="6269D617" w14:textId="77777777" w:rsidR="00C707A5" w:rsidRDefault="00C707A5" w:rsidP="007A7A18">
      <w:pPr>
        <w:rPr>
          <w:b/>
          <w:bCs/>
        </w:rPr>
      </w:pPr>
    </w:p>
    <w:p w14:paraId="6ECEE148" w14:textId="77777777" w:rsidR="00C707A5" w:rsidRDefault="00C707A5" w:rsidP="007A7A18">
      <w:pPr>
        <w:rPr>
          <w:b/>
          <w:bCs/>
        </w:rPr>
      </w:pPr>
    </w:p>
    <w:p w14:paraId="11E5989C" w14:textId="5DC77122" w:rsidR="00C707A5" w:rsidRDefault="00C707A5" w:rsidP="007A7A18">
      <w:pPr>
        <w:rPr>
          <w:b/>
          <w:bCs/>
        </w:rPr>
      </w:pPr>
      <w:r>
        <w:rPr>
          <w:b/>
          <w:bCs/>
        </w:rPr>
        <w:lastRenderedPageBreak/>
        <w:t>WEEK 3</w:t>
      </w:r>
    </w:p>
    <w:p w14:paraId="7B73D952" w14:textId="77777777" w:rsidR="00E45355" w:rsidRPr="00E45355" w:rsidRDefault="00E45355" w:rsidP="00E45355">
      <w:pPr>
        <w:rPr>
          <w:b/>
          <w:bCs/>
        </w:rPr>
      </w:pPr>
      <w:r w:rsidRPr="00E45355">
        <w:rPr>
          <w:b/>
          <w:bCs/>
        </w:rPr>
        <w:t>Clarification about Upcoming Normalizing Activations in a Network Video</w:t>
      </w:r>
    </w:p>
    <w:p w14:paraId="6AA262C2" w14:textId="22033058" w:rsidR="00E45355" w:rsidRPr="00494678" w:rsidRDefault="00E45355" w:rsidP="00E45355">
      <w:r w:rsidRPr="00494678">
        <w:t xml:space="preserve">Please note, as pointed out earlier in Week 1, the normalization should be: </w:t>
      </w:r>
      <m:oMath>
        <m:r>
          <w:rPr>
            <w:rFonts w:ascii="Cambria Math" w:hAnsi="Cambria Math"/>
          </w:rPr>
          <m:t>X=X</m:t>
        </m:r>
        <m:r>
          <m:rPr>
            <m:sty m:val="p"/>
          </m:rPr>
          <w:rPr>
            <w:rFonts w:ascii="Cambria Math" w:hAnsi="Cambria Math"/>
          </w:rPr>
          <m:t>/</m:t>
        </m:r>
        <m:r>
          <w:rPr>
            <w:rFonts w:ascii="Cambria Math" w:hAnsi="Cambria Math"/>
          </w:rPr>
          <m:t>σ</m:t>
        </m:r>
      </m:oMath>
      <w:r w:rsidRPr="00494678">
        <w:t>.</w:t>
      </w:r>
    </w:p>
    <w:p w14:paraId="53544D13" w14:textId="77777777" w:rsidR="00494678" w:rsidRPr="00494678" w:rsidRDefault="00494678" w:rsidP="00494678">
      <w:pPr>
        <w:rPr>
          <w:b/>
          <w:bCs/>
        </w:rPr>
      </w:pPr>
      <w:r w:rsidRPr="00494678">
        <w:rPr>
          <w:b/>
          <w:bCs/>
        </w:rPr>
        <w:t>Clarifications about Upcoming Softmax Video</w:t>
      </w:r>
    </w:p>
    <w:p w14:paraId="639FAF2E" w14:textId="77777777" w:rsidR="00494678" w:rsidRPr="00494678" w:rsidRDefault="00494678" w:rsidP="00494678">
      <w:pPr>
        <w:rPr>
          <w:b/>
          <w:bCs/>
        </w:rPr>
      </w:pPr>
      <w:r w:rsidRPr="00494678">
        <w:rPr>
          <w:b/>
          <w:bCs/>
        </w:rPr>
        <w:t>Please note that in the next video at 4:30, the text for the softmax formulas mixes subscripts "j" and "i", when the subscript should just be the same (just "i") throughout the formula.</w:t>
      </w:r>
    </w:p>
    <w:p w14:paraId="001076A5" w14:textId="77777777" w:rsidR="00494678" w:rsidRPr="00494678" w:rsidRDefault="00494678" w:rsidP="00494678">
      <w:pPr>
        <w:rPr>
          <w:b/>
          <w:bCs/>
        </w:rPr>
      </w:pPr>
      <w:r w:rsidRPr="00494678">
        <w:rPr>
          <w:b/>
          <w:bCs/>
        </w:rPr>
        <w:t>So the formula for softmax should be:</w:t>
      </w:r>
    </w:p>
    <w:p w14:paraId="12A43FE2" w14:textId="196DC686" w:rsidR="00494678" w:rsidRPr="00F52BC2" w:rsidRDefault="00000000" w:rsidP="00494678">
      <w:pPr>
        <w:rPr>
          <w:b/>
          <w:bCs/>
        </w:rPr>
      </w:pPr>
      <m:oMathPara>
        <m:oMath>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e</m:t>
                  </m:r>
                </m:e>
                <m:sup>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sup>
              </m:sSup>
            </m:num>
            <m:den>
              <m:nary>
                <m:naryPr>
                  <m:chr m:val="∑"/>
                  <m:limLoc m:val="subSup"/>
                  <m:grow m:val="1"/>
                  <m:ctrlPr>
                    <w:rPr>
                      <w:rFonts w:ascii="Cambria Math" w:hAnsi="Cambria Math"/>
                      <w:b/>
                      <w:bCs/>
                    </w:rPr>
                  </m:ctrlPr>
                </m:naryPr>
                <m:sub>
                  <m:r>
                    <m:rPr>
                      <m:sty m:val="bi"/>
                    </m:rPr>
                    <w:rPr>
                      <w:rFonts w:ascii="Cambria Math" w:hAnsi="Cambria Math"/>
                    </w:rPr>
                    <m:t>i=1</m:t>
                  </m:r>
                </m:sub>
                <m:sup>
                  <m:r>
                    <m:rPr>
                      <m:sty m:val="bi"/>
                    </m:rPr>
                    <w:rPr>
                      <w:rFonts w:ascii="Cambria Math" w:hAnsi="Cambria Math"/>
                    </w:rPr>
                    <m:t>4</m:t>
                  </m:r>
                </m:sup>
                <m:e>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m:t>
                      </m:r>
                    </m:sub>
                  </m:sSub>
                </m:e>
              </m:nary>
            </m:den>
          </m:f>
        </m:oMath>
      </m:oMathPara>
    </w:p>
    <w:p w14:paraId="7259BE26" w14:textId="77777777" w:rsidR="00F52BC2" w:rsidRDefault="00F52BC2" w:rsidP="00494678">
      <w:pPr>
        <w:rPr>
          <w:b/>
          <w:bCs/>
        </w:rPr>
      </w:pPr>
    </w:p>
    <w:p w14:paraId="7ABBCEBC" w14:textId="56FE4CBA" w:rsidR="00F52BC2" w:rsidRPr="00F52BC2" w:rsidRDefault="00F52BC2" w:rsidP="00F52BC2">
      <w:pPr>
        <w:rPr>
          <w:b/>
          <w:bCs/>
        </w:rPr>
      </w:pPr>
      <w:r w:rsidRPr="00F52BC2">
        <w:rPr>
          <w:b/>
          <w:bCs/>
        </w:rPr>
        <w:t>(Optional) Learn about Gradient Tape and More</w:t>
      </w:r>
      <w:r>
        <w:rPr>
          <w:b/>
          <w:bCs/>
        </w:rPr>
        <w:t>:</w:t>
      </w:r>
    </w:p>
    <w:p w14:paraId="4C4478F4" w14:textId="77777777" w:rsidR="00F52BC2" w:rsidRDefault="00F52BC2" w:rsidP="00F52BC2">
      <w:pPr>
        <w:rPr>
          <w:b/>
          <w:bCs/>
        </w:rPr>
      </w:pPr>
      <w:r w:rsidRPr="00F52BC2">
        <w:rPr>
          <w:b/>
          <w:bCs/>
        </w:rPr>
        <w:t xml:space="preserve">To learn more about Gradient Tape, you can take </w:t>
      </w:r>
      <w:hyperlink r:id="rId11" w:tgtFrame="_blank" w:history="1">
        <w:r w:rsidRPr="00F52BC2">
          <w:rPr>
            <w:rStyle w:val="Hyperlink"/>
            <w:b/>
            <w:bCs/>
          </w:rPr>
          <w:t>Course 2: Custom and Distributed Training with TensorFlow</w:t>
        </w:r>
      </w:hyperlink>
      <w:r w:rsidRPr="00F52BC2">
        <w:rPr>
          <w:b/>
          <w:bCs/>
        </w:rPr>
        <w:t xml:space="preserve"> of our </w:t>
      </w:r>
      <w:hyperlink r:id="rId12" w:tgtFrame="_blank" w:history="1">
        <w:r w:rsidRPr="00F52BC2">
          <w:rPr>
            <w:rStyle w:val="Hyperlink"/>
            <w:b/>
            <w:bCs/>
          </w:rPr>
          <w:t>TensorFlow: Advanced Techniques Specialization</w:t>
        </w:r>
      </w:hyperlink>
      <w:r w:rsidRPr="00F52BC2">
        <w:rPr>
          <w:b/>
          <w:bCs/>
        </w:rPr>
        <w:t>.</w:t>
      </w:r>
    </w:p>
    <w:p w14:paraId="2827CBBE" w14:textId="77777777" w:rsidR="00116A8F" w:rsidRDefault="00116A8F" w:rsidP="00F52BC2">
      <w:pPr>
        <w:rPr>
          <w:b/>
          <w:bCs/>
        </w:rPr>
      </w:pPr>
    </w:p>
    <w:p w14:paraId="5FD03F34" w14:textId="5B2CA44D" w:rsidR="004221F5" w:rsidRPr="004221F5" w:rsidRDefault="00116A8F" w:rsidP="00813A06">
      <w:pPr>
        <w:rPr>
          <w:b/>
          <w:bCs/>
        </w:rPr>
      </w:pPr>
      <w:r>
        <w:rPr>
          <w:b/>
          <w:bCs/>
        </w:rPr>
        <w:t>WEEK 3 QUIZ</w:t>
      </w:r>
    </w:p>
    <w:p w14:paraId="53159EE2" w14:textId="77777777" w:rsidR="004221F5" w:rsidRPr="004221F5" w:rsidRDefault="004221F5" w:rsidP="004221F5">
      <w:pPr>
        <w:rPr>
          <w:b/>
          <w:bCs/>
        </w:rPr>
      </w:pPr>
      <w:r w:rsidRPr="004221F5">
        <w:rPr>
          <w:b/>
          <w:bCs/>
        </w:rPr>
        <w:t>Question 1</w:t>
      </w:r>
    </w:p>
    <w:p w14:paraId="7F7D1AA4" w14:textId="77777777" w:rsidR="004221F5" w:rsidRPr="004221F5" w:rsidRDefault="004221F5" w:rsidP="004221F5">
      <w:pPr>
        <w:rPr>
          <w:b/>
          <w:bCs/>
        </w:rPr>
      </w:pPr>
      <w:r w:rsidRPr="004221F5">
        <w:rPr>
          <w:b/>
          <w:bCs/>
        </w:rPr>
        <w:t>Which of the following are true about hyperparameter search?</w:t>
      </w:r>
    </w:p>
    <w:p w14:paraId="7B8E1033" w14:textId="77777777" w:rsidR="004221F5" w:rsidRPr="00813A06" w:rsidRDefault="004221F5" w:rsidP="00813A06">
      <w:pPr>
        <w:pStyle w:val="ListParagraph"/>
        <w:numPr>
          <w:ilvl w:val="0"/>
          <w:numId w:val="4"/>
        </w:numPr>
        <w:rPr>
          <w:b/>
          <w:bCs/>
        </w:rPr>
      </w:pPr>
      <w:r w:rsidRPr="00813A06">
        <w:rPr>
          <w:b/>
          <w:bCs/>
        </w:rPr>
        <w:t>Choosing values in a grid for the hyperparameters is better when the number of hyperparameters to tune is high since it provides a more ordered way to search.</w:t>
      </w:r>
    </w:p>
    <w:p w14:paraId="141066DF" w14:textId="77777777" w:rsidR="004221F5" w:rsidRPr="00813A06" w:rsidRDefault="004221F5" w:rsidP="00813A06">
      <w:pPr>
        <w:pStyle w:val="ListParagraph"/>
        <w:numPr>
          <w:ilvl w:val="0"/>
          <w:numId w:val="4"/>
        </w:numPr>
        <w:rPr>
          <w:b/>
          <w:bCs/>
        </w:rPr>
      </w:pPr>
      <w:r w:rsidRPr="00813A06">
        <w:rPr>
          <w:b/>
          <w:bCs/>
        </w:rPr>
        <w:t>Choosing random values for the hyperparameters is convenient since we might not know in advance which hyperparameters are more important for the problem at hand.</w:t>
      </w:r>
    </w:p>
    <w:p w14:paraId="544733AE" w14:textId="77777777" w:rsidR="004221F5" w:rsidRPr="00813A06" w:rsidRDefault="004221F5" w:rsidP="00813A06">
      <w:pPr>
        <w:pStyle w:val="ListParagraph"/>
        <w:numPr>
          <w:ilvl w:val="0"/>
          <w:numId w:val="4"/>
        </w:numPr>
        <w:rPr>
          <w:b/>
          <w:bCs/>
        </w:rPr>
      </w:pPr>
      <w:r w:rsidRPr="00813A06">
        <w:rPr>
          <w:b/>
          <w:bCs/>
        </w:rPr>
        <w:t>When using random values for the hyperparameters they must be always uniformly distributed.</w:t>
      </w:r>
    </w:p>
    <w:p w14:paraId="4A967CAB" w14:textId="77777777" w:rsidR="004221F5" w:rsidRPr="00813A06" w:rsidRDefault="004221F5" w:rsidP="00813A06">
      <w:pPr>
        <w:pStyle w:val="ListParagraph"/>
        <w:numPr>
          <w:ilvl w:val="0"/>
          <w:numId w:val="4"/>
        </w:numPr>
        <w:rPr>
          <w:b/>
          <w:bCs/>
        </w:rPr>
      </w:pPr>
      <w:r w:rsidRPr="00813A06">
        <w:rPr>
          <w:b/>
          <w:bCs/>
        </w:rPr>
        <w:t>When sampling from a grid, the number of values for each hyperparameter is larger than when using random values.</w:t>
      </w:r>
    </w:p>
    <w:p w14:paraId="0A397987" w14:textId="77777777" w:rsidR="004221F5" w:rsidRPr="004221F5" w:rsidRDefault="004221F5" w:rsidP="004221F5">
      <w:pPr>
        <w:rPr>
          <w:b/>
          <w:bCs/>
        </w:rPr>
      </w:pPr>
      <w:r w:rsidRPr="004221F5">
        <w:rPr>
          <w:b/>
          <w:bCs/>
        </w:rPr>
        <w:t>Try again</w:t>
      </w:r>
    </w:p>
    <w:p w14:paraId="59F7D582" w14:textId="77777777" w:rsidR="004221F5" w:rsidRPr="004221F5" w:rsidRDefault="004221F5" w:rsidP="004221F5">
      <w:pPr>
        <w:rPr>
          <w:b/>
          <w:bCs/>
        </w:rPr>
      </w:pPr>
      <w:r w:rsidRPr="004221F5">
        <w:rPr>
          <w:b/>
          <w:bCs/>
        </w:rPr>
        <w:t>Incorrect. Since some problems are highly sensitive to the values of some hyperparameters it is best to use a logarithmic or exponential scale.</w:t>
      </w:r>
    </w:p>
    <w:p w14:paraId="13C6AF2D" w14:textId="77777777" w:rsidR="004221F5" w:rsidRPr="004221F5" w:rsidRDefault="004221F5" w:rsidP="004221F5">
      <w:pPr>
        <w:rPr>
          <w:b/>
          <w:bCs/>
        </w:rPr>
      </w:pPr>
      <w:r w:rsidRPr="004221F5">
        <w:rPr>
          <w:b/>
          <w:bCs/>
        </w:rPr>
        <w:t>0 / 1 point</w:t>
      </w:r>
    </w:p>
    <w:p w14:paraId="483B07BF" w14:textId="1C0665FB" w:rsidR="004221F5" w:rsidRPr="004221F5" w:rsidRDefault="004221F5" w:rsidP="004221F5">
      <w:pPr>
        <w:rPr>
          <w:b/>
          <w:bCs/>
        </w:rPr>
      </w:pPr>
    </w:p>
    <w:p w14:paraId="1BA4FF48" w14:textId="77777777" w:rsidR="004221F5" w:rsidRPr="004221F5" w:rsidRDefault="004221F5" w:rsidP="004221F5">
      <w:pPr>
        <w:rPr>
          <w:b/>
          <w:bCs/>
        </w:rPr>
      </w:pPr>
      <w:r w:rsidRPr="004221F5">
        <w:rPr>
          <w:b/>
          <w:bCs/>
        </w:rPr>
        <w:t>Question 2</w:t>
      </w:r>
    </w:p>
    <w:p w14:paraId="23E23F48" w14:textId="77777777" w:rsidR="004221F5" w:rsidRPr="004221F5" w:rsidRDefault="004221F5" w:rsidP="004221F5">
      <w:pPr>
        <w:rPr>
          <w:b/>
          <w:bCs/>
        </w:rPr>
      </w:pPr>
      <w:r w:rsidRPr="004221F5">
        <w:rPr>
          <w:b/>
          <w:bCs/>
        </w:rPr>
        <w:t>If it is only possible to tune two parameters from the following due to limited computational resources. Which two would you choose?</w:t>
      </w:r>
    </w:p>
    <w:p w14:paraId="758891B1" w14:textId="3565200E" w:rsidR="004221F5" w:rsidRPr="00813A06" w:rsidRDefault="00813A06" w:rsidP="004221F5">
      <m:oMathPara>
        <m:oMath>
          <m:r>
            <w:rPr>
              <w:rFonts w:ascii="Cambria Math" w:hAnsi="Cambria Math"/>
            </w:rPr>
            <m:t>α</m:t>
          </m:r>
        </m:oMath>
      </m:oMathPara>
    </w:p>
    <w:p w14:paraId="134A36E1" w14:textId="77777777" w:rsidR="004221F5" w:rsidRPr="004221F5" w:rsidRDefault="004221F5" w:rsidP="004221F5">
      <w:pPr>
        <w:rPr>
          <w:b/>
          <w:bCs/>
        </w:rPr>
      </w:pPr>
      <w:r w:rsidRPr="004221F5">
        <w:rPr>
          <w:b/>
          <w:bCs/>
        </w:rPr>
        <w:t>Nice work</w:t>
      </w:r>
    </w:p>
    <w:p w14:paraId="212807B8" w14:textId="77777777" w:rsidR="004221F5" w:rsidRPr="004221F5" w:rsidRDefault="004221F5" w:rsidP="004221F5">
      <w:pPr>
        <w:rPr>
          <w:b/>
          <w:bCs/>
        </w:rPr>
      </w:pPr>
      <w:r w:rsidRPr="004221F5">
        <w:rPr>
          <w:b/>
          <w:bCs/>
        </w:rPr>
        <w:t>Correct. This might be the hyperparameter that most impacts the results of a model.</w:t>
      </w:r>
    </w:p>
    <w:p w14:paraId="429A1E3F" w14:textId="594C1929" w:rsidR="004221F5" w:rsidRPr="00813A06" w:rsidRDefault="004221F5" w:rsidP="004221F5">
      <w:r w:rsidRPr="00813A06">
        <w:t xml:space="preserve">The </w:t>
      </w:r>
      <m:oMath>
        <m:r>
          <w:rPr>
            <w:rFonts w:ascii="Cambria Math" w:hAnsi="Cambria Math"/>
          </w:rPr>
          <m:t>β</m:t>
        </m:r>
      </m:oMath>
      <w:r w:rsidRPr="00813A06">
        <w:t xml:space="preserve"> parameter of the momentum in gradient descent.</w:t>
      </w:r>
    </w:p>
    <w:p w14:paraId="2D871D9F" w14:textId="77777777" w:rsidR="004221F5" w:rsidRPr="004221F5" w:rsidRDefault="004221F5" w:rsidP="004221F5">
      <w:pPr>
        <w:rPr>
          <w:b/>
          <w:bCs/>
        </w:rPr>
      </w:pPr>
      <w:r w:rsidRPr="004221F5">
        <w:rPr>
          <w:b/>
          <w:bCs/>
        </w:rPr>
        <w:t>Nice work</w:t>
      </w:r>
    </w:p>
    <w:p w14:paraId="33882239" w14:textId="77777777" w:rsidR="004221F5" w:rsidRPr="004221F5" w:rsidRDefault="004221F5" w:rsidP="004221F5">
      <w:pPr>
        <w:rPr>
          <w:b/>
          <w:bCs/>
        </w:rPr>
      </w:pPr>
      <w:r w:rsidRPr="004221F5">
        <w:rPr>
          <w:b/>
          <w:bCs/>
        </w:rPr>
        <w:t>Correct. This hyperparameter can increase the speed of convergence of the training, thus is worth tuning.</w:t>
      </w:r>
    </w:p>
    <w:p w14:paraId="702C9B86" w14:textId="77777777" w:rsidR="004221F5" w:rsidRPr="004221F5" w:rsidRDefault="004221F5" w:rsidP="004221F5">
      <w:pPr>
        <w:rPr>
          <w:b/>
          <w:bCs/>
        </w:rPr>
      </w:pPr>
      <w:r w:rsidRPr="004221F5">
        <w:rPr>
          <w:b/>
          <w:bCs/>
        </w:rPr>
        <w:t>1 / 1 point</w:t>
      </w:r>
    </w:p>
    <w:p w14:paraId="7A576574" w14:textId="08151EFA" w:rsidR="004221F5" w:rsidRPr="004221F5" w:rsidRDefault="004221F5" w:rsidP="004221F5">
      <w:pPr>
        <w:rPr>
          <w:b/>
          <w:bCs/>
        </w:rPr>
      </w:pPr>
    </w:p>
    <w:p w14:paraId="05DC0410" w14:textId="77777777" w:rsidR="004221F5" w:rsidRPr="004221F5" w:rsidRDefault="004221F5" w:rsidP="004221F5">
      <w:pPr>
        <w:rPr>
          <w:b/>
          <w:bCs/>
        </w:rPr>
      </w:pPr>
      <w:r w:rsidRPr="004221F5">
        <w:rPr>
          <w:b/>
          <w:bCs/>
        </w:rPr>
        <w:t>Question 3</w:t>
      </w:r>
    </w:p>
    <w:p w14:paraId="64948319" w14:textId="77777777" w:rsidR="004221F5" w:rsidRPr="004221F5" w:rsidRDefault="004221F5" w:rsidP="004221F5">
      <w:pPr>
        <w:rPr>
          <w:b/>
          <w:bCs/>
        </w:rPr>
      </w:pPr>
      <w:r w:rsidRPr="004221F5">
        <w:rPr>
          <w:b/>
          <w:bCs/>
        </w:rPr>
        <w:t>Even if enough computational power is available for hyperparameter tuning, it is always better to babysit one model ("Panda" strategy), since this will result in a more custom model. True/False?</w:t>
      </w:r>
    </w:p>
    <w:p w14:paraId="06E93279" w14:textId="77777777" w:rsidR="004221F5" w:rsidRPr="004221F5" w:rsidRDefault="004221F5" w:rsidP="004221F5">
      <w:pPr>
        <w:rPr>
          <w:b/>
          <w:bCs/>
        </w:rPr>
      </w:pPr>
      <w:r w:rsidRPr="004221F5">
        <w:rPr>
          <w:b/>
          <w:bCs/>
        </w:rPr>
        <w:t>False</w:t>
      </w:r>
    </w:p>
    <w:p w14:paraId="3B4203EE" w14:textId="70A0C573" w:rsidR="004221F5" w:rsidRPr="004221F5" w:rsidRDefault="004221F5" w:rsidP="004221F5">
      <w:pPr>
        <w:rPr>
          <w:b/>
          <w:bCs/>
        </w:rPr>
      </w:pPr>
    </w:p>
    <w:p w14:paraId="6E9D8F3C" w14:textId="77777777" w:rsidR="004221F5" w:rsidRPr="004221F5" w:rsidRDefault="004221F5" w:rsidP="004221F5">
      <w:pPr>
        <w:rPr>
          <w:b/>
          <w:bCs/>
        </w:rPr>
      </w:pPr>
      <w:r w:rsidRPr="004221F5">
        <w:rPr>
          <w:b/>
          <w:bCs/>
        </w:rPr>
        <w:t>Nice work</w:t>
      </w:r>
    </w:p>
    <w:p w14:paraId="2D8CDF78" w14:textId="77777777" w:rsidR="004221F5" w:rsidRPr="004221F5" w:rsidRDefault="004221F5" w:rsidP="004221F5">
      <w:pPr>
        <w:rPr>
          <w:b/>
          <w:bCs/>
        </w:rPr>
      </w:pPr>
      <w:r w:rsidRPr="004221F5">
        <w:rPr>
          <w:b/>
          <w:bCs/>
        </w:rPr>
        <w:t xml:space="preserve">Correct. Although it is possible to create good models using the "Panda" strategy, obtaining better results is more likely using a "caviar" strategy due to the number of tests and the nature of the deep learning process of ideas, code, and experiment. </w:t>
      </w:r>
    </w:p>
    <w:p w14:paraId="1065BD03" w14:textId="77777777" w:rsidR="004221F5" w:rsidRPr="004221F5" w:rsidRDefault="004221F5" w:rsidP="004221F5">
      <w:pPr>
        <w:rPr>
          <w:b/>
          <w:bCs/>
        </w:rPr>
      </w:pPr>
      <w:r w:rsidRPr="004221F5">
        <w:rPr>
          <w:b/>
          <w:bCs/>
        </w:rPr>
        <w:t>1 / 1 point</w:t>
      </w:r>
    </w:p>
    <w:p w14:paraId="2A10DB55" w14:textId="3CAAD656" w:rsidR="004221F5" w:rsidRPr="004221F5" w:rsidRDefault="004221F5" w:rsidP="004221F5">
      <w:pPr>
        <w:rPr>
          <w:b/>
          <w:bCs/>
        </w:rPr>
      </w:pPr>
    </w:p>
    <w:p w14:paraId="63BB0B0B" w14:textId="77777777" w:rsidR="004221F5" w:rsidRPr="004221F5" w:rsidRDefault="004221F5" w:rsidP="004221F5">
      <w:pPr>
        <w:rPr>
          <w:b/>
          <w:bCs/>
        </w:rPr>
      </w:pPr>
      <w:r w:rsidRPr="004221F5">
        <w:rPr>
          <w:b/>
          <w:bCs/>
        </w:rPr>
        <w:t>Question 4</w:t>
      </w:r>
    </w:p>
    <w:p w14:paraId="19A3838F" w14:textId="7360CF54" w:rsidR="004221F5" w:rsidRPr="004221F5" w:rsidRDefault="004221F5" w:rsidP="004221F5">
      <w:pPr>
        <w:rPr>
          <w:b/>
          <w:bCs/>
        </w:rPr>
      </w:pPr>
      <w:r w:rsidRPr="004221F5">
        <w:rPr>
          <w:b/>
          <w:bCs/>
        </w:rPr>
        <w:t xml:space="preserve">Knowing that the hyperparameter </w:t>
      </w:r>
      <m:oMath>
        <m:r>
          <m:rPr>
            <m:sty m:val="bi"/>
          </m:rPr>
          <w:rPr>
            <w:rFonts w:ascii="Cambria Math" w:hAnsi="Cambria Math"/>
          </w:rPr>
          <m:t>α</m:t>
        </m:r>
      </m:oMath>
      <w:r w:rsidRPr="004221F5">
        <w:rPr>
          <w:b/>
          <w:bCs/>
        </w:rPr>
        <w:t xml:space="preserve"> should be in the range of </w:t>
      </w:r>
      <m:oMath>
        <m:r>
          <m:rPr>
            <m:sty m:val="bi"/>
          </m:rPr>
          <w:rPr>
            <w:rFonts w:ascii="Cambria Math" w:hAnsi="Cambria Math"/>
          </w:rPr>
          <m:t xml:space="preserve">0.001 </m:t>
        </m:r>
      </m:oMath>
      <w:r w:rsidRPr="004221F5">
        <w:rPr>
          <w:b/>
          <w:bCs/>
        </w:rPr>
        <w:t xml:space="preserve">and </w:t>
      </w:r>
      <m:oMath>
        <m:r>
          <m:rPr>
            <m:sty m:val="bi"/>
          </m:rPr>
          <w:rPr>
            <w:rFonts w:ascii="Cambria Math" w:hAnsi="Cambria Math"/>
          </w:rPr>
          <m:t>1.0</m:t>
        </m:r>
      </m:oMath>
      <w:r w:rsidRPr="004221F5">
        <w:rPr>
          <w:b/>
          <w:bCs/>
        </w:rPr>
        <w:t xml:space="preserve">. Which of the following is the recommended way to sample a value for </w:t>
      </w:r>
      <m:oMath>
        <m:r>
          <m:rPr>
            <m:sty m:val="bi"/>
          </m:rPr>
          <w:rPr>
            <w:rFonts w:ascii="Cambria Math" w:hAnsi="Cambria Math"/>
          </w:rPr>
          <m:t>α</m:t>
        </m:r>
      </m:oMath>
      <w:r w:rsidRPr="004221F5">
        <w:rPr>
          <w:b/>
          <w:bCs/>
        </w:rPr>
        <w:t>?</w:t>
      </w:r>
    </w:p>
    <w:p w14:paraId="077C0062" w14:textId="77777777" w:rsidR="004221F5" w:rsidRPr="004221F5" w:rsidRDefault="004221F5" w:rsidP="004221F5">
      <w:pPr>
        <w:rPr>
          <w:b/>
          <w:bCs/>
          <w:lang w:val="pt-BR"/>
        </w:rPr>
      </w:pPr>
      <w:r w:rsidRPr="004221F5">
        <w:rPr>
          <w:b/>
          <w:bCs/>
          <w:lang w:val="pt-BR"/>
        </w:rPr>
        <w:t>r = -3*np.random.rand()</w:t>
      </w:r>
    </w:p>
    <w:p w14:paraId="3B27549E" w14:textId="77777777" w:rsidR="004221F5" w:rsidRPr="004221F5" w:rsidRDefault="004221F5" w:rsidP="004221F5">
      <w:pPr>
        <w:rPr>
          <w:b/>
          <w:bCs/>
          <w:lang w:val="pt-BR"/>
        </w:rPr>
      </w:pPr>
      <w:r w:rsidRPr="004221F5">
        <w:rPr>
          <w:b/>
          <w:bCs/>
          <w:lang w:val="pt-BR"/>
        </w:rPr>
        <w:lastRenderedPageBreak/>
        <w:t>alpha = 10**r</w:t>
      </w:r>
    </w:p>
    <w:p w14:paraId="6414ED93" w14:textId="77777777" w:rsidR="004221F5" w:rsidRPr="004221F5" w:rsidRDefault="004221F5" w:rsidP="004221F5">
      <w:pPr>
        <w:rPr>
          <w:b/>
          <w:bCs/>
        </w:rPr>
      </w:pPr>
      <w:r w:rsidRPr="004221F5">
        <w:rPr>
          <w:b/>
          <w:bCs/>
        </w:rPr>
        <w:t>Nice work</w:t>
      </w:r>
    </w:p>
    <w:p w14:paraId="11EB1764" w14:textId="06A0827F" w:rsidR="004221F5" w:rsidRPr="004221F5" w:rsidRDefault="004221F5" w:rsidP="004221F5">
      <w:pPr>
        <w:rPr>
          <w:b/>
          <w:bCs/>
        </w:rPr>
      </w:pPr>
      <w:r w:rsidRPr="004221F5">
        <w:rPr>
          <w:b/>
          <w:bCs/>
        </w:rPr>
        <w:t xml:space="preserve">Yes. This gives a random number between </w:t>
      </w:r>
      <m:oMath>
        <m:r>
          <m:rPr>
            <m:sty m:val="bi"/>
          </m:rPr>
          <w:rPr>
            <w:rFonts w:ascii="Cambria Math" w:hAnsi="Cambria Math"/>
          </w:rPr>
          <m:t>0.001=1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-3</m:t>
            </m:r>
          </m:sup>
        </m:sSup>
      </m:oMath>
      <w:r w:rsidRPr="004221F5">
        <w:rPr>
          <w:b/>
          <w:bCs/>
        </w:rPr>
        <w:t xml:space="preserve"> and </w:t>
      </w:r>
      <m:oMath>
        <m:r>
          <m:rPr>
            <m:sty m:val="bi"/>
          </m:rPr>
          <w:rPr>
            <w:rFonts w:ascii="Cambria Math" w:hAnsi="Cambria Math"/>
          </w:rPr>
          <m:t>1</m:t>
        </m:r>
        <m:sSup>
          <m:sSupPr>
            <m:ctrlPr>
              <w:rPr>
                <w:rFonts w:ascii="Cambria Math" w:hAnsi="Cambria Math"/>
                <w:b/>
                <w:bCs/>
              </w:rPr>
            </m:ctrlPr>
          </m:sSupPr>
          <m:e>
            <m:r>
              <m:rPr>
                <m:sty m:val="bi"/>
              </m:rPr>
              <w:rPr>
                <w:rFonts w:ascii="Cambria Math" w:hAnsi="Cambria Math"/>
              </w:rPr>
              <m:t>0</m:t>
            </m:r>
          </m:e>
          <m:sup>
            <m:r>
              <m:rPr>
                <m:sty m:val="bi"/>
              </m:rPr>
              <w:rPr>
                <w:rFonts w:ascii="Cambria Math" w:hAnsi="Cambria Math"/>
              </w:rPr>
              <m:t>0</m:t>
            </m:r>
          </m:sup>
        </m:sSup>
      </m:oMath>
    </w:p>
    <w:p w14:paraId="02ED1BE4" w14:textId="77777777" w:rsidR="004221F5" w:rsidRPr="004221F5" w:rsidRDefault="004221F5" w:rsidP="004221F5">
      <w:pPr>
        <w:rPr>
          <w:b/>
          <w:bCs/>
        </w:rPr>
      </w:pPr>
      <w:r w:rsidRPr="004221F5">
        <w:rPr>
          <w:b/>
          <w:bCs/>
        </w:rPr>
        <w:t>1 / 1 point</w:t>
      </w:r>
    </w:p>
    <w:p w14:paraId="5D53B505" w14:textId="0619BEB5" w:rsidR="004221F5" w:rsidRPr="004221F5" w:rsidRDefault="004221F5" w:rsidP="004221F5">
      <w:pPr>
        <w:rPr>
          <w:b/>
          <w:bCs/>
        </w:rPr>
      </w:pPr>
    </w:p>
    <w:p w14:paraId="6F546DB0" w14:textId="77777777" w:rsidR="004221F5" w:rsidRPr="004221F5" w:rsidRDefault="004221F5" w:rsidP="004221F5">
      <w:pPr>
        <w:rPr>
          <w:b/>
          <w:bCs/>
        </w:rPr>
      </w:pPr>
      <w:r w:rsidRPr="004221F5">
        <w:rPr>
          <w:b/>
          <w:bCs/>
        </w:rPr>
        <w:t>Question 5</w:t>
      </w:r>
    </w:p>
    <w:p w14:paraId="1500E6DC" w14:textId="77777777" w:rsidR="004221F5" w:rsidRPr="004221F5" w:rsidRDefault="004221F5" w:rsidP="004221F5">
      <w:pPr>
        <w:rPr>
          <w:b/>
          <w:bCs/>
        </w:rPr>
      </w:pPr>
      <w:r w:rsidRPr="004221F5">
        <w:rPr>
          <w:b/>
          <w:bCs/>
        </w:rPr>
        <w:t>Once good values of hyperparameters have been found, those values should be changed if new data is added or a change in computational power occurs. True/False?</w:t>
      </w:r>
    </w:p>
    <w:p w14:paraId="540C31B8" w14:textId="77777777" w:rsidR="004221F5" w:rsidRPr="004221F5" w:rsidRDefault="004221F5" w:rsidP="004221F5">
      <w:pPr>
        <w:rPr>
          <w:b/>
          <w:bCs/>
        </w:rPr>
      </w:pPr>
      <w:r w:rsidRPr="004221F5">
        <w:rPr>
          <w:b/>
          <w:bCs/>
        </w:rPr>
        <w:t>True</w:t>
      </w:r>
    </w:p>
    <w:p w14:paraId="72DC3B41" w14:textId="7618BCF1" w:rsidR="004221F5" w:rsidRPr="004221F5" w:rsidRDefault="004221F5" w:rsidP="004221F5">
      <w:pPr>
        <w:rPr>
          <w:b/>
          <w:bCs/>
        </w:rPr>
      </w:pPr>
    </w:p>
    <w:p w14:paraId="05DA1D89" w14:textId="77777777" w:rsidR="004221F5" w:rsidRPr="004221F5" w:rsidRDefault="004221F5" w:rsidP="004221F5">
      <w:pPr>
        <w:rPr>
          <w:b/>
          <w:bCs/>
        </w:rPr>
      </w:pPr>
      <w:r w:rsidRPr="004221F5">
        <w:rPr>
          <w:b/>
          <w:bCs/>
        </w:rPr>
        <w:t>Nice work</w:t>
      </w:r>
    </w:p>
    <w:p w14:paraId="1BABBA0F" w14:textId="77777777" w:rsidR="004221F5" w:rsidRPr="004221F5" w:rsidRDefault="004221F5" w:rsidP="004221F5">
      <w:pPr>
        <w:rPr>
          <w:b/>
          <w:bCs/>
        </w:rPr>
      </w:pPr>
      <w:r w:rsidRPr="004221F5">
        <w:rPr>
          <w:b/>
          <w:bCs/>
        </w:rPr>
        <w:t>Correct. The choice of some hyperparameters such as the batch size depends on conditions such as hardware and quantity of data.</w:t>
      </w:r>
    </w:p>
    <w:p w14:paraId="260D8826" w14:textId="77777777" w:rsidR="004221F5" w:rsidRPr="004221F5" w:rsidRDefault="004221F5" w:rsidP="004221F5">
      <w:pPr>
        <w:rPr>
          <w:b/>
          <w:bCs/>
        </w:rPr>
      </w:pPr>
      <w:r w:rsidRPr="004221F5">
        <w:rPr>
          <w:b/>
          <w:bCs/>
        </w:rPr>
        <w:t>1 / 1 point</w:t>
      </w:r>
    </w:p>
    <w:p w14:paraId="702CE435" w14:textId="30A5F05A" w:rsidR="004221F5" w:rsidRPr="004221F5" w:rsidRDefault="004221F5" w:rsidP="004221F5">
      <w:pPr>
        <w:rPr>
          <w:b/>
          <w:bCs/>
        </w:rPr>
      </w:pPr>
    </w:p>
    <w:p w14:paraId="053BAD42" w14:textId="77777777" w:rsidR="004221F5" w:rsidRPr="004221F5" w:rsidRDefault="004221F5" w:rsidP="004221F5">
      <w:pPr>
        <w:rPr>
          <w:b/>
          <w:bCs/>
        </w:rPr>
      </w:pPr>
      <w:r w:rsidRPr="004221F5">
        <w:rPr>
          <w:b/>
          <w:bCs/>
        </w:rPr>
        <w:t>Question 6</w:t>
      </w:r>
    </w:p>
    <w:p w14:paraId="5D7274F2" w14:textId="34013135" w:rsidR="004221F5" w:rsidRPr="004221F5" w:rsidRDefault="004221F5" w:rsidP="004221F5">
      <w:pPr>
        <w:rPr>
          <w:b/>
          <w:bCs/>
        </w:rPr>
      </w:pPr>
      <w:r w:rsidRPr="004221F5">
        <w:rPr>
          <w:b/>
          <w:bCs/>
        </w:rPr>
        <w:t xml:space="preserve">In batch normalization as presented in the videos, if you apply it on the </w:t>
      </w:r>
      <m:oMath>
        <m:r>
          <m:rPr>
            <m:sty m:val="bi"/>
          </m:rPr>
          <w:rPr>
            <w:rFonts w:ascii="Cambria Math" w:hAnsi="Cambria Math"/>
          </w:rPr>
          <m:t>l</m:t>
        </m:r>
      </m:oMath>
      <w:r w:rsidRPr="004221F5">
        <w:rPr>
          <w:b/>
          <w:bCs/>
        </w:rPr>
        <w:t>lth layer of your neural network, what are you normalizing?</w:t>
      </w:r>
    </w:p>
    <w:p w14:paraId="45B2EEDB" w14:textId="5F2CDAAC" w:rsidR="004221F5" w:rsidRPr="004221F5" w:rsidRDefault="00000000" w:rsidP="004221F5">
      <w:pPr>
        <w:rPr>
          <w:b/>
          <w:bCs/>
        </w:rPr>
      </w:pPr>
      <m:oMathPara>
        <m:oMath>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oMath>
      </m:oMathPara>
    </w:p>
    <w:p w14:paraId="28FA2433" w14:textId="77777777" w:rsidR="004221F5" w:rsidRPr="004221F5" w:rsidRDefault="004221F5" w:rsidP="004221F5">
      <w:pPr>
        <w:rPr>
          <w:b/>
          <w:bCs/>
        </w:rPr>
      </w:pPr>
      <w:r w:rsidRPr="004221F5">
        <w:rPr>
          <w:b/>
          <w:bCs/>
        </w:rPr>
        <w:t>Nice work</w:t>
      </w:r>
    </w:p>
    <w:p w14:paraId="1F4B8987" w14:textId="77777777" w:rsidR="004221F5" w:rsidRPr="004221F5" w:rsidRDefault="004221F5" w:rsidP="004221F5">
      <w:pPr>
        <w:rPr>
          <w:b/>
          <w:bCs/>
        </w:rPr>
      </w:pPr>
      <w:r w:rsidRPr="004221F5">
        <w:rPr>
          <w:b/>
          <w:bCs/>
        </w:rPr>
        <w:t>1 / 1 point</w:t>
      </w:r>
    </w:p>
    <w:p w14:paraId="2FE7C115" w14:textId="03D652AB" w:rsidR="004221F5" w:rsidRPr="004221F5" w:rsidRDefault="004221F5" w:rsidP="004221F5">
      <w:pPr>
        <w:rPr>
          <w:b/>
          <w:bCs/>
        </w:rPr>
      </w:pPr>
    </w:p>
    <w:p w14:paraId="68E70F94" w14:textId="77777777" w:rsidR="004221F5" w:rsidRPr="004221F5" w:rsidRDefault="004221F5" w:rsidP="004221F5">
      <w:pPr>
        <w:rPr>
          <w:b/>
          <w:bCs/>
        </w:rPr>
      </w:pPr>
      <w:r w:rsidRPr="004221F5">
        <w:rPr>
          <w:b/>
          <w:bCs/>
        </w:rPr>
        <w:t>Question 7</w:t>
      </w:r>
    </w:p>
    <w:p w14:paraId="034D8F83" w14:textId="77777777" w:rsidR="004221F5" w:rsidRPr="004221F5" w:rsidRDefault="004221F5" w:rsidP="004221F5">
      <w:pPr>
        <w:rPr>
          <w:b/>
          <w:bCs/>
        </w:rPr>
      </w:pPr>
      <w:r w:rsidRPr="004221F5">
        <w:rPr>
          <w:b/>
          <w:bCs/>
        </w:rPr>
        <w:t>When using normalization:</w:t>
      </w:r>
    </w:p>
    <w:p w14:paraId="518759E6" w14:textId="4D3ECEF3" w:rsidR="004221F5" w:rsidRPr="004221F5" w:rsidRDefault="00000000" w:rsidP="004221F5">
      <w:pPr>
        <w:rPr>
          <w:b/>
          <w:bCs/>
        </w:rPr>
      </w:pPr>
      <m:oMathPara>
        <m:oMath>
          <m:sSubSup>
            <m:sSubSupPr>
              <m:ctrlPr>
                <w:rPr>
                  <w:rFonts w:ascii="Cambria Math" w:hAnsi="Cambria Math"/>
                  <w:b/>
                  <w:bCs/>
                </w:rPr>
              </m:ctrlPr>
            </m:sSubSupPr>
            <m:e>
              <m:r>
                <m:rPr>
                  <m:sty m:val="bi"/>
                </m:rPr>
                <w:rPr>
                  <w:rFonts w:ascii="Cambria Math" w:hAnsi="Cambria Math"/>
                </w:rPr>
                <m:t>z</m:t>
              </m:r>
            </m:e>
            <m:sub>
              <m:r>
                <m:rPr>
                  <m:sty m:val="bi"/>
                </m:rPr>
                <w:rPr>
                  <w:rFonts w:ascii="Cambria Math" w:hAnsi="Cambria Math"/>
                </w:rPr>
                <m:t>norm</m:t>
              </m:r>
            </m:sub>
            <m:sup>
              <m:d>
                <m:dPr>
                  <m:ctrlPr>
                    <w:rPr>
                      <w:rFonts w:ascii="Cambria Math" w:hAnsi="Cambria Math"/>
                      <w:b/>
                      <w:bCs/>
                    </w:rPr>
                  </m:ctrlPr>
                </m:dPr>
                <m:e>
                  <m:r>
                    <m:rPr>
                      <m:sty m:val="bi"/>
                    </m:rPr>
                    <w:rPr>
                      <w:rFonts w:ascii="Cambria Math" w:hAnsi="Cambria Math"/>
                    </w:rPr>
                    <m:t>i</m:t>
                  </m:r>
                </m:e>
              </m:d>
            </m:sup>
          </m:sSubSup>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z</m:t>
                  </m:r>
                </m:e>
                <m:sup>
                  <m:d>
                    <m:dPr>
                      <m:ctrlPr>
                        <w:rPr>
                          <w:rFonts w:ascii="Cambria Math" w:hAnsi="Cambria Math"/>
                          <w:b/>
                          <w:bCs/>
                        </w:rPr>
                      </m:ctrlPr>
                    </m:dPr>
                    <m:e>
                      <m:r>
                        <m:rPr>
                          <m:sty m:val="bi"/>
                        </m:rPr>
                        <w:rPr>
                          <w:rFonts w:ascii="Cambria Math" w:hAnsi="Cambria Math"/>
                        </w:rPr>
                        <m:t>i</m:t>
                      </m:r>
                    </m:e>
                  </m:d>
                </m:sup>
              </m:sSup>
              <m:r>
                <m:rPr>
                  <m:sty m:val="bi"/>
                </m:rPr>
                <w:rPr>
                  <w:rFonts w:ascii="Cambria Math" w:hAnsi="Cambria Math"/>
                </w:rPr>
                <m:t>-μ</m:t>
              </m:r>
            </m:num>
            <m:den>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r>
                    <m:rPr>
                      <m:sty m:val="bi"/>
                    </m:rPr>
                    <w:rPr>
                      <w:rFonts w:ascii="Cambria Math" w:hAnsi="Cambria Math"/>
                    </w:rPr>
                    <m:t>+ε</m:t>
                  </m:r>
                </m:e>
              </m:rad>
            </m:den>
          </m:f>
        </m:oMath>
      </m:oMathPara>
    </w:p>
    <w:p w14:paraId="5090A712" w14:textId="73A8DA28" w:rsidR="004221F5" w:rsidRPr="004221F5" w:rsidRDefault="004221F5" w:rsidP="004221F5">
      <w:pPr>
        <w:rPr>
          <w:b/>
          <w:bCs/>
        </w:rPr>
      </w:pPr>
      <w:r w:rsidRPr="004221F5">
        <w:rPr>
          <w:b/>
          <w:bCs/>
        </w:rPr>
        <w:t xml:space="preserve">In case </w:t>
      </w:r>
      <m:oMath>
        <m:r>
          <m:rPr>
            <m:sty m:val="bi"/>
          </m:rPr>
          <w:rPr>
            <w:rFonts w:ascii="Cambria Math" w:hAnsi="Cambria Math"/>
          </w:rPr>
          <m:t>σ</m:t>
        </m:r>
      </m:oMath>
      <w:r w:rsidRPr="004221F5">
        <w:rPr>
          <w:b/>
          <w:bCs/>
        </w:rPr>
        <w:t xml:space="preserve"> is too small, the normalization of </w:t>
      </w:r>
      <m:oMath>
        <m:sSup>
          <m:sSupPr>
            <m:ctrlPr>
              <w:rPr>
                <w:rFonts w:ascii="Cambria Math" w:hAnsi="Cambria Math"/>
                <w:b/>
                <w:bCs/>
              </w:rPr>
            </m:ctrlPr>
          </m:sSupPr>
          <m:e>
            <m:r>
              <m:rPr>
                <m:sty m:val="bi"/>
              </m:rPr>
              <w:rPr>
                <w:rFonts w:ascii="Cambria Math" w:hAnsi="Cambria Math"/>
              </w:rPr>
              <m:t>z</m:t>
            </m:r>
          </m:e>
          <m:sup>
            <m:d>
              <m:dPr>
                <m:ctrlPr>
                  <w:rPr>
                    <w:rFonts w:ascii="Cambria Math" w:hAnsi="Cambria Math"/>
                    <w:b/>
                    <w:bCs/>
                  </w:rPr>
                </m:ctrlPr>
              </m:dPr>
              <m:e>
                <m:r>
                  <m:rPr>
                    <m:sty m:val="bi"/>
                  </m:rPr>
                  <w:rPr>
                    <w:rFonts w:ascii="Cambria Math" w:hAnsi="Cambria Math"/>
                  </w:rPr>
                  <m:t>i</m:t>
                </m:r>
              </m:e>
            </m:d>
          </m:sup>
        </m:sSup>
      </m:oMath>
      <w:r w:rsidRPr="004221F5">
        <w:rPr>
          <w:b/>
          <w:bCs/>
        </w:rPr>
        <w:t xml:space="preserve"> may fail since division by 0 may be produced due to rounding errors. True/False?</w:t>
      </w:r>
    </w:p>
    <w:p w14:paraId="40AA8ABA" w14:textId="77777777" w:rsidR="004221F5" w:rsidRPr="004221F5" w:rsidRDefault="004221F5" w:rsidP="004221F5">
      <w:pPr>
        <w:rPr>
          <w:b/>
          <w:bCs/>
        </w:rPr>
      </w:pPr>
      <w:r w:rsidRPr="004221F5">
        <w:rPr>
          <w:b/>
          <w:bCs/>
        </w:rPr>
        <w:t>False</w:t>
      </w:r>
    </w:p>
    <w:p w14:paraId="6998CCF2" w14:textId="77777777" w:rsidR="004221F5" w:rsidRPr="004221F5" w:rsidRDefault="004221F5" w:rsidP="004221F5">
      <w:pPr>
        <w:rPr>
          <w:b/>
          <w:bCs/>
        </w:rPr>
      </w:pPr>
      <w:r w:rsidRPr="004221F5">
        <w:rPr>
          <w:b/>
          <w:bCs/>
        </w:rPr>
        <w:lastRenderedPageBreak/>
        <w:t>Nice work</w:t>
      </w:r>
    </w:p>
    <w:p w14:paraId="25FB55C7" w14:textId="47BB933A" w:rsidR="004221F5" w:rsidRPr="004221F5" w:rsidRDefault="004221F5" w:rsidP="004221F5">
      <w:pPr>
        <w:rPr>
          <w:b/>
          <w:bCs/>
        </w:rPr>
      </w:pPr>
      <w:r w:rsidRPr="004221F5">
        <w:rPr>
          <w:b/>
          <w:bCs/>
        </w:rPr>
        <w:t xml:space="preserve">Correct. The normalization formula uses a smoothing parameter </w:t>
      </w:r>
      <m:oMath>
        <m:r>
          <m:rPr>
            <m:sty m:val="bi"/>
          </m:rPr>
          <w:rPr>
            <w:rFonts w:ascii="Cambria Math" w:hAnsi="Cambria Math"/>
          </w:rPr>
          <m:t>ϵ</m:t>
        </m:r>
      </m:oMath>
      <w:r w:rsidRPr="004221F5">
        <w:rPr>
          <w:b/>
          <w:bCs/>
        </w:rPr>
        <w:t xml:space="preserve">\epsilon so in </w:t>
      </w:r>
      <m:oMath>
        <m:sSubSup>
          <m:sSubSupPr>
            <m:ctrlPr>
              <w:rPr>
                <w:rFonts w:ascii="Cambria Math" w:hAnsi="Cambria Math"/>
                <w:b/>
                <w:bCs/>
              </w:rPr>
            </m:ctrlPr>
          </m:sSubSupPr>
          <m:e>
            <m:r>
              <m:rPr>
                <m:sty m:val="bi"/>
              </m:rPr>
              <w:rPr>
                <w:rFonts w:ascii="Cambria Math" w:hAnsi="Cambria Math"/>
              </w:rPr>
              <m:t>z</m:t>
            </m:r>
          </m:e>
          <m:sub>
            <m:r>
              <m:rPr>
                <m:nor/>
              </m:rPr>
              <w:rPr>
                <w:b/>
                <w:bCs/>
              </w:rPr>
              <m:t>norm</m:t>
            </m:r>
          </m:sub>
          <m:sup>
            <m:d>
              <m:dPr>
                <m:ctrlPr>
                  <w:rPr>
                    <w:rFonts w:ascii="Cambria Math" w:hAnsi="Cambria Math"/>
                    <w:b/>
                    <w:bCs/>
                  </w:rPr>
                </m:ctrlPr>
              </m:dPr>
              <m:e>
                <m:r>
                  <m:rPr>
                    <m:sty m:val="bi"/>
                  </m:rPr>
                  <w:rPr>
                    <w:rFonts w:ascii="Cambria Math" w:hAnsi="Cambria Math"/>
                  </w:rPr>
                  <m:t>i</m:t>
                </m:r>
              </m:e>
            </m:d>
          </m:sup>
        </m:sSubSup>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z</m:t>
                </m:r>
              </m:e>
              <m:sup>
                <m:d>
                  <m:dPr>
                    <m:ctrlPr>
                      <w:rPr>
                        <w:rFonts w:ascii="Cambria Math" w:hAnsi="Cambria Math"/>
                        <w:b/>
                        <w:bCs/>
                      </w:rPr>
                    </m:ctrlPr>
                  </m:dPr>
                  <m:e>
                    <m:r>
                      <m:rPr>
                        <m:sty m:val="bi"/>
                      </m:rPr>
                      <w:rPr>
                        <w:rFonts w:ascii="Cambria Math" w:hAnsi="Cambria Math"/>
                      </w:rPr>
                      <m:t>i</m:t>
                    </m:r>
                  </m:e>
                </m:d>
              </m:sup>
            </m:sSup>
            <m:r>
              <m:rPr>
                <m:sty m:val="bi"/>
              </m:rPr>
              <w:rPr>
                <w:rFonts w:ascii="Cambria Math" w:hAnsi="Cambria Math"/>
              </w:rPr>
              <m:t>-μ</m:t>
            </m:r>
          </m:num>
          <m:den>
            <m:rad>
              <m:radPr>
                <m:degHide m:val="1"/>
                <m:ctrlPr>
                  <w:rPr>
                    <w:rFonts w:ascii="Cambria Math" w:hAnsi="Cambria Math"/>
                    <w:b/>
                    <w:bCs/>
                  </w:rPr>
                </m:ctrlPr>
              </m:radPr>
              <m:deg/>
              <m:e>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r>
                  <m:rPr>
                    <m:sty m:val="bi"/>
                  </m:rPr>
                  <w:rPr>
                    <w:rFonts w:ascii="Cambria Math" w:hAnsi="Cambria Math"/>
                  </w:rPr>
                  <m:t>+ϵ</m:t>
                </m:r>
              </m:e>
            </m:rad>
          </m:den>
        </m:f>
      </m:oMath>
      <w:r>
        <w:rPr>
          <w:b/>
          <w:bCs/>
        </w:rPr>
        <w:t xml:space="preserve"> </w:t>
      </w:r>
      <w:r w:rsidRPr="004221F5">
        <w:rPr>
          <w:b/>
          <w:bCs/>
        </w:rPr>
        <w:t>parameter prevents that the denominator be 0.</w:t>
      </w:r>
    </w:p>
    <w:p w14:paraId="3616826B" w14:textId="77777777" w:rsidR="004221F5" w:rsidRPr="004221F5" w:rsidRDefault="004221F5" w:rsidP="004221F5">
      <w:pPr>
        <w:rPr>
          <w:b/>
          <w:bCs/>
        </w:rPr>
      </w:pPr>
      <w:r w:rsidRPr="004221F5">
        <w:rPr>
          <w:b/>
          <w:bCs/>
        </w:rPr>
        <w:t>1 / 1 point</w:t>
      </w:r>
    </w:p>
    <w:p w14:paraId="18961585" w14:textId="446E98C6" w:rsidR="004221F5" w:rsidRPr="004221F5" w:rsidRDefault="004221F5" w:rsidP="004221F5">
      <w:pPr>
        <w:rPr>
          <w:b/>
          <w:bCs/>
        </w:rPr>
      </w:pPr>
    </w:p>
    <w:p w14:paraId="50C45034" w14:textId="77777777" w:rsidR="004221F5" w:rsidRPr="004221F5" w:rsidRDefault="004221F5" w:rsidP="004221F5">
      <w:pPr>
        <w:rPr>
          <w:b/>
          <w:bCs/>
        </w:rPr>
      </w:pPr>
      <w:r w:rsidRPr="004221F5">
        <w:rPr>
          <w:b/>
          <w:bCs/>
        </w:rPr>
        <w:t>Question 8</w:t>
      </w:r>
    </w:p>
    <w:p w14:paraId="1645C045" w14:textId="77777777" w:rsidR="004221F5" w:rsidRPr="004221F5" w:rsidRDefault="004221F5" w:rsidP="004221F5">
      <w:pPr>
        <w:rPr>
          <w:b/>
          <w:bCs/>
        </w:rPr>
      </w:pPr>
      <w:r w:rsidRPr="004221F5">
        <w:rPr>
          <w:b/>
          <w:bCs/>
        </w:rPr>
        <w:t>Which of the following are true about batch normalization?</w:t>
      </w:r>
    </w:p>
    <w:p w14:paraId="5495A731" w14:textId="679571DC" w:rsidR="004221F5" w:rsidRPr="004221F5" w:rsidRDefault="004221F5" w:rsidP="004221F5">
      <w:pPr>
        <w:rPr>
          <w:b/>
          <w:bCs/>
        </w:rPr>
      </w:pPr>
      <w:r w:rsidRPr="004221F5">
        <w:rPr>
          <w:b/>
          <w:bCs/>
        </w:rPr>
        <w:t xml:space="preserve">When using batch normalization we introduce two new parameters </w:t>
      </w:r>
      <m:oMath>
        <m:sSup>
          <m:sSupPr>
            <m:ctrlPr>
              <w:rPr>
                <w:rFonts w:ascii="Cambria Math" w:hAnsi="Cambria Math"/>
                <w:b/>
                <w:bCs/>
              </w:rPr>
            </m:ctrlPr>
          </m:sSupPr>
          <m:e>
            <m:r>
              <m:rPr>
                <m:sty m:val="bi"/>
              </m:rPr>
              <w:rPr>
                <w:rFonts w:ascii="Cambria Math" w:hAnsi="Cambria Math"/>
              </w:rPr>
              <m:t>γ</m:t>
            </m:r>
          </m:e>
          <m:sup>
            <m:d>
              <m:dPr>
                <m:begChr m:val="["/>
                <m:endChr m:val="]"/>
                <m:ctrlPr>
                  <w:rPr>
                    <w:rFonts w:ascii="Cambria Math" w:hAnsi="Cambria Math"/>
                    <w:b/>
                    <w:bCs/>
                  </w:rPr>
                </m:ctrlPr>
              </m:dPr>
              <m:e>
                <m:r>
                  <m:rPr>
                    <m:sty m:val="bi"/>
                  </m:rPr>
                  <w:rPr>
                    <w:rFonts w:ascii="Cambria Math" w:hAnsi="Cambria Math"/>
                  </w:rPr>
                  <m:t>l</m:t>
                </m:r>
              </m:e>
            </m:d>
          </m:sup>
        </m:sSup>
      </m:oMath>
      <w:r>
        <w:rPr>
          <w:b/>
          <w:bCs/>
        </w:rPr>
        <w:t>,</w:t>
      </w:r>
      <w:r w:rsidRPr="004221F5">
        <w:rPr>
          <w:b/>
          <w:bCs/>
        </w:rPr>
        <w:t xml:space="preserve"> </w:t>
      </w:r>
      <m:oMath>
        <m:sSup>
          <m:sSupPr>
            <m:ctrlPr>
              <w:rPr>
                <w:rFonts w:ascii="Cambria Math" w:hAnsi="Cambria Math"/>
                <w:b/>
                <w:bCs/>
              </w:rPr>
            </m:ctrlPr>
          </m:sSupPr>
          <m:e>
            <m:r>
              <m:rPr>
                <m:sty m:val="bi"/>
              </m:rPr>
              <w:rPr>
                <w:rFonts w:ascii="Cambria Math" w:hAnsi="Cambria Math"/>
              </w:rPr>
              <m:t>β</m:t>
            </m:r>
          </m:e>
          <m:sup>
            <m:d>
              <m:dPr>
                <m:begChr m:val="["/>
                <m:endChr m:val="]"/>
                <m:ctrlPr>
                  <w:rPr>
                    <w:rFonts w:ascii="Cambria Math" w:hAnsi="Cambria Math"/>
                    <w:b/>
                    <w:bCs/>
                  </w:rPr>
                </m:ctrlPr>
              </m:dPr>
              <m:e>
                <m:r>
                  <m:rPr>
                    <m:sty m:val="bi"/>
                  </m:rPr>
                  <w:rPr>
                    <w:rFonts w:ascii="Cambria Math" w:hAnsi="Cambria Math"/>
                  </w:rPr>
                  <m:t>l</m:t>
                </m:r>
              </m:e>
            </m:d>
          </m:sup>
        </m:sSup>
      </m:oMath>
      <w:r w:rsidRPr="004221F5">
        <w:rPr>
          <w:b/>
          <w:bCs/>
        </w:rPr>
        <w:t xml:space="preserve"> that must be "learned" or trained.</w:t>
      </w:r>
    </w:p>
    <w:p w14:paraId="0C3BD9CC" w14:textId="77777777" w:rsidR="004221F5" w:rsidRPr="004221F5" w:rsidRDefault="004221F5" w:rsidP="004221F5">
      <w:pPr>
        <w:rPr>
          <w:b/>
          <w:bCs/>
        </w:rPr>
      </w:pPr>
      <w:r w:rsidRPr="004221F5">
        <w:rPr>
          <w:b/>
          <w:bCs/>
        </w:rPr>
        <w:t>Nice work</w:t>
      </w:r>
    </w:p>
    <w:p w14:paraId="6F1F1629" w14:textId="37897E48" w:rsidR="004221F5" w:rsidRPr="004221F5" w:rsidRDefault="004221F5" w:rsidP="004221F5">
      <w:pPr>
        <w:rPr>
          <w:b/>
          <w:bCs/>
        </w:rPr>
      </w:pPr>
      <w:r w:rsidRPr="004221F5">
        <w:rPr>
          <w:b/>
          <w:bCs/>
        </w:rPr>
        <w:t xml:space="preserve">Correct. Batch normalization uses two parameters </w:t>
      </w:r>
      <m:oMath>
        <m:r>
          <m:rPr>
            <m:sty m:val="bi"/>
          </m:rPr>
          <w:rPr>
            <w:rFonts w:ascii="Cambria Math" w:hAnsi="Cambria Math"/>
          </w:rPr>
          <m:t>β</m:t>
        </m:r>
      </m:oMath>
      <w:r>
        <w:rPr>
          <w:b/>
          <w:bCs/>
        </w:rPr>
        <w:t xml:space="preserve"> </w:t>
      </w:r>
      <w:r w:rsidRPr="004221F5">
        <w:rPr>
          <w:b/>
          <w:bCs/>
        </w:rPr>
        <w:t xml:space="preserve">and </w:t>
      </w:r>
      <m:oMath>
        <m:r>
          <m:rPr>
            <m:sty m:val="bi"/>
          </m:rPr>
          <w:rPr>
            <w:rFonts w:ascii="Cambria Math" w:hAnsi="Cambria Math"/>
          </w:rPr>
          <m:t>γ</m:t>
        </m:r>
      </m:oMath>
      <w:r w:rsidRPr="004221F5">
        <w:rPr>
          <w:b/>
          <w:bCs/>
        </w:rPr>
        <w:t xml:space="preserve"> to compute </w:t>
      </w:r>
      <m:oMath>
        <m:sSup>
          <m:sSupPr>
            <m:ctrlPr>
              <w:rPr>
                <w:rFonts w:ascii="Cambria Math" w:hAnsi="Cambria Math"/>
                <w:b/>
                <w:bCs/>
              </w:rPr>
            </m:ctrlPr>
          </m:sSupPr>
          <m:e>
            <m:acc>
              <m:accPr>
                <m:chr m:val="̃"/>
                <m:ctrlPr>
                  <w:rPr>
                    <w:rFonts w:ascii="Cambria Math" w:hAnsi="Cambria Math"/>
                    <w:b/>
                    <w:bCs/>
                  </w:rPr>
                </m:ctrlPr>
              </m:accPr>
              <m:e>
                <m:r>
                  <m:rPr>
                    <m:sty m:val="bi"/>
                  </m:rPr>
                  <w:rPr>
                    <w:rFonts w:ascii="Cambria Math" w:hAnsi="Cambria Math"/>
                  </w:rPr>
                  <m:t>z</m:t>
                </m:r>
              </m:e>
            </m:acc>
          </m:e>
          <m:sup>
            <m:d>
              <m:dPr>
                <m:ctrlPr>
                  <w:rPr>
                    <w:rFonts w:ascii="Cambria Math" w:hAnsi="Cambria Math"/>
                    <w:b/>
                    <w:bCs/>
                  </w:rPr>
                </m:ctrlPr>
              </m:dPr>
              <m:e>
                <m:r>
                  <m:rPr>
                    <m:sty m:val="bi"/>
                  </m:rPr>
                  <w:rPr>
                    <w:rFonts w:ascii="Cambria Math" w:hAnsi="Cambria Math"/>
                  </w:rPr>
                  <m:t>i</m:t>
                </m:r>
              </m:e>
            </m:d>
          </m:sup>
        </m:sSup>
        <m:r>
          <m:rPr>
            <m:sty m:val="bi"/>
          </m:rPr>
          <w:rPr>
            <w:rFonts w:ascii="Cambria Math" w:hAnsi="Cambria Math"/>
          </w:rPr>
          <m:t>=β</m:t>
        </m:r>
        <m:sSubSup>
          <m:sSubSupPr>
            <m:ctrlPr>
              <w:rPr>
                <w:rFonts w:ascii="Cambria Math" w:hAnsi="Cambria Math"/>
                <w:b/>
                <w:bCs/>
              </w:rPr>
            </m:ctrlPr>
          </m:sSubSupPr>
          <m:e>
            <m:r>
              <m:rPr>
                <m:sty m:val="bi"/>
              </m:rPr>
              <w:rPr>
                <w:rFonts w:ascii="Cambria Math" w:hAnsi="Cambria Math"/>
              </w:rPr>
              <m:t>z</m:t>
            </m:r>
          </m:e>
          <m:sub>
            <m:r>
              <m:rPr>
                <m:sty m:val="bi"/>
              </m:rPr>
              <w:rPr>
                <w:rFonts w:ascii="Cambria Math" w:hAnsi="Cambria Math"/>
              </w:rPr>
              <m:t>norm</m:t>
            </m:r>
          </m:sub>
          <m:sup>
            <m:d>
              <m:dPr>
                <m:ctrlPr>
                  <w:rPr>
                    <w:rFonts w:ascii="Cambria Math" w:hAnsi="Cambria Math"/>
                    <w:b/>
                    <w:bCs/>
                  </w:rPr>
                </m:ctrlPr>
              </m:dPr>
              <m:e>
                <m:r>
                  <m:rPr>
                    <m:sty m:val="bi"/>
                  </m:rPr>
                  <w:rPr>
                    <w:rFonts w:ascii="Cambria Math" w:hAnsi="Cambria Math"/>
                  </w:rPr>
                  <m:t>i</m:t>
                </m:r>
              </m:e>
            </m:d>
          </m:sup>
        </m:sSubSup>
        <m:r>
          <m:rPr>
            <m:sty m:val="bi"/>
          </m:rPr>
          <w:rPr>
            <w:rFonts w:ascii="Cambria Math" w:hAnsi="Cambria Math"/>
          </w:rPr>
          <m:t>+γ</m:t>
        </m:r>
      </m:oMath>
    </w:p>
    <w:p w14:paraId="6590C32C" w14:textId="297A31E4" w:rsidR="004221F5" w:rsidRPr="004221F5" w:rsidRDefault="004221F5" w:rsidP="004221F5">
      <w:pPr>
        <w:rPr>
          <w:b/>
          <w:bCs/>
        </w:rPr>
      </w:pPr>
      <w:r w:rsidRPr="004221F5">
        <w:rPr>
          <w:b/>
          <w:bCs/>
        </w:rPr>
        <w:t xml:space="preserve">The parameters </w:t>
      </w:r>
      <m:oMath>
        <m:sSup>
          <m:sSupPr>
            <m:ctrlPr>
              <w:rPr>
                <w:rFonts w:ascii="Cambria Math" w:hAnsi="Cambria Math"/>
                <w:b/>
                <w:bCs/>
              </w:rPr>
            </m:ctrlPr>
          </m:sSupPr>
          <m:e>
            <m:r>
              <m:rPr>
                <m:sty m:val="bi"/>
              </m:rPr>
              <w:rPr>
                <w:rFonts w:ascii="Cambria Math" w:hAnsi="Cambria Math"/>
              </w:rPr>
              <m:t>γ</m:t>
            </m:r>
          </m:e>
          <m:sup>
            <m:d>
              <m:dPr>
                <m:begChr m:val="["/>
                <m:endChr m:val="]"/>
                <m:ctrlPr>
                  <w:rPr>
                    <w:rFonts w:ascii="Cambria Math" w:hAnsi="Cambria Math"/>
                    <w:b/>
                    <w:bCs/>
                  </w:rPr>
                </m:ctrlPr>
              </m:dPr>
              <m:e>
                <m:r>
                  <m:rPr>
                    <m:sty m:val="bi"/>
                  </m:rPr>
                  <w:rPr>
                    <w:rFonts w:ascii="Cambria Math" w:hAnsi="Cambria Math"/>
                  </w:rPr>
                  <m:t>l</m:t>
                </m:r>
              </m:e>
            </m:d>
          </m:sup>
        </m:sSup>
      </m:oMath>
      <w:r w:rsidRPr="004221F5">
        <w:rPr>
          <w:b/>
          <w:bCs/>
        </w:rPr>
        <w:t xml:space="preserve"> and </w:t>
      </w:r>
      <m:oMath>
        <m:sSup>
          <m:sSupPr>
            <m:ctrlPr>
              <w:rPr>
                <w:rFonts w:ascii="Cambria Math" w:hAnsi="Cambria Math"/>
                <w:b/>
                <w:bCs/>
              </w:rPr>
            </m:ctrlPr>
          </m:sSupPr>
          <m:e>
            <m:r>
              <m:rPr>
                <m:sty m:val="bi"/>
              </m:rPr>
              <w:rPr>
                <w:rFonts w:ascii="Cambria Math" w:hAnsi="Cambria Math"/>
              </w:rPr>
              <m:t>β</m:t>
            </m:r>
          </m:e>
          <m:sup>
            <m:d>
              <m:dPr>
                <m:begChr m:val="["/>
                <m:endChr m:val="]"/>
                <m:ctrlPr>
                  <w:rPr>
                    <w:rFonts w:ascii="Cambria Math" w:hAnsi="Cambria Math"/>
                    <w:b/>
                    <w:bCs/>
                  </w:rPr>
                </m:ctrlPr>
              </m:dPr>
              <m:e>
                <m:r>
                  <m:rPr>
                    <m:sty m:val="bi"/>
                  </m:rPr>
                  <w:rPr>
                    <w:rFonts w:ascii="Cambria Math" w:hAnsi="Cambria Math"/>
                  </w:rPr>
                  <m:t>l</m:t>
                </m:r>
              </m:e>
            </m:d>
          </m:sup>
        </m:sSup>
      </m:oMath>
      <w:r w:rsidRPr="004221F5">
        <w:rPr>
          <w:b/>
          <w:bCs/>
        </w:rPr>
        <w:t xml:space="preserve"> set the variance and mean of </w:t>
      </w:r>
      <m:oMath>
        <m:sSup>
          <m:sSupPr>
            <m:ctrlPr>
              <w:rPr>
                <w:rFonts w:ascii="Cambria Math" w:hAnsi="Cambria Math"/>
                <w:b/>
                <w:bCs/>
              </w:rPr>
            </m:ctrlPr>
          </m:sSupPr>
          <m:e>
            <m:acc>
              <m:accPr>
                <m:chr m:val="̃"/>
                <m:ctrlPr>
                  <w:rPr>
                    <w:rFonts w:ascii="Cambria Math" w:hAnsi="Cambria Math"/>
                    <w:b/>
                    <w:bCs/>
                  </w:rPr>
                </m:ctrlPr>
              </m:accPr>
              <m:e>
                <m:r>
                  <m:rPr>
                    <m:sty m:val="bi"/>
                  </m:rPr>
                  <w:rPr>
                    <w:rFonts w:ascii="Cambria Math" w:hAnsi="Cambria Math"/>
                  </w:rPr>
                  <m:t>z</m:t>
                </m:r>
              </m:e>
            </m:acc>
          </m:e>
          <m:sup>
            <m:d>
              <m:dPr>
                <m:begChr m:val="["/>
                <m:endChr m:val="]"/>
                <m:ctrlPr>
                  <w:rPr>
                    <w:rFonts w:ascii="Cambria Math" w:hAnsi="Cambria Math"/>
                    <w:b/>
                    <w:bCs/>
                  </w:rPr>
                </m:ctrlPr>
              </m:dPr>
              <m:e>
                <m:r>
                  <m:rPr>
                    <m:sty m:val="bi"/>
                  </m:rPr>
                  <w:rPr>
                    <w:rFonts w:ascii="Cambria Math" w:hAnsi="Cambria Math"/>
                  </w:rPr>
                  <m:t>l</m:t>
                </m:r>
              </m:e>
            </m:d>
          </m:sup>
        </m:sSup>
      </m:oMath>
    </w:p>
    <w:p w14:paraId="7D9C546F" w14:textId="77777777" w:rsidR="004221F5" w:rsidRPr="004221F5" w:rsidRDefault="004221F5" w:rsidP="004221F5">
      <w:pPr>
        <w:rPr>
          <w:b/>
          <w:bCs/>
        </w:rPr>
      </w:pPr>
      <w:r w:rsidRPr="004221F5">
        <w:rPr>
          <w:b/>
          <w:bCs/>
        </w:rPr>
        <w:t>Nice work</w:t>
      </w:r>
    </w:p>
    <w:p w14:paraId="71602447" w14:textId="620CBF6B" w:rsidR="004221F5" w:rsidRPr="004221F5" w:rsidRDefault="004221F5" w:rsidP="004221F5">
      <w:pPr>
        <w:rPr>
          <w:b/>
          <w:bCs/>
        </w:rPr>
      </w:pPr>
      <w:r w:rsidRPr="004221F5">
        <w:rPr>
          <w:b/>
          <w:bCs/>
        </w:rPr>
        <w:t xml:space="preserve">Correct. When applying the linear transformation </w:t>
      </w:r>
      <m:oMath>
        <m:sSup>
          <m:sSupPr>
            <m:ctrlPr>
              <w:rPr>
                <w:rFonts w:ascii="Cambria Math" w:hAnsi="Cambria Math"/>
                <w:b/>
                <w:bCs/>
              </w:rPr>
            </m:ctrlPr>
          </m:sSupPr>
          <m:e>
            <m:acc>
              <m:accPr>
                <m:chr m:val="̃"/>
                <m:ctrlPr>
                  <w:rPr>
                    <w:rFonts w:ascii="Cambria Math" w:hAnsi="Cambria Math"/>
                    <w:b/>
                    <w:bCs/>
                  </w:rPr>
                </m:ctrlPr>
              </m:accPr>
              <m:e>
                <m:r>
                  <m:rPr>
                    <m:sty m:val="bi"/>
                  </m:rPr>
                  <w:rPr>
                    <w:rFonts w:ascii="Cambria Math" w:hAnsi="Cambria Math"/>
                  </w:rPr>
                  <m:t>z</m:t>
                </m:r>
              </m:e>
            </m:acc>
          </m:e>
          <m:sup>
            <m:d>
              <m:dPr>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β</m:t>
            </m:r>
          </m:e>
          <m:sup>
            <m:d>
              <m:dPr>
                <m:begChr m:val="["/>
                <m:endChr m:val="]"/>
                <m:ctrlPr>
                  <w:rPr>
                    <w:rFonts w:ascii="Cambria Math" w:hAnsi="Cambria Math"/>
                    <w:b/>
                    <w:bCs/>
                  </w:rPr>
                </m:ctrlPr>
              </m:dPr>
              <m:e>
                <m:r>
                  <m:rPr>
                    <m:sty m:val="bi"/>
                  </m:rPr>
                  <w:rPr>
                    <w:rFonts w:ascii="Cambria Math" w:hAnsi="Cambria Math"/>
                  </w:rPr>
                  <m:t>l</m:t>
                </m:r>
              </m:e>
            </m:d>
          </m:sup>
        </m:sSup>
        <m:sSubSup>
          <m:sSubSupPr>
            <m:ctrlPr>
              <w:rPr>
                <w:rFonts w:ascii="Cambria Math" w:hAnsi="Cambria Math"/>
                <w:b/>
                <w:bCs/>
              </w:rPr>
            </m:ctrlPr>
          </m:sSubSupPr>
          <m:e>
            <m:r>
              <m:rPr>
                <m:sty m:val="bi"/>
              </m:rPr>
              <w:rPr>
                <w:rFonts w:ascii="Cambria Math" w:hAnsi="Cambria Math"/>
              </w:rPr>
              <m:t>z</m:t>
            </m:r>
          </m:e>
          <m:sub>
            <m:r>
              <m:rPr>
                <m:sty m:val="bi"/>
              </m:rPr>
              <w:rPr>
                <w:rFonts w:ascii="Cambria Math" w:hAnsi="Cambria Math"/>
              </w:rPr>
              <m:t>norm</m:t>
            </m:r>
          </m:sub>
          <m:sup>
            <m:d>
              <m:dPr>
                <m:ctrlPr>
                  <w:rPr>
                    <w:rFonts w:ascii="Cambria Math" w:hAnsi="Cambria Math"/>
                    <w:b/>
                    <w:bCs/>
                  </w:rPr>
                </m:ctrlPr>
              </m:dPr>
              <m:e>
                <m:r>
                  <m:rPr>
                    <m:sty m:val="bi"/>
                  </m:rPr>
                  <w:rPr>
                    <w:rFonts w:ascii="Cambria Math" w:hAnsi="Cambria Math"/>
                  </w:rPr>
                  <m:t>l</m:t>
                </m:r>
              </m:e>
            </m:d>
          </m:sup>
        </m:sSub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γ</m:t>
            </m:r>
          </m:e>
          <m:sup>
            <m:d>
              <m:dPr>
                <m:begChr m:val="["/>
                <m:endChr m:val="]"/>
                <m:ctrlPr>
                  <w:rPr>
                    <w:rFonts w:ascii="Cambria Math" w:hAnsi="Cambria Math"/>
                    <w:b/>
                    <w:bCs/>
                  </w:rPr>
                </m:ctrlPr>
              </m:dPr>
              <m:e>
                <m:r>
                  <m:rPr>
                    <m:sty m:val="bi"/>
                  </m:rPr>
                  <w:rPr>
                    <w:rFonts w:ascii="Cambria Math" w:hAnsi="Cambria Math"/>
                  </w:rPr>
                  <m:t>l</m:t>
                </m:r>
              </m:e>
            </m:d>
          </m:sup>
        </m:sSup>
      </m:oMath>
      <w:r>
        <w:rPr>
          <w:b/>
          <w:bCs/>
        </w:rPr>
        <w:t xml:space="preserve"> </w:t>
      </w:r>
      <w:r w:rsidRPr="004221F5">
        <w:rPr>
          <w:b/>
          <w:bCs/>
        </w:rPr>
        <w:t xml:space="preserve">we set the variance and mean of </w:t>
      </w:r>
      <m:oMath>
        <m:sSup>
          <m:sSupPr>
            <m:ctrlPr>
              <w:rPr>
                <w:rFonts w:ascii="Cambria Math" w:hAnsi="Cambria Math"/>
                <w:b/>
                <w:bCs/>
              </w:rPr>
            </m:ctrlPr>
          </m:sSupPr>
          <m:e>
            <m:acc>
              <m:accPr>
                <m:chr m:val="̃"/>
                <m:ctrlPr>
                  <w:rPr>
                    <w:rFonts w:ascii="Cambria Math" w:hAnsi="Cambria Math"/>
                    <w:b/>
                    <w:bCs/>
                  </w:rPr>
                </m:ctrlPr>
              </m:accPr>
              <m:e>
                <m:r>
                  <m:rPr>
                    <m:sty m:val="bi"/>
                  </m:rPr>
                  <w:rPr>
                    <w:rFonts w:ascii="Cambria Math" w:hAnsi="Cambria Math"/>
                  </w:rPr>
                  <m:t>z</m:t>
                </m:r>
              </m:e>
            </m:acc>
          </m:e>
          <m:sup>
            <m:d>
              <m:dPr>
                <m:begChr m:val="["/>
                <m:endChr m:val="]"/>
                <m:ctrlPr>
                  <w:rPr>
                    <w:rFonts w:ascii="Cambria Math" w:hAnsi="Cambria Math"/>
                    <w:b/>
                    <w:bCs/>
                  </w:rPr>
                </m:ctrlPr>
              </m:dPr>
              <m:e>
                <m:r>
                  <m:rPr>
                    <m:sty m:val="bi"/>
                  </m:rPr>
                  <w:rPr>
                    <w:rFonts w:ascii="Cambria Math" w:hAnsi="Cambria Math"/>
                  </w:rPr>
                  <m:t>l</m:t>
                </m:r>
              </m:e>
            </m:d>
          </m:sup>
        </m:sSup>
      </m:oMath>
    </w:p>
    <w:p w14:paraId="105C9EAC" w14:textId="77777777" w:rsidR="004221F5" w:rsidRPr="004221F5" w:rsidRDefault="004221F5" w:rsidP="004221F5">
      <w:pPr>
        <w:rPr>
          <w:b/>
          <w:bCs/>
        </w:rPr>
      </w:pPr>
      <w:r w:rsidRPr="004221F5">
        <w:rPr>
          <w:b/>
          <w:bCs/>
        </w:rPr>
        <w:t>1 / 1 point</w:t>
      </w:r>
    </w:p>
    <w:p w14:paraId="4C3FEF18" w14:textId="7417FDC5" w:rsidR="004221F5" w:rsidRPr="004221F5" w:rsidRDefault="004221F5" w:rsidP="004221F5">
      <w:pPr>
        <w:rPr>
          <w:b/>
          <w:bCs/>
        </w:rPr>
      </w:pPr>
    </w:p>
    <w:p w14:paraId="4BC457EA" w14:textId="77777777" w:rsidR="004221F5" w:rsidRPr="004221F5" w:rsidRDefault="004221F5" w:rsidP="004221F5">
      <w:pPr>
        <w:rPr>
          <w:b/>
          <w:bCs/>
        </w:rPr>
      </w:pPr>
      <w:r w:rsidRPr="004221F5">
        <w:rPr>
          <w:b/>
          <w:bCs/>
        </w:rPr>
        <w:t>Question 9</w:t>
      </w:r>
    </w:p>
    <w:p w14:paraId="466D90F0" w14:textId="0425D7B4" w:rsidR="004221F5" w:rsidRPr="004221F5" w:rsidRDefault="004221F5" w:rsidP="004221F5">
      <w:pPr>
        <w:rPr>
          <w:b/>
          <w:bCs/>
        </w:rPr>
      </w:pPr>
      <w:r w:rsidRPr="004221F5">
        <w:rPr>
          <w:b/>
          <w:bCs/>
        </w:rPr>
        <w:t xml:space="preserve">A neural network is trained with Batch Norm. At test time, to evaluate the neural network on a new example you should perform the normalization using </w:t>
      </w:r>
      <m:oMath>
        <m:r>
          <m:rPr>
            <m:sty m:val="bi"/>
          </m:rPr>
          <w:rPr>
            <w:rFonts w:ascii="Cambria Math" w:hAnsi="Cambria Math"/>
          </w:rPr>
          <m:t>μ</m:t>
        </m:r>
      </m:oMath>
      <w:r w:rsidRPr="004221F5">
        <w:rPr>
          <w:b/>
          <w:bCs/>
        </w:rPr>
        <w:t xml:space="preserve"> and </w:t>
      </w:r>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w:r w:rsidRPr="004221F5">
        <w:rPr>
          <w:b/>
          <w:bCs/>
        </w:rPr>
        <w:t>, squared estimated using an exponentially weighted average across mini-batches seen during training. True/false?</w:t>
      </w:r>
    </w:p>
    <w:p w14:paraId="05384658" w14:textId="77777777" w:rsidR="004221F5" w:rsidRPr="004221F5" w:rsidRDefault="004221F5" w:rsidP="004221F5">
      <w:pPr>
        <w:rPr>
          <w:b/>
          <w:bCs/>
        </w:rPr>
      </w:pPr>
      <w:r w:rsidRPr="004221F5">
        <w:rPr>
          <w:b/>
          <w:bCs/>
        </w:rPr>
        <w:t>True</w:t>
      </w:r>
    </w:p>
    <w:p w14:paraId="5AEF52F1" w14:textId="77777777" w:rsidR="004221F5" w:rsidRPr="004221F5" w:rsidRDefault="004221F5" w:rsidP="004221F5">
      <w:pPr>
        <w:rPr>
          <w:b/>
          <w:bCs/>
        </w:rPr>
      </w:pPr>
      <w:r w:rsidRPr="004221F5">
        <w:rPr>
          <w:b/>
          <w:bCs/>
        </w:rPr>
        <w:t>Nice work</w:t>
      </w:r>
    </w:p>
    <w:p w14:paraId="2A4DD180" w14:textId="23D6FB37" w:rsidR="004221F5" w:rsidRPr="004221F5" w:rsidRDefault="004221F5" w:rsidP="004221F5">
      <w:pPr>
        <w:rPr>
          <w:b/>
          <w:bCs/>
        </w:rPr>
      </w:pPr>
      <w:r w:rsidRPr="004221F5">
        <w:rPr>
          <w:b/>
          <w:bCs/>
        </w:rPr>
        <w:t xml:space="preserve">Correct. This is a good practice to estimate the </w:t>
      </w:r>
      <m:oMath>
        <m:r>
          <m:rPr>
            <m:sty m:val="bi"/>
          </m:rPr>
          <w:rPr>
            <w:rFonts w:ascii="Cambria Math" w:hAnsi="Cambria Math"/>
          </w:rPr>
          <m:t>μ</m:t>
        </m:r>
      </m:oMath>
      <w:r w:rsidRPr="004221F5">
        <w:rPr>
          <w:b/>
          <w:bCs/>
        </w:rPr>
        <w:t xml:space="preserve"> and </w:t>
      </w:r>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w:r w:rsidRPr="004221F5">
        <w:rPr>
          <w:b/>
          <w:bCs/>
        </w:rPr>
        <w:t xml:space="preserve">, squared to use since at test time we might not be predicting over a batch of the same size, or it might even be a single example, thus using the </w:t>
      </w:r>
      <m:oMath>
        <m:r>
          <m:rPr>
            <m:sty m:val="bi"/>
          </m:rPr>
          <w:rPr>
            <w:rFonts w:ascii="Cambria Math" w:hAnsi="Cambria Math"/>
          </w:rPr>
          <m:t>μ</m:t>
        </m:r>
      </m:oMath>
      <w:r w:rsidRPr="004221F5">
        <w:rPr>
          <w:b/>
          <w:bCs/>
        </w:rPr>
        <w:t xml:space="preserve"> and </w:t>
      </w:r>
      <m:oMath>
        <m:sSup>
          <m:sSupPr>
            <m:ctrlPr>
              <w:rPr>
                <w:rFonts w:ascii="Cambria Math" w:hAnsi="Cambria Math"/>
                <w:b/>
                <w:bCs/>
              </w:rPr>
            </m:ctrlPr>
          </m:sSupPr>
          <m:e>
            <m:r>
              <m:rPr>
                <m:sty m:val="bi"/>
              </m:rPr>
              <w:rPr>
                <w:rFonts w:ascii="Cambria Math" w:hAnsi="Cambria Math"/>
              </w:rPr>
              <m:t>σ</m:t>
            </m:r>
          </m:e>
          <m:sup>
            <m:r>
              <m:rPr>
                <m:sty m:val="bi"/>
              </m:rPr>
              <w:rPr>
                <w:rFonts w:ascii="Cambria Math" w:hAnsi="Cambria Math"/>
              </w:rPr>
              <m:t>2</m:t>
            </m:r>
          </m:sup>
        </m:sSup>
      </m:oMath>
      <w:r w:rsidRPr="004221F5">
        <w:rPr>
          <w:b/>
          <w:bCs/>
        </w:rPr>
        <w:t>, squared of a single sample doesn't make sense.</w:t>
      </w:r>
    </w:p>
    <w:p w14:paraId="066AEF33" w14:textId="77777777" w:rsidR="004221F5" w:rsidRPr="004221F5" w:rsidRDefault="004221F5" w:rsidP="004221F5">
      <w:pPr>
        <w:rPr>
          <w:b/>
          <w:bCs/>
        </w:rPr>
      </w:pPr>
      <w:r w:rsidRPr="004221F5">
        <w:rPr>
          <w:b/>
          <w:bCs/>
        </w:rPr>
        <w:t>1 / 1 point</w:t>
      </w:r>
    </w:p>
    <w:p w14:paraId="4F6726E2" w14:textId="096C1C3C" w:rsidR="004221F5" w:rsidRPr="004221F5" w:rsidRDefault="004221F5" w:rsidP="004221F5">
      <w:pPr>
        <w:rPr>
          <w:b/>
          <w:bCs/>
        </w:rPr>
      </w:pPr>
    </w:p>
    <w:p w14:paraId="434B7E26" w14:textId="77777777" w:rsidR="004221F5" w:rsidRPr="004221F5" w:rsidRDefault="004221F5" w:rsidP="004221F5">
      <w:pPr>
        <w:rPr>
          <w:b/>
          <w:bCs/>
        </w:rPr>
      </w:pPr>
      <w:r w:rsidRPr="004221F5">
        <w:rPr>
          <w:b/>
          <w:bCs/>
        </w:rPr>
        <w:t>Question 10</w:t>
      </w:r>
    </w:p>
    <w:p w14:paraId="42334DAC" w14:textId="77777777" w:rsidR="004221F5" w:rsidRPr="004221F5" w:rsidRDefault="004221F5" w:rsidP="004221F5">
      <w:pPr>
        <w:rPr>
          <w:b/>
          <w:bCs/>
        </w:rPr>
      </w:pPr>
      <w:r w:rsidRPr="004221F5">
        <w:rPr>
          <w:b/>
          <w:bCs/>
        </w:rPr>
        <w:t>Which of these statements about deep learning programming frameworks are true? (Check all that apply)</w:t>
      </w:r>
    </w:p>
    <w:p w14:paraId="11292114" w14:textId="77777777" w:rsidR="004221F5" w:rsidRPr="004221F5" w:rsidRDefault="004221F5" w:rsidP="004221F5">
      <w:pPr>
        <w:rPr>
          <w:b/>
          <w:bCs/>
        </w:rPr>
      </w:pPr>
      <w:r w:rsidRPr="004221F5">
        <w:rPr>
          <w:b/>
          <w:bCs/>
        </w:rPr>
        <w:t xml:space="preserve">Even if a project is currently open source, good governance of the project helps ensure that it remains open even in the long term, rather than become closed or modified to benefit only one company. </w:t>
      </w:r>
    </w:p>
    <w:p w14:paraId="71E6C2D9" w14:textId="77777777" w:rsidR="004221F5" w:rsidRPr="004221F5" w:rsidRDefault="004221F5" w:rsidP="004221F5">
      <w:pPr>
        <w:rPr>
          <w:b/>
          <w:bCs/>
        </w:rPr>
      </w:pPr>
      <w:r w:rsidRPr="004221F5">
        <w:rPr>
          <w:b/>
          <w:bCs/>
        </w:rPr>
        <w:t>Nice work</w:t>
      </w:r>
    </w:p>
    <w:p w14:paraId="3CCDF3B8" w14:textId="77777777" w:rsidR="004221F5" w:rsidRPr="004221F5" w:rsidRDefault="004221F5" w:rsidP="004221F5">
      <w:pPr>
        <w:rPr>
          <w:b/>
          <w:bCs/>
        </w:rPr>
      </w:pPr>
      <w:r w:rsidRPr="004221F5">
        <w:rPr>
          <w:b/>
          <w:bCs/>
        </w:rPr>
        <w:t xml:space="preserve">A programming framework allows you to code up deep learning algorithms with typically fewer lines of code than a lower-level language such as Python. </w:t>
      </w:r>
    </w:p>
    <w:p w14:paraId="440BC178" w14:textId="77777777" w:rsidR="004221F5" w:rsidRPr="004221F5" w:rsidRDefault="004221F5" w:rsidP="004221F5">
      <w:pPr>
        <w:rPr>
          <w:b/>
          <w:bCs/>
        </w:rPr>
      </w:pPr>
      <w:r w:rsidRPr="004221F5">
        <w:rPr>
          <w:b/>
          <w:bCs/>
        </w:rPr>
        <w:t>Nice work</w:t>
      </w:r>
    </w:p>
    <w:p w14:paraId="6CD70AB3" w14:textId="77777777" w:rsidR="004221F5" w:rsidRPr="00F52BC2" w:rsidRDefault="004221F5" w:rsidP="00116A8F">
      <w:pPr>
        <w:rPr>
          <w:b/>
          <w:bCs/>
        </w:rPr>
      </w:pPr>
    </w:p>
    <w:p w14:paraId="7EDE2610" w14:textId="77777777" w:rsidR="00F52BC2" w:rsidRPr="00494678" w:rsidRDefault="00F52BC2" w:rsidP="00494678">
      <w:pPr>
        <w:rPr>
          <w:b/>
          <w:bCs/>
        </w:rPr>
      </w:pPr>
    </w:p>
    <w:p w14:paraId="1566826B" w14:textId="02D3B739" w:rsidR="007A7A18" w:rsidRDefault="00E43689" w:rsidP="0023495E">
      <w:pPr>
        <w:rPr>
          <w:b/>
          <w:bCs/>
        </w:rPr>
      </w:pPr>
      <w:r>
        <w:rPr>
          <w:b/>
          <w:bCs/>
        </w:rPr>
        <w:t>REFERENCES:</w:t>
      </w:r>
    </w:p>
    <w:p w14:paraId="56471650" w14:textId="77777777" w:rsidR="00E43689" w:rsidRPr="00E43689" w:rsidRDefault="00E43689" w:rsidP="00E43689">
      <w:pPr>
        <w:rPr>
          <w:b/>
          <w:bCs/>
        </w:rPr>
      </w:pPr>
      <w:r w:rsidRPr="00E43689">
        <w:rPr>
          <w:b/>
          <w:bCs/>
        </w:rPr>
        <w:t>Week 3:</w:t>
      </w:r>
    </w:p>
    <w:p w14:paraId="002FF02E" w14:textId="77777777" w:rsidR="00E43689" w:rsidRPr="00E43689" w:rsidRDefault="00E43689" w:rsidP="00E43689">
      <w:pPr>
        <w:numPr>
          <w:ilvl w:val="0"/>
          <w:numId w:val="5"/>
        </w:numPr>
        <w:rPr>
          <w:b/>
          <w:bCs/>
        </w:rPr>
      </w:pPr>
      <w:hyperlink r:id="rId13" w:tgtFrame="_blank" w:history="1">
        <w:r w:rsidRPr="00E43689">
          <w:rPr>
            <w:rStyle w:val="Hyperlink"/>
            <w:b/>
            <w:bCs/>
          </w:rPr>
          <w:t>Introduction to gradients and automatic differentiation</w:t>
        </w:r>
      </w:hyperlink>
      <w:r w:rsidRPr="00E43689">
        <w:rPr>
          <w:b/>
          <w:bCs/>
        </w:rPr>
        <w:t xml:space="preserve"> (TensorFlow Documentation)</w:t>
      </w:r>
    </w:p>
    <w:p w14:paraId="4A1DC484" w14:textId="77777777" w:rsidR="00E43689" w:rsidRPr="00E43689" w:rsidRDefault="00E43689" w:rsidP="00E43689">
      <w:pPr>
        <w:numPr>
          <w:ilvl w:val="0"/>
          <w:numId w:val="5"/>
        </w:numPr>
        <w:rPr>
          <w:b/>
          <w:bCs/>
        </w:rPr>
      </w:pPr>
      <w:hyperlink r:id="rId14" w:tgtFrame="_blank" w:history="1">
        <w:r w:rsidRPr="00E43689">
          <w:rPr>
            <w:rStyle w:val="Hyperlink"/>
            <w:b/>
            <w:bCs/>
          </w:rPr>
          <w:t>tf.GradientTape</w:t>
        </w:r>
      </w:hyperlink>
      <w:r w:rsidRPr="00E43689">
        <w:rPr>
          <w:b/>
          <w:bCs/>
        </w:rPr>
        <w:t xml:space="preserve"> (TensorFlow Documentation)</w:t>
      </w:r>
    </w:p>
    <w:p w14:paraId="266F479B" w14:textId="77777777" w:rsidR="00E43689" w:rsidRPr="00A45EFE" w:rsidRDefault="00E43689" w:rsidP="0023495E">
      <w:pPr>
        <w:rPr>
          <w:b/>
          <w:bCs/>
        </w:rPr>
      </w:pPr>
    </w:p>
    <w:sectPr w:rsidR="00E43689" w:rsidRPr="00A45EFE"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4822" w14:textId="77777777" w:rsidR="00E63917" w:rsidRDefault="00E63917" w:rsidP="00E43689">
      <w:pPr>
        <w:spacing w:after="0" w:line="240" w:lineRule="auto"/>
      </w:pPr>
      <w:r>
        <w:separator/>
      </w:r>
    </w:p>
  </w:endnote>
  <w:endnote w:type="continuationSeparator" w:id="0">
    <w:p w14:paraId="4187A0A5" w14:textId="77777777" w:rsidR="00E63917" w:rsidRDefault="00E63917" w:rsidP="00E43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9CC14" w14:textId="77777777" w:rsidR="00E63917" w:rsidRDefault="00E63917" w:rsidP="00E43689">
      <w:pPr>
        <w:spacing w:after="0" w:line="240" w:lineRule="auto"/>
      </w:pPr>
      <w:r>
        <w:separator/>
      </w:r>
    </w:p>
  </w:footnote>
  <w:footnote w:type="continuationSeparator" w:id="0">
    <w:p w14:paraId="315A58D9" w14:textId="77777777" w:rsidR="00E63917" w:rsidRDefault="00E63917" w:rsidP="00E43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04E4"/>
    <w:multiLevelType w:val="hybridMultilevel"/>
    <w:tmpl w:val="AABC58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8B2636A"/>
    <w:multiLevelType w:val="hybridMultilevel"/>
    <w:tmpl w:val="3E966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7755B0"/>
    <w:multiLevelType w:val="hybridMultilevel"/>
    <w:tmpl w:val="00B45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145A5D"/>
    <w:multiLevelType w:val="hybridMultilevel"/>
    <w:tmpl w:val="E7927E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1215092"/>
    <w:multiLevelType w:val="multilevel"/>
    <w:tmpl w:val="73C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4362187">
    <w:abstractNumId w:val="3"/>
  </w:num>
  <w:num w:numId="2" w16cid:durableId="887305417">
    <w:abstractNumId w:val="2"/>
  </w:num>
  <w:num w:numId="3" w16cid:durableId="51849475">
    <w:abstractNumId w:val="0"/>
  </w:num>
  <w:num w:numId="4" w16cid:durableId="2135907538">
    <w:abstractNumId w:val="1"/>
  </w:num>
  <w:num w:numId="5" w16cid:durableId="925113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84"/>
    <w:rsid w:val="00037FAD"/>
    <w:rsid w:val="000B3C57"/>
    <w:rsid w:val="000D015D"/>
    <w:rsid w:val="001139B8"/>
    <w:rsid w:val="00116A8F"/>
    <w:rsid w:val="001543C9"/>
    <w:rsid w:val="0023495E"/>
    <w:rsid w:val="00246D61"/>
    <w:rsid w:val="00267417"/>
    <w:rsid w:val="003B0231"/>
    <w:rsid w:val="004045AA"/>
    <w:rsid w:val="004221F5"/>
    <w:rsid w:val="00494678"/>
    <w:rsid w:val="00533F82"/>
    <w:rsid w:val="006D2135"/>
    <w:rsid w:val="007A7A18"/>
    <w:rsid w:val="00813A06"/>
    <w:rsid w:val="008916B1"/>
    <w:rsid w:val="008B0F84"/>
    <w:rsid w:val="00920990"/>
    <w:rsid w:val="0098723F"/>
    <w:rsid w:val="00A00E59"/>
    <w:rsid w:val="00A45EFE"/>
    <w:rsid w:val="00AD5F4B"/>
    <w:rsid w:val="00C1097C"/>
    <w:rsid w:val="00C707A5"/>
    <w:rsid w:val="00C8586A"/>
    <w:rsid w:val="00D34A89"/>
    <w:rsid w:val="00E43689"/>
    <w:rsid w:val="00E45355"/>
    <w:rsid w:val="00E63917"/>
    <w:rsid w:val="00E75AA4"/>
    <w:rsid w:val="00E947F1"/>
    <w:rsid w:val="00EA0DCE"/>
    <w:rsid w:val="00F52BC2"/>
    <w:rsid w:val="00FB2E12"/>
    <w:rsid w:val="00FF644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6AFB9"/>
  <w15:chartTrackingRefBased/>
  <w15:docId w15:val="{05DB48F3-0591-4BD8-904B-49DD651E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F84"/>
    <w:rPr>
      <w:rFonts w:eastAsiaTheme="majorEastAsia" w:cstheme="majorBidi"/>
      <w:color w:val="272727" w:themeColor="text1" w:themeTint="D8"/>
    </w:rPr>
  </w:style>
  <w:style w:type="paragraph" w:styleId="Title">
    <w:name w:val="Title"/>
    <w:basedOn w:val="Normal"/>
    <w:next w:val="Normal"/>
    <w:link w:val="TitleChar"/>
    <w:uiPriority w:val="10"/>
    <w:qFormat/>
    <w:rsid w:val="008B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F84"/>
    <w:pPr>
      <w:spacing w:before="160"/>
      <w:jc w:val="center"/>
    </w:pPr>
    <w:rPr>
      <w:i/>
      <w:iCs/>
      <w:color w:val="404040" w:themeColor="text1" w:themeTint="BF"/>
    </w:rPr>
  </w:style>
  <w:style w:type="character" w:customStyle="1" w:styleId="QuoteChar">
    <w:name w:val="Quote Char"/>
    <w:basedOn w:val="DefaultParagraphFont"/>
    <w:link w:val="Quote"/>
    <w:uiPriority w:val="29"/>
    <w:rsid w:val="008B0F84"/>
    <w:rPr>
      <w:i/>
      <w:iCs/>
      <w:color w:val="404040" w:themeColor="text1" w:themeTint="BF"/>
    </w:rPr>
  </w:style>
  <w:style w:type="paragraph" w:styleId="ListParagraph">
    <w:name w:val="List Paragraph"/>
    <w:basedOn w:val="Normal"/>
    <w:uiPriority w:val="34"/>
    <w:qFormat/>
    <w:rsid w:val="008B0F84"/>
    <w:pPr>
      <w:ind w:left="720"/>
      <w:contextualSpacing/>
    </w:pPr>
  </w:style>
  <w:style w:type="character" w:styleId="IntenseEmphasis">
    <w:name w:val="Intense Emphasis"/>
    <w:basedOn w:val="DefaultParagraphFont"/>
    <w:uiPriority w:val="21"/>
    <w:qFormat/>
    <w:rsid w:val="008B0F84"/>
    <w:rPr>
      <w:i/>
      <w:iCs/>
      <w:color w:val="0F4761" w:themeColor="accent1" w:themeShade="BF"/>
    </w:rPr>
  </w:style>
  <w:style w:type="paragraph" w:styleId="IntenseQuote">
    <w:name w:val="Intense Quote"/>
    <w:basedOn w:val="Normal"/>
    <w:next w:val="Normal"/>
    <w:link w:val="IntenseQuoteChar"/>
    <w:uiPriority w:val="30"/>
    <w:qFormat/>
    <w:rsid w:val="008B0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F84"/>
    <w:rPr>
      <w:i/>
      <w:iCs/>
      <w:color w:val="0F4761" w:themeColor="accent1" w:themeShade="BF"/>
    </w:rPr>
  </w:style>
  <w:style w:type="character" w:styleId="IntenseReference">
    <w:name w:val="Intense Reference"/>
    <w:basedOn w:val="DefaultParagraphFont"/>
    <w:uiPriority w:val="32"/>
    <w:qFormat/>
    <w:rsid w:val="008B0F84"/>
    <w:rPr>
      <w:b/>
      <w:bCs/>
      <w:smallCaps/>
      <w:color w:val="0F4761" w:themeColor="accent1" w:themeShade="BF"/>
      <w:spacing w:val="5"/>
    </w:rPr>
  </w:style>
  <w:style w:type="character" w:styleId="PlaceholderText">
    <w:name w:val="Placeholder Text"/>
    <w:basedOn w:val="DefaultParagraphFont"/>
    <w:uiPriority w:val="99"/>
    <w:semiHidden/>
    <w:rsid w:val="004045AA"/>
    <w:rPr>
      <w:color w:val="666666"/>
    </w:rPr>
  </w:style>
  <w:style w:type="character" w:styleId="Hyperlink">
    <w:name w:val="Hyperlink"/>
    <w:basedOn w:val="DefaultParagraphFont"/>
    <w:uiPriority w:val="99"/>
    <w:unhideWhenUsed/>
    <w:rsid w:val="00F52BC2"/>
    <w:rPr>
      <w:color w:val="467886" w:themeColor="hyperlink"/>
      <w:u w:val="single"/>
    </w:rPr>
  </w:style>
  <w:style w:type="character" w:styleId="UnresolvedMention">
    <w:name w:val="Unresolved Mention"/>
    <w:basedOn w:val="DefaultParagraphFont"/>
    <w:uiPriority w:val="99"/>
    <w:semiHidden/>
    <w:unhideWhenUsed/>
    <w:rsid w:val="00F52BC2"/>
    <w:rPr>
      <w:color w:val="605E5C"/>
      <w:shd w:val="clear" w:color="auto" w:fill="E1DFDD"/>
    </w:rPr>
  </w:style>
  <w:style w:type="paragraph" w:styleId="Header">
    <w:name w:val="header"/>
    <w:basedOn w:val="Normal"/>
    <w:link w:val="HeaderChar"/>
    <w:uiPriority w:val="99"/>
    <w:unhideWhenUsed/>
    <w:rsid w:val="00E436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3689"/>
  </w:style>
  <w:style w:type="paragraph" w:styleId="Footer">
    <w:name w:val="footer"/>
    <w:basedOn w:val="Normal"/>
    <w:link w:val="FooterChar"/>
    <w:uiPriority w:val="99"/>
    <w:unhideWhenUsed/>
    <w:rsid w:val="00E436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guide/autodif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oursera.org/specializations/tensorflow-advanced-techniqu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custom-distributed-training-with-tensorflow/home/welcom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ensorflow.org/api_docs/python/tf/GradientT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17</Pages>
  <Words>2390</Words>
  <Characters>13626</Characters>
  <Application>Microsoft Office Word</Application>
  <DocSecurity>0</DocSecurity>
  <Lines>113</Lines>
  <Paragraphs>31</Paragraphs>
  <ScaleCrop>false</ScaleCrop>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29</cp:revision>
  <dcterms:created xsi:type="dcterms:W3CDTF">2026-07-22T03:25:00Z</dcterms:created>
  <dcterms:modified xsi:type="dcterms:W3CDTF">2026-07-22T06:29:00Z</dcterms:modified>
</cp:coreProperties>
</file>