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B9634" w14:textId="6472C7FC" w:rsidR="005F737F" w:rsidRDefault="005F737F">
      <w:r>
        <w:t xml:space="preserve">-Proyecto </w:t>
      </w:r>
      <w:proofErr w:type="spellStart"/>
      <w:r>
        <w:t>Dataset</w:t>
      </w:r>
      <w:proofErr w:type="spellEnd"/>
      <w:r>
        <w:t>:</w:t>
      </w:r>
    </w:p>
    <w:p w14:paraId="22E490BA" w14:textId="100296CB" w:rsidR="00A74762" w:rsidRPr="00A74762" w:rsidRDefault="00A74762">
      <w:hyperlink r:id="rId4" w:history="1">
        <w:r w:rsidRPr="00A74762">
          <w:rPr>
            <w:rStyle w:val="Hipervnculo"/>
            <w:u w:val="none"/>
          </w:rPr>
          <w:t>https://www.kaggle.com/datasets/heeraldedhia/bikebuyers?utm_source=chatgpt.com</w:t>
        </w:r>
      </w:hyperlink>
    </w:p>
    <w:p w14:paraId="42BC6F71" w14:textId="77777777" w:rsidR="00A74762" w:rsidRPr="00A74762" w:rsidRDefault="00A74762" w:rsidP="00A74762">
      <w:pPr>
        <w:rPr>
          <w:rStyle w:val="Hipervnculo"/>
          <w:b/>
          <w:bCs/>
          <w:color w:val="auto"/>
          <w:sz w:val="28"/>
          <w:szCs w:val="28"/>
          <w:u w:val="none"/>
        </w:rPr>
      </w:pPr>
      <w:r w:rsidRPr="00A74762">
        <w:rPr>
          <w:rStyle w:val="Hipervnculo"/>
          <w:rFonts w:ascii="Segoe UI Emoji" w:hAnsi="Segoe UI Emoji" w:cs="Segoe UI Emoji"/>
          <w:b/>
          <w:bCs/>
          <w:color w:val="auto"/>
          <w:sz w:val="28"/>
          <w:szCs w:val="28"/>
          <w:u w:val="none"/>
        </w:rPr>
        <w:t>🔹</w:t>
      </w:r>
      <w:r w:rsidRPr="00A74762">
        <w:rPr>
          <w:rStyle w:val="Hipervnculo"/>
          <w:b/>
          <w:bCs/>
          <w:color w:val="auto"/>
          <w:sz w:val="28"/>
          <w:szCs w:val="28"/>
          <w:u w:val="none"/>
        </w:rPr>
        <w:t xml:space="preserve"> </w:t>
      </w:r>
      <w:r w:rsidRPr="004D0096">
        <w:rPr>
          <w:rStyle w:val="Hipervnculo"/>
          <w:b/>
          <w:bCs/>
          <w:color w:val="215E99" w:themeColor="text2" w:themeTint="BF"/>
          <w:sz w:val="28"/>
          <w:szCs w:val="28"/>
          <w:u w:val="none"/>
        </w:rPr>
        <w:t>SOCIODEMOGRÁFICAS</w:t>
      </w:r>
    </w:p>
    <w:p w14:paraId="1AD549C7" w14:textId="037C2872" w:rsidR="00A74762" w:rsidRPr="00A74762" w:rsidRDefault="00A74762" w:rsidP="00A74762">
      <w:pPr>
        <w:rPr>
          <w:rStyle w:val="Hipervnculo"/>
          <w:b/>
          <w:bCs/>
          <w:color w:val="auto"/>
          <w:sz w:val="28"/>
          <w:szCs w:val="28"/>
          <w:u w:val="none"/>
        </w:rPr>
      </w:pPr>
      <w:r>
        <w:rPr>
          <w:rStyle w:val="Hipervnculo"/>
          <w:b/>
          <w:bCs/>
          <w:color w:val="auto"/>
          <w:sz w:val="28"/>
          <w:szCs w:val="28"/>
          <w:u w:val="none"/>
        </w:rPr>
        <w:t>-</w:t>
      </w:r>
      <w:r w:rsidRPr="00A74762">
        <w:rPr>
          <w:rStyle w:val="Hipervnculo"/>
          <w:b/>
          <w:bCs/>
          <w:color w:val="auto"/>
          <w:sz w:val="28"/>
          <w:szCs w:val="28"/>
          <w:u w:val="none"/>
        </w:rPr>
        <w:t>Género</w:t>
      </w:r>
    </w:p>
    <w:p w14:paraId="6B9ACB7E" w14:textId="2ABB3CBC" w:rsidR="00A74762" w:rsidRPr="00A74762" w:rsidRDefault="00A74762">
      <w:pPr>
        <w:rPr>
          <w:b/>
          <w:bCs/>
          <w:u w:val="single"/>
        </w:rPr>
      </w:pPr>
      <w:r w:rsidRPr="00F579BC">
        <w:rPr>
          <w:rStyle w:val="Hipervnculo"/>
          <w:b/>
          <w:bCs/>
          <w:color w:val="auto"/>
        </w:rPr>
        <w:t>Hipótesis 1</w:t>
      </w:r>
    </w:p>
    <w:p w14:paraId="39228543" w14:textId="1B962F21" w:rsidR="00F579BC" w:rsidRDefault="00A74762">
      <w:r>
        <w:t>Las personas de género masculino compran más bicicletas que las de género femenino.</w:t>
      </w:r>
    </w:p>
    <w:p w14:paraId="035253DE" w14:textId="77777777" w:rsidR="00A74762" w:rsidRPr="00A74762" w:rsidRDefault="00A74762" w:rsidP="00A74762">
      <w:pPr>
        <w:rPr>
          <w:rStyle w:val="Hipervnculo"/>
          <w:b/>
          <w:bCs/>
          <w:color w:val="auto"/>
          <w:sz w:val="28"/>
          <w:szCs w:val="28"/>
          <w:u w:val="none"/>
        </w:rPr>
      </w:pPr>
      <w:r w:rsidRPr="00A74762">
        <w:rPr>
          <w:rStyle w:val="Hipervnculo"/>
          <w:b/>
          <w:bCs/>
          <w:color w:val="auto"/>
          <w:sz w:val="28"/>
          <w:szCs w:val="28"/>
          <w:u w:val="none"/>
        </w:rPr>
        <w:t>-Edad</w:t>
      </w:r>
    </w:p>
    <w:p w14:paraId="08681AEF" w14:textId="3FE1145E" w:rsidR="00A74762" w:rsidRDefault="00A74762" w:rsidP="00A74762">
      <w:pPr>
        <w:rPr>
          <w:b/>
          <w:bCs/>
          <w:u w:val="single"/>
        </w:rPr>
      </w:pPr>
      <w:r w:rsidRPr="00F579BC">
        <w:rPr>
          <w:b/>
          <w:bCs/>
          <w:u w:val="single"/>
        </w:rPr>
        <w:t xml:space="preserve">Hipótesis </w:t>
      </w:r>
      <w:r>
        <w:rPr>
          <w:b/>
          <w:bCs/>
          <w:u w:val="single"/>
        </w:rPr>
        <w:t>2</w:t>
      </w:r>
    </w:p>
    <w:p w14:paraId="5D7095E8" w14:textId="04C79032" w:rsidR="00A74762" w:rsidRPr="00A74762" w:rsidRDefault="00A74762" w:rsidP="00A74762">
      <w:r w:rsidRPr="00A74762">
        <w:t>Los clientes más jóvenes son más propensos a comprar bicicletas.</w:t>
      </w:r>
    </w:p>
    <w:p w14:paraId="6AC5FCE9" w14:textId="77777777" w:rsidR="00A74762" w:rsidRDefault="00A74762" w:rsidP="00A74762"/>
    <w:p w14:paraId="59A86132" w14:textId="60FA160F" w:rsidR="00A74762" w:rsidRDefault="00A74762">
      <w:pPr>
        <w:rPr>
          <w:rStyle w:val="Hipervnculo"/>
          <w:b/>
          <w:bCs/>
          <w:color w:val="auto"/>
          <w:sz w:val="28"/>
          <w:szCs w:val="28"/>
          <w:u w:val="none"/>
        </w:rPr>
      </w:pPr>
      <w:r w:rsidRPr="00A74762">
        <w:rPr>
          <w:rStyle w:val="Hipervnculo"/>
          <w:rFonts w:ascii="Segoe UI Emoji" w:hAnsi="Segoe UI Emoji" w:cs="Segoe UI Emoji"/>
          <w:b/>
          <w:bCs/>
          <w:color w:val="auto"/>
          <w:sz w:val="28"/>
          <w:szCs w:val="28"/>
          <w:u w:val="none"/>
        </w:rPr>
        <w:t>🔹</w:t>
      </w:r>
      <w:r w:rsidRPr="00A74762">
        <w:rPr>
          <w:rStyle w:val="Hipervnculo"/>
          <w:b/>
          <w:bCs/>
          <w:color w:val="auto"/>
          <w:sz w:val="28"/>
          <w:szCs w:val="28"/>
          <w:u w:val="none"/>
        </w:rPr>
        <w:t xml:space="preserve"> </w:t>
      </w:r>
      <w:r w:rsidRPr="004D0096">
        <w:rPr>
          <w:rStyle w:val="Hipervnculo"/>
          <w:b/>
          <w:bCs/>
          <w:color w:val="215E99" w:themeColor="text2" w:themeTint="BF"/>
          <w:sz w:val="28"/>
          <w:szCs w:val="28"/>
          <w:u w:val="none"/>
        </w:rPr>
        <w:t>ECONÓMICAS Y FAMILIARES</w:t>
      </w:r>
    </w:p>
    <w:p w14:paraId="2809C6D4" w14:textId="1DF68035" w:rsidR="004D0096" w:rsidRPr="00A74762" w:rsidRDefault="004D0096">
      <w:pPr>
        <w:rPr>
          <w:rStyle w:val="Hipervnculo"/>
          <w:b/>
          <w:bCs/>
          <w:color w:val="auto"/>
          <w:sz w:val="28"/>
          <w:szCs w:val="28"/>
          <w:u w:val="none"/>
        </w:rPr>
      </w:pPr>
      <w:r>
        <w:rPr>
          <w:rStyle w:val="Hipervnculo"/>
          <w:b/>
          <w:bCs/>
          <w:color w:val="auto"/>
          <w:sz w:val="28"/>
          <w:szCs w:val="28"/>
          <w:u w:val="none"/>
        </w:rPr>
        <w:t>-</w:t>
      </w:r>
      <w:r w:rsidRPr="004D0096">
        <w:t xml:space="preserve"> </w:t>
      </w:r>
      <w:r w:rsidRPr="004D0096">
        <w:rPr>
          <w:rStyle w:val="Hipervnculo"/>
          <w:b/>
          <w:bCs/>
          <w:color w:val="auto"/>
          <w:sz w:val="28"/>
          <w:szCs w:val="28"/>
          <w:u w:val="none"/>
        </w:rPr>
        <w:t>Ingreso</w:t>
      </w:r>
    </w:p>
    <w:p w14:paraId="7654B7BA" w14:textId="1E9904E6" w:rsidR="00F579BC" w:rsidRPr="00F579BC" w:rsidRDefault="00F579BC">
      <w:pPr>
        <w:rPr>
          <w:rStyle w:val="Hipervnculo"/>
          <w:b/>
          <w:bCs/>
          <w:color w:val="auto"/>
        </w:rPr>
      </w:pPr>
      <w:r w:rsidRPr="00F579BC">
        <w:rPr>
          <w:rStyle w:val="Hipervnculo"/>
          <w:b/>
          <w:bCs/>
          <w:color w:val="auto"/>
        </w:rPr>
        <w:t>Hipótesis</w:t>
      </w:r>
      <w:r w:rsidR="00A74762">
        <w:rPr>
          <w:rStyle w:val="Hipervnculo"/>
          <w:b/>
          <w:bCs/>
          <w:color w:val="auto"/>
        </w:rPr>
        <w:t xml:space="preserve"> 3</w:t>
      </w:r>
    </w:p>
    <w:p w14:paraId="1396FBB2" w14:textId="752ED45A" w:rsidR="00A74762" w:rsidRDefault="00A74762" w:rsidP="00F579BC">
      <w:r w:rsidRPr="00A74762">
        <w:t>A mayor ingreso anual, mayor probabilidad de haber comprado una bicicleta.</w:t>
      </w:r>
    </w:p>
    <w:p w14:paraId="22ACC73C" w14:textId="349DE86A" w:rsidR="00A74762" w:rsidRPr="004D0096" w:rsidRDefault="004D0096" w:rsidP="00F579BC">
      <w:pPr>
        <w:rPr>
          <w:rStyle w:val="Hipervnculo"/>
          <w:b/>
          <w:bCs/>
          <w:color w:val="auto"/>
          <w:sz w:val="28"/>
          <w:szCs w:val="28"/>
          <w:u w:val="none"/>
        </w:rPr>
      </w:pPr>
      <w:r w:rsidRPr="004D0096">
        <w:rPr>
          <w:rStyle w:val="Hipervnculo"/>
          <w:b/>
          <w:bCs/>
          <w:color w:val="auto"/>
          <w:sz w:val="28"/>
          <w:szCs w:val="28"/>
          <w:u w:val="none"/>
        </w:rPr>
        <w:t xml:space="preserve">- </w:t>
      </w:r>
      <w:r w:rsidRPr="004D0096">
        <w:rPr>
          <w:rStyle w:val="Hipervnculo"/>
          <w:b/>
          <w:bCs/>
          <w:color w:val="auto"/>
          <w:sz w:val="28"/>
          <w:szCs w:val="28"/>
          <w:u w:val="none"/>
        </w:rPr>
        <w:t>Hijos</w:t>
      </w:r>
    </w:p>
    <w:p w14:paraId="52B5C949" w14:textId="2D951036" w:rsidR="00F579BC" w:rsidRDefault="00F579BC" w:rsidP="00F579BC">
      <w:pPr>
        <w:rPr>
          <w:b/>
          <w:bCs/>
          <w:u w:val="single"/>
        </w:rPr>
      </w:pPr>
      <w:r w:rsidRPr="00F579BC">
        <w:rPr>
          <w:b/>
          <w:bCs/>
          <w:u w:val="single"/>
        </w:rPr>
        <w:t xml:space="preserve">Hipótesis </w:t>
      </w:r>
      <w:r w:rsidR="00A74762">
        <w:rPr>
          <w:b/>
          <w:bCs/>
          <w:u w:val="single"/>
        </w:rPr>
        <w:t>4</w:t>
      </w:r>
    </w:p>
    <w:p w14:paraId="79513542" w14:textId="3391AF1E" w:rsidR="00A74762" w:rsidRDefault="00A74762" w:rsidP="00815C6D">
      <w:r w:rsidRPr="00A74762">
        <w:t>Las personas con más hijos tienden a comprar menos bicicletas.</w:t>
      </w:r>
    </w:p>
    <w:p w14:paraId="3C60DFA9" w14:textId="77777777" w:rsidR="004D0096" w:rsidRDefault="004D0096" w:rsidP="00815C6D"/>
    <w:p w14:paraId="1D164620" w14:textId="0C2A9F0A" w:rsidR="00A74762" w:rsidRPr="004D0096" w:rsidRDefault="004D0096" w:rsidP="00815C6D">
      <w:pPr>
        <w:rPr>
          <w:rStyle w:val="Hipervnculo"/>
          <w:b/>
          <w:bCs/>
          <w:color w:val="auto"/>
          <w:sz w:val="28"/>
          <w:szCs w:val="28"/>
          <w:u w:val="none"/>
        </w:rPr>
      </w:pPr>
      <w:r w:rsidRPr="004D0096">
        <w:rPr>
          <w:rStyle w:val="Hipervnculo"/>
          <w:rFonts w:ascii="Segoe UI Emoji" w:hAnsi="Segoe UI Emoji" w:cs="Segoe UI Emoji"/>
          <w:b/>
          <w:bCs/>
          <w:color w:val="auto"/>
          <w:sz w:val="28"/>
          <w:szCs w:val="28"/>
          <w:u w:val="none"/>
        </w:rPr>
        <w:t>🔹</w:t>
      </w:r>
      <w:r w:rsidRPr="004D0096">
        <w:rPr>
          <w:rStyle w:val="Hipervnculo"/>
          <w:b/>
          <w:bCs/>
          <w:color w:val="auto"/>
          <w:sz w:val="28"/>
          <w:szCs w:val="28"/>
          <w:u w:val="none"/>
        </w:rPr>
        <w:t xml:space="preserve"> </w:t>
      </w:r>
      <w:r w:rsidRPr="004D0096">
        <w:rPr>
          <w:rStyle w:val="Hipervnculo"/>
          <w:b/>
          <w:bCs/>
          <w:color w:val="215E99" w:themeColor="text2" w:themeTint="BF"/>
          <w:sz w:val="28"/>
          <w:szCs w:val="28"/>
          <w:u w:val="none"/>
        </w:rPr>
        <w:t>MOVILIDAD Y ESTILO DE VIDA</w:t>
      </w:r>
    </w:p>
    <w:p w14:paraId="69CD770B" w14:textId="4977667C" w:rsidR="004D0096" w:rsidRPr="00A74762" w:rsidRDefault="004D0096" w:rsidP="00815C6D">
      <w:r w:rsidRPr="004D0096">
        <w:rPr>
          <w:rStyle w:val="Hipervnculo"/>
          <w:b/>
          <w:bCs/>
          <w:color w:val="auto"/>
          <w:sz w:val="28"/>
          <w:szCs w:val="28"/>
          <w:u w:val="none"/>
        </w:rPr>
        <w:t xml:space="preserve">- </w:t>
      </w:r>
      <w:r w:rsidRPr="004D0096">
        <w:rPr>
          <w:rStyle w:val="Hipervnculo"/>
          <w:b/>
          <w:bCs/>
          <w:color w:val="auto"/>
          <w:sz w:val="28"/>
          <w:szCs w:val="28"/>
          <w:u w:val="none"/>
        </w:rPr>
        <w:t>Número de coches</w:t>
      </w:r>
    </w:p>
    <w:p w14:paraId="72F1B5A1" w14:textId="546D9645" w:rsidR="00815C6D" w:rsidRDefault="00815C6D" w:rsidP="00815C6D">
      <w:pPr>
        <w:rPr>
          <w:b/>
          <w:bCs/>
          <w:u w:val="single"/>
        </w:rPr>
      </w:pPr>
      <w:r w:rsidRPr="00F579BC">
        <w:rPr>
          <w:b/>
          <w:bCs/>
          <w:u w:val="single"/>
        </w:rPr>
        <w:t xml:space="preserve">Hipótesis </w:t>
      </w:r>
      <w:r w:rsidR="00A74762">
        <w:rPr>
          <w:b/>
          <w:bCs/>
          <w:u w:val="single"/>
        </w:rPr>
        <w:t>5</w:t>
      </w:r>
    </w:p>
    <w:p w14:paraId="63356D9D" w14:textId="13BB0079" w:rsidR="004D0096" w:rsidRDefault="00A74762" w:rsidP="00F579BC">
      <w:r w:rsidRPr="00A74762">
        <w:t>Cuantos más coches tiene una persona, menor es la probabilidad de comprar una bicicleta.</w:t>
      </w:r>
    </w:p>
    <w:p w14:paraId="14718421" w14:textId="15408BFC" w:rsidR="004D0096" w:rsidRPr="004D0096" w:rsidRDefault="004D0096" w:rsidP="00F579BC">
      <w:pPr>
        <w:rPr>
          <w:rStyle w:val="Hipervnculo"/>
          <w:b/>
          <w:bCs/>
          <w:color w:val="auto"/>
          <w:sz w:val="28"/>
          <w:szCs w:val="28"/>
          <w:u w:val="none"/>
        </w:rPr>
      </w:pPr>
      <w:r w:rsidRPr="004D0096">
        <w:rPr>
          <w:rStyle w:val="Hipervnculo"/>
          <w:b/>
          <w:bCs/>
          <w:color w:val="auto"/>
          <w:sz w:val="28"/>
          <w:szCs w:val="28"/>
          <w:u w:val="none"/>
        </w:rPr>
        <w:t xml:space="preserve">- </w:t>
      </w:r>
      <w:r w:rsidRPr="004D0096">
        <w:rPr>
          <w:rStyle w:val="Hipervnculo"/>
          <w:b/>
          <w:bCs/>
          <w:color w:val="auto"/>
          <w:sz w:val="28"/>
          <w:szCs w:val="28"/>
          <w:u w:val="none"/>
        </w:rPr>
        <w:t>Distancia al trabajo</w:t>
      </w:r>
    </w:p>
    <w:p w14:paraId="0C2814C4" w14:textId="00E09C4F" w:rsidR="00A74762" w:rsidRDefault="00A74762" w:rsidP="00F579BC">
      <w:pPr>
        <w:rPr>
          <w:b/>
          <w:bCs/>
          <w:u w:val="single"/>
        </w:rPr>
      </w:pPr>
      <w:r w:rsidRPr="00A74762">
        <w:rPr>
          <w:b/>
          <w:bCs/>
          <w:u w:val="single"/>
        </w:rPr>
        <w:t xml:space="preserve">Hipótesis </w:t>
      </w:r>
      <w:r>
        <w:rPr>
          <w:b/>
          <w:bCs/>
          <w:u w:val="single"/>
        </w:rPr>
        <w:t>6</w:t>
      </w:r>
    </w:p>
    <w:p w14:paraId="02EA0344" w14:textId="4D348284" w:rsidR="00A74762" w:rsidRPr="00A74762" w:rsidRDefault="00A74762" w:rsidP="00F579BC">
      <w:r w:rsidRPr="00A74762">
        <w:t>Las personas que viven a menor distancia del trabajo compran más bicicletas.</w:t>
      </w:r>
    </w:p>
    <w:p w14:paraId="45FE06E4" w14:textId="77777777" w:rsidR="00A74762" w:rsidRPr="00F579BC" w:rsidRDefault="00A74762" w:rsidP="00F579BC"/>
    <w:p w14:paraId="2D3D9929" w14:textId="77777777" w:rsidR="00F579BC" w:rsidRDefault="00F579BC"/>
    <w:p w14:paraId="73014FC6" w14:textId="77777777" w:rsidR="005F737F" w:rsidRDefault="005F737F"/>
    <w:p w14:paraId="77B3D936" w14:textId="77777777" w:rsidR="005F737F" w:rsidRDefault="005F737F"/>
    <w:sectPr w:rsidR="005F73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1B3"/>
    <w:rsid w:val="002E3663"/>
    <w:rsid w:val="00382198"/>
    <w:rsid w:val="00415F68"/>
    <w:rsid w:val="004D0096"/>
    <w:rsid w:val="005F737F"/>
    <w:rsid w:val="00815C6D"/>
    <w:rsid w:val="008B6255"/>
    <w:rsid w:val="00930D96"/>
    <w:rsid w:val="00A74762"/>
    <w:rsid w:val="00C621B3"/>
    <w:rsid w:val="00EF58FA"/>
    <w:rsid w:val="00F5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5704B"/>
  <w15:chartTrackingRefBased/>
  <w15:docId w15:val="{0E13FF60-512D-4F24-B0C6-E5007BD8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62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2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2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2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2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2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21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21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21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21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21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21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62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2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2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62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21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621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21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21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621B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F737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73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heeraldedhia/bikebuyers?utm_source=chatgp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134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Mikel Lizarraga</dc:creator>
  <cp:keywords/>
  <dc:description/>
  <cp:lastModifiedBy>Mikel Lizarraga</cp:lastModifiedBy>
  <cp:revision>6</cp:revision>
  <dcterms:created xsi:type="dcterms:W3CDTF">2025-11-03T23:21:00Z</dcterms:created>
  <dcterms:modified xsi:type="dcterms:W3CDTF">2025-11-04T23:01:00Z</dcterms:modified>
</cp:coreProperties>
</file>