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6F98E583" w:rsidR="002E038C" w:rsidRPr="00B16979" w:rsidRDefault="001E78DA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Alex Sample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4E56E9B8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1E78DA">
              <w:rPr>
                <w:color w:val="auto"/>
                <w:sz w:val="18"/>
                <w:szCs w:val="20"/>
              </w:rPr>
              <w:t>333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1E78DA">
              <w:rPr>
                <w:color w:val="auto"/>
                <w:sz w:val="18"/>
                <w:szCs w:val="20"/>
              </w:rPr>
              <w:t>222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1E78DA">
              <w:rPr>
                <w:color w:val="auto"/>
                <w:sz w:val="18"/>
                <w:szCs w:val="20"/>
              </w:rPr>
              <w:t>1111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1E78DA">
              <w:rPr>
                <w:color w:val="auto"/>
                <w:sz w:val="18"/>
                <w:szCs w:val="20"/>
              </w:rPr>
              <w:t>Sample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1DEC0C44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1E78DA">
              <w:rPr>
                <w:sz w:val="18"/>
                <w:szCs w:val="20"/>
              </w:rPr>
              <w:t>AlexSample/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56B06178" w:rsidR="002E038C" w:rsidRPr="00B16979" w:rsidRDefault="001E78DA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Dallas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TX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75025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(VLookup, Conditional Formatting, Pivot Tables)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Microsoft Azure (DataBricks, Azure Data Lake, Azure Data Warehouse)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0D08A4C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Philadelphia, PA</w:t>
      </w:r>
      <w:r w:rsidR="008F76D1">
        <w:rPr>
          <w:color w:val="auto"/>
        </w:rPr>
        <w:tab/>
      </w:r>
      <w:r>
        <w:rPr>
          <w:color w:val="auto"/>
        </w:rPr>
        <w:t>April 2020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r w:rsidRPr="00B05ADB">
        <w:rPr>
          <w:b/>
          <w:bCs/>
          <w:color w:val="auto"/>
          <w:sz w:val="20"/>
          <w:szCs w:val="24"/>
        </w:rPr>
        <w:t>wordcloud</w:t>
      </w:r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571ED36D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2927D0EB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66BCD80A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462DD1FB" w:rsidR="00E23164" w:rsidRPr="00B16979" w:rsidRDefault="001E5259" w:rsidP="008F76D1">
      <w:pPr>
        <w:ind w:right="-90"/>
        <w:rPr>
          <w:color w:val="auto"/>
        </w:rPr>
      </w:pPr>
      <w:r w:rsidRPr="001E5259">
        <w:rPr>
          <w:b/>
          <w:caps/>
          <w:color w:val="auto"/>
          <w:spacing w:val="20"/>
          <w:lang w:val="en-GB"/>
        </w:rPr>
        <w:t>PDTP Graduate Intern | ICT Authority</w:t>
      </w:r>
      <w:r w:rsidRPr="001E5259">
        <w:rPr>
          <w:b/>
          <w:caps/>
          <w:color w:val="auto"/>
          <w:spacing w:val="20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Oracle Kenya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Nairobi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April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2023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–</w:t>
      </w:r>
      <w:r w:rsidR="004F4A7F" w:rsidRPr="00B16979">
        <w:rPr>
          <w:color w:val="auto"/>
        </w:rPr>
        <w:t xml:space="preserve"> </w:t>
      </w:r>
      <w:r>
        <w:rPr>
          <w:color w:val="auto"/>
        </w:rPr>
        <w:t>June 2023</w:t>
      </w:r>
    </w:p>
    <w:p w14:paraId="1CF2E827" w14:textId="77777777" w:rsidR="001E5259" w:rsidRPr="001E5259" w:rsidRDefault="001E5259" w:rsidP="001E5259">
      <w:pPr>
        <w:numPr>
          <w:ilvl w:val="0"/>
          <w:numId w:val="6"/>
        </w:numPr>
        <w:ind w:left="360" w:right="-90"/>
        <w:rPr>
          <w:rFonts w:ascii="Calibri" w:eastAsia="Calibri" w:hAnsi="Calibri" w:cs="Calibri"/>
          <w:color w:val="auto"/>
          <w:szCs w:val="24"/>
          <w:lang w:val="en-GB"/>
        </w:rPr>
      </w:pPr>
      <w:r w:rsidRPr="001E5259">
        <w:rPr>
          <w:rFonts w:ascii="Calibri" w:eastAsia="Calibri" w:hAnsi="Calibri" w:cs="Calibri"/>
          <w:color w:val="auto"/>
          <w:szCs w:val="24"/>
          <w:lang w:val="en-GB"/>
        </w:rPr>
        <w:t>Led a team of 5 in guiding and writing weekly reports of the progress for a period of two months.</w:t>
      </w:r>
    </w:p>
    <w:p w14:paraId="2DC0E9D3" w14:textId="77777777" w:rsidR="001E5259" w:rsidRPr="001E5259" w:rsidRDefault="001E5259" w:rsidP="001E5259">
      <w:pPr>
        <w:numPr>
          <w:ilvl w:val="0"/>
          <w:numId w:val="6"/>
        </w:numPr>
        <w:ind w:left="360" w:right="-90"/>
        <w:rPr>
          <w:rFonts w:ascii="Calibri" w:eastAsia="Calibri" w:hAnsi="Calibri" w:cs="Calibri"/>
          <w:color w:val="auto"/>
          <w:szCs w:val="24"/>
          <w:lang w:val="en-GB"/>
        </w:rPr>
      </w:pPr>
      <w:r w:rsidRPr="001E5259">
        <w:rPr>
          <w:rFonts w:ascii="Calibri" w:eastAsia="Calibri" w:hAnsi="Calibri" w:cs="Calibri"/>
          <w:color w:val="auto"/>
          <w:szCs w:val="24"/>
          <w:lang w:val="en-GB"/>
        </w:rPr>
        <w:t>Collaborated with a team of 4 learnt and executed analysis of data on school selection criteria that improved 25% of student selection.</w:t>
      </w:r>
    </w:p>
    <w:p w14:paraId="7E369F21" w14:textId="77777777" w:rsidR="001E5259" w:rsidRPr="001E5259" w:rsidRDefault="001E5259" w:rsidP="001E5259">
      <w:pPr>
        <w:pStyle w:val="ListParagraph"/>
        <w:numPr>
          <w:ilvl w:val="0"/>
          <w:numId w:val="6"/>
        </w:numPr>
        <w:ind w:left="360" w:right="-90"/>
        <w:rPr>
          <w:color w:val="auto"/>
          <w:szCs w:val="24"/>
          <w:lang w:val="en-GB"/>
        </w:rPr>
      </w:pPr>
      <w:r w:rsidRPr="001E5259">
        <w:rPr>
          <w:color w:val="auto"/>
          <w:szCs w:val="24"/>
          <w:lang w:val="en-GB"/>
        </w:rPr>
        <w:t>Successfully passed the Oracle Cloud Infrastructure Associate and hands-on exposure on ERP, HCM, SCM and gained technical expertise which half of the percentage public sector runs on.</w:t>
      </w:r>
    </w:p>
    <w:p w14:paraId="27385112" w14:textId="77777777" w:rsidR="001E5259" w:rsidRDefault="001E5259" w:rsidP="001E5259">
      <w:pPr>
        <w:ind w:right="-90"/>
        <w:rPr>
          <w:rFonts w:ascii="Calibri" w:eastAsia="Calibri" w:hAnsi="Calibri" w:cs="Calibri"/>
          <w:color w:val="auto"/>
          <w:szCs w:val="24"/>
          <w:lang w:val="en-GB"/>
        </w:rPr>
      </w:pPr>
    </w:p>
    <w:p w14:paraId="35DC605D" w14:textId="05476640" w:rsidR="00E23164" w:rsidRPr="00AA3E4F" w:rsidRDefault="001E5259" w:rsidP="001E5259">
      <w:pPr>
        <w:ind w:right="-90"/>
        <w:rPr>
          <w:rFonts w:cstheme="minorHAnsi"/>
          <w:b/>
          <w:caps/>
          <w:color w:val="auto"/>
          <w:spacing w:val="20"/>
          <w:lang w:val="en-GB"/>
        </w:rPr>
      </w:pPr>
      <w:r w:rsidRPr="00AA3E4F">
        <w:rPr>
          <w:rFonts w:cstheme="minorHAnsi"/>
          <w:b/>
        </w:rPr>
        <w:t>IT Network Support</w:t>
      </w:r>
      <w:r w:rsidRPr="00AA3E4F">
        <w:rPr>
          <w:rFonts w:cstheme="minorHAnsi"/>
          <w:b/>
          <w:caps/>
          <w:color w:val="auto"/>
          <w:spacing w:val="20"/>
          <w:lang w:val="en-GB"/>
        </w:rPr>
        <w:t xml:space="preserve"> |I</w:t>
      </w:r>
      <w:bookmarkStart w:id="0" w:name="_GoBack"/>
      <w:bookmarkEnd w:id="0"/>
      <w:r>
        <w:rPr>
          <w:b/>
          <w:caps/>
          <w:color w:val="auto"/>
          <w:spacing w:val="20"/>
          <w:lang w:val="en-GB"/>
        </w:rPr>
        <w:t xml:space="preserve">CT </w:t>
      </w:r>
      <w:r w:rsidR="00AA3E4F">
        <w:rPr>
          <w:b/>
          <w:color w:val="auto"/>
          <w:spacing w:val="20"/>
          <w:lang w:val="en-GB"/>
        </w:rPr>
        <w:t>Authority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1E5259">
        <w:rPr>
          <w:color w:val="auto"/>
        </w:rPr>
        <w:t xml:space="preserve">Kenya Revenue Authority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Nairobi</w:t>
      </w:r>
      <w:r w:rsidR="00915273">
        <w:rPr>
          <w:color w:val="auto"/>
        </w:rPr>
        <w:t>, Kenya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>
        <w:rPr>
          <w:color w:val="auto"/>
        </w:rPr>
        <w:t xml:space="preserve"> 2022</w:t>
      </w:r>
      <w:r w:rsidR="001E2819" w:rsidRPr="00B16979">
        <w:rPr>
          <w:color w:val="auto"/>
        </w:rPr>
        <w:t xml:space="preserve"> - </w:t>
      </w:r>
      <w:r>
        <w:rPr>
          <w:color w:val="auto"/>
        </w:rPr>
        <w:t>November 2023</w:t>
      </w:r>
    </w:p>
    <w:p w14:paraId="5B777B7A" w14:textId="77777777" w:rsidR="00AA3E4F" w:rsidRPr="00AA3E4F" w:rsidRDefault="00AA3E4F" w:rsidP="00AA3E4F">
      <w:pPr>
        <w:pStyle w:val="ListParagraph"/>
        <w:rPr>
          <w:color w:val="auto"/>
          <w:sz w:val="20"/>
          <w:szCs w:val="20"/>
        </w:rPr>
      </w:pPr>
      <w:r w:rsidRPr="00AA3E4F">
        <w:rPr>
          <w:color w:val="auto"/>
          <w:sz w:val="20"/>
          <w:szCs w:val="20"/>
        </w:rPr>
        <w:t>Under 3 ICT staff mandated with the task of monitoring the network connections across the KRA extended staff of approximately 200 employees at Jomo Kenyatta International Airport – Forodha office.</w:t>
      </w:r>
    </w:p>
    <w:p w14:paraId="11C8E70B" w14:textId="77777777" w:rsidR="00AA3E4F" w:rsidRPr="00AA3E4F" w:rsidRDefault="00AA3E4F" w:rsidP="00AA3E4F">
      <w:pPr>
        <w:pStyle w:val="ListParagraph"/>
        <w:rPr>
          <w:color w:val="auto"/>
          <w:sz w:val="20"/>
          <w:szCs w:val="20"/>
        </w:rPr>
      </w:pPr>
      <w:r w:rsidRPr="00AA3E4F">
        <w:rPr>
          <w:color w:val="auto"/>
          <w:sz w:val="20"/>
          <w:szCs w:val="20"/>
        </w:rPr>
        <w:t>Diagnosed and repaired 30+ computer hardware and software issues for employees in a high-pressure environment, reducing downtime by 70% and improving team productivity Troubleshooting, diagnosis of faulty printers and connecting it through the IP address across the KRA offices at JKIA.</w:t>
      </w:r>
    </w:p>
    <w:p w14:paraId="63543DCD" w14:textId="77777777" w:rsidR="00AA3E4F" w:rsidRPr="00AA3E4F" w:rsidRDefault="00AA3E4F" w:rsidP="00AA3E4F">
      <w:pPr>
        <w:pStyle w:val="ListParagraph"/>
        <w:rPr>
          <w:color w:val="auto"/>
          <w:sz w:val="20"/>
          <w:szCs w:val="20"/>
        </w:rPr>
      </w:pPr>
      <w:r w:rsidRPr="00AA3E4F">
        <w:rPr>
          <w:color w:val="auto"/>
          <w:sz w:val="20"/>
          <w:szCs w:val="20"/>
        </w:rPr>
        <w:t xml:space="preserve">Maintained the and collected inventory data for 3 station of deployment. </w:t>
      </w:r>
    </w:p>
    <w:p w14:paraId="14A4ACEC" w14:textId="060AE40D" w:rsidR="00E23164" w:rsidRDefault="00AA3E4F" w:rsidP="00AA3E4F">
      <w:pPr>
        <w:pStyle w:val="ListParagraph"/>
        <w:rPr>
          <w:color w:val="auto"/>
          <w:sz w:val="20"/>
          <w:szCs w:val="24"/>
        </w:rPr>
      </w:pPr>
      <w:r w:rsidRPr="00AA3E4F">
        <w:rPr>
          <w:color w:val="auto"/>
          <w:sz w:val="20"/>
          <w:szCs w:val="20"/>
        </w:rPr>
        <w:t>Successfully selected among 400 top applicants for the Presidential Digitalent Programme (PDTP) out of 1000+ candidates</w:t>
      </w:r>
      <w:r>
        <w:rPr>
          <w:color w:val="auto"/>
          <w:sz w:val="20"/>
          <w:szCs w:val="20"/>
        </w:rPr>
        <w:t>.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lastRenderedPageBreak/>
        <w:t>Education</w:t>
      </w:r>
    </w:p>
    <w:p w14:paraId="4966B854" w14:textId="64D0E1E8" w:rsidR="00973FCD" w:rsidRDefault="00915273" w:rsidP="00973FCD">
      <w:pPr>
        <w:rPr>
          <w:color w:val="auto"/>
        </w:rPr>
      </w:pPr>
      <w:r>
        <w:rPr>
          <w:rStyle w:val="CapsExpandedColored"/>
          <w:color w:val="auto"/>
        </w:rPr>
        <w:t>Bachelor oF</w:t>
      </w:r>
      <w:r w:rsidR="00973FCD">
        <w:rPr>
          <w:rStyle w:val="CapsExpandedColored"/>
          <w:color w:val="auto"/>
        </w:rPr>
        <w:t xml:space="preserve"> business</w:t>
      </w:r>
      <w:r>
        <w:rPr>
          <w:rStyle w:val="CapsExpandedColored"/>
          <w:color w:val="auto"/>
        </w:rPr>
        <w:t xml:space="preserve"> INFORMATION TECHNOLOGY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>
        <w:rPr>
          <w:color w:val="auto"/>
        </w:rPr>
        <w:t xml:space="preserve"> Riara </w:t>
      </w:r>
      <w:r w:rsidR="00973FCD">
        <w:rPr>
          <w:color w:val="auto"/>
        </w:rPr>
        <w:t>University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Nairobi, Kenya</w:t>
      </w:r>
      <w:r w:rsidR="00973FCD">
        <w:rPr>
          <w:color w:val="auto"/>
        </w:rPr>
        <w:t xml:space="preserve"> </w:t>
      </w:r>
      <w:r w:rsidR="00973FCD">
        <w:rPr>
          <w:color w:val="auto"/>
        </w:rPr>
        <w:tab/>
      </w:r>
      <w:r>
        <w:rPr>
          <w:color w:val="auto"/>
        </w:rPr>
        <w:t>July</w:t>
      </w:r>
      <w:r w:rsidR="00973FCD">
        <w:rPr>
          <w:color w:val="auto"/>
        </w:rPr>
        <w:t xml:space="preserve"> </w:t>
      </w:r>
      <w:r w:rsidR="00973FCD" w:rsidRPr="00B16979">
        <w:rPr>
          <w:color w:val="auto"/>
        </w:rPr>
        <w:t>20</w:t>
      </w:r>
      <w:r w:rsidR="002606AF">
        <w:rPr>
          <w:color w:val="auto"/>
        </w:rPr>
        <w:t>22</w:t>
      </w:r>
    </w:p>
    <w:p w14:paraId="7997ECF7" w14:textId="41232D65" w:rsidR="00973FCD" w:rsidRPr="00973FCD" w:rsidRDefault="00915273" w:rsidP="00973FCD">
      <w:pPr>
        <w:rPr>
          <w:color w:val="auto"/>
          <w:szCs w:val="24"/>
        </w:rPr>
      </w:pPr>
      <w:r>
        <w:rPr>
          <w:color w:val="auto"/>
          <w:szCs w:val="24"/>
        </w:rPr>
        <w:t>Majors: Business Analytics and Web Development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EADD4" w14:textId="77777777" w:rsidR="007C3B8F" w:rsidRDefault="007C3B8F">
      <w:r>
        <w:separator/>
      </w:r>
    </w:p>
  </w:endnote>
  <w:endnote w:type="continuationSeparator" w:id="0">
    <w:p w14:paraId="638AB184" w14:textId="77777777" w:rsidR="007C3B8F" w:rsidRDefault="007C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02D08" w14:textId="77777777" w:rsidR="007C3B8F" w:rsidRDefault="007C3B8F">
      <w:r>
        <w:separator/>
      </w:r>
    </w:p>
  </w:footnote>
  <w:footnote w:type="continuationSeparator" w:id="0">
    <w:p w14:paraId="68294C7A" w14:textId="77777777" w:rsidR="007C3B8F" w:rsidRDefault="007C3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9B1495"/>
    <w:multiLevelType w:val="hybridMultilevel"/>
    <w:tmpl w:val="6D141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42BE6"/>
    <w:rsid w:val="000669F0"/>
    <w:rsid w:val="0014722E"/>
    <w:rsid w:val="001A4657"/>
    <w:rsid w:val="001E2819"/>
    <w:rsid w:val="001E5259"/>
    <w:rsid w:val="001E78DA"/>
    <w:rsid w:val="00200503"/>
    <w:rsid w:val="002045A6"/>
    <w:rsid w:val="00210D3E"/>
    <w:rsid w:val="0023714A"/>
    <w:rsid w:val="002606AF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3B8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15273"/>
    <w:rsid w:val="009237B7"/>
    <w:rsid w:val="00942056"/>
    <w:rsid w:val="00954C2B"/>
    <w:rsid w:val="00972F2E"/>
    <w:rsid w:val="00973FCD"/>
    <w:rsid w:val="00986364"/>
    <w:rsid w:val="00A6648A"/>
    <w:rsid w:val="00AA3E4F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AA9A1-AE01-4BE5-9D54-329919E5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Obed</cp:lastModifiedBy>
  <cp:revision>9</cp:revision>
  <dcterms:created xsi:type="dcterms:W3CDTF">2020-09-01T17:51:00Z</dcterms:created>
  <dcterms:modified xsi:type="dcterms:W3CDTF">2023-11-03T15:27:00Z</dcterms:modified>
</cp:coreProperties>
</file>