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4EBA2" w14:textId="77777777" w:rsidR="00D82217" w:rsidRPr="00CD6CA6" w:rsidRDefault="00D82217" w:rsidP="00D82217">
      <w:pPr>
        <w:spacing w:before="100" w:beforeAutospacing="1" w:after="100" w:afterAutospacing="1" w:line="360" w:lineRule="auto"/>
        <w:ind w:firstLine="0"/>
        <w:outlineLvl w:val="0"/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56"/>
          <w:szCs w:val="56"/>
          <w:lang w:eastAsia="es-EC"/>
          <w14:ligatures w14:val="none"/>
        </w:rPr>
      </w:pPr>
      <w:r w:rsidRPr="00CD6CA6">
        <w:rPr>
          <w:rFonts w:ascii="Helvetica" w:eastAsia="Times New Roman" w:hAnsi="Helvetica" w:cs="Helvetica"/>
          <w:b/>
          <w:bCs/>
          <w:color w:val="1F4E79" w:themeColor="accent5" w:themeShade="80"/>
          <w:kern w:val="36"/>
          <w:sz w:val="56"/>
          <w:szCs w:val="56"/>
          <w:lang w:eastAsia="es-EC"/>
          <w14:ligatures w14:val="none"/>
        </w:rPr>
        <w:t>Manual Técnico</w:t>
      </w:r>
    </w:p>
    <w:p w14:paraId="14A06B8A" w14:textId="77777777" w:rsidR="00D82217" w:rsidRPr="00CD6CA6" w:rsidRDefault="00D82217" w:rsidP="00D82217">
      <w:pPr>
        <w:spacing w:before="100" w:beforeAutospacing="1" w:after="100" w:afterAutospacing="1" w:line="360" w:lineRule="auto"/>
        <w:ind w:firstLine="0"/>
        <w:outlineLvl w:val="1"/>
        <w:rPr>
          <w:rFonts w:ascii="Helvetica" w:eastAsia="Times New Roman" w:hAnsi="Helvetica" w:cs="Helvetica"/>
          <w:b/>
          <w:bCs/>
          <w:color w:val="1F4E79" w:themeColor="accent5" w:themeShade="80"/>
          <w:kern w:val="0"/>
          <w:sz w:val="36"/>
          <w:szCs w:val="36"/>
          <w:lang w:eastAsia="es-EC"/>
          <w14:ligatures w14:val="none"/>
        </w:rPr>
      </w:pPr>
      <w:r w:rsidRPr="00CD6CA6">
        <w:rPr>
          <w:rFonts w:ascii="Helvetica" w:eastAsia="Times New Roman" w:hAnsi="Helvetica" w:cs="Helvetica"/>
          <w:b/>
          <w:bCs/>
          <w:color w:val="1F4E79" w:themeColor="accent5" w:themeShade="80"/>
          <w:kern w:val="0"/>
          <w:sz w:val="36"/>
          <w:szCs w:val="36"/>
          <w:lang w:eastAsia="es-EC"/>
          <w14:ligatures w14:val="none"/>
        </w:rPr>
        <w:t>Sistema de Gestión de Servicio Técnico de Celulares</w:t>
      </w:r>
    </w:p>
    <w:p w14:paraId="694A3DC2" w14:textId="77777777" w:rsidR="00D82217" w:rsidRPr="00D82217" w:rsidRDefault="00D82217" w:rsidP="00D82217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Introducción</w:t>
      </w:r>
    </w:p>
    <w:p w14:paraId="60303742" w14:textId="382642AD" w:rsidR="00D82217" w:rsidRPr="00D82217" w:rsidRDefault="00D82217" w:rsidP="00D82217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Este documento técnico </w:t>
      </w:r>
      <w:r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describe</w:t>
      </w: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 una descripción detallada del funcionamiento interno del sistema</w:t>
      </w:r>
      <w:r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 SERVICIO TÉCNICO CELULAR</w:t>
      </w: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, incluyendo su arquitectura, configuración, desarrollo, base de datos y procedimientos de mantenimiento. Está dirigido a desarrolladores, administradores de sistemas y personal de soporte técnico.</w:t>
      </w:r>
    </w:p>
    <w:p w14:paraId="34C4BB84" w14:textId="77777777" w:rsidR="00D82217" w:rsidRPr="00D82217" w:rsidRDefault="00000000" w:rsidP="00D82217">
      <w:pPr>
        <w:spacing w:after="0" w:line="360" w:lineRule="auto"/>
        <w:ind w:firstLine="0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pict w14:anchorId="2BF5078E">
          <v:rect id="_x0000_i1025" style="width:0;height:1.5pt" o:hralign="center" o:hrstd="t" o:hr="t" fillcolor="#a0a0a0" stroked="f"/>
        </w:pict>
      </w:r>
    </w:p>
    <w:p w14:paraId="7A5A76F0" w14:textId="77777777" w:rsidR="00D82217" w:rsidRPr="00D82217" w:rsidRDefault="00D82217" w:rsidP="00D82217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1. Arquitectura del Sistema</w:t>
      </w:r>
    </w:p>
    <w:p w14:paraId="7B91DA08" w14:textId="77777777" w:rsidR="00D82217" w:rsidRPr="00D82217" w:rsidRDefault="00D82217" w:rsidP="00D82217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El sistema está construido bajo un modelo cliente-servidor y sigue una arquitectura en capas:</w:t>
      </w:r>
    </w:p>
    <w:p w14:paraId="2566670F" w14:textId="77777777" w:rsidR="00D82217" w:rsidRPr="00D82217" w:rsidRDefault="00D82217" w:rsidP="00D822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Capa de Presentación:</w:t>
      </w:r>
    </w:p>
    <w:p w14:paraId="648C718E" w14:textId="77777777" w:rsidR="00D82217" w:rsidRPr="00D82217" w:rsidRDefault="00D82217" w:rsidP="00D8221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val="en-US" w:eastAsia="es-EC"/>
          <w14:ligatures w14:val="none"/>
        </w:rPr>
      </w:pPr>
      <w:proofErr w:type="spellStart"/>
      <w:r w:rsidRPr="00D82217">
        <w:rPr>
          <w:rFonts w:eastAsia="Times New Roman" w:cs="Times New Roman"/>
          <w:b/>
          <w:bCs/>
          <w:kern w:val="0"/>
          <w:sz w:val="24"/>
          <w:szCs w:val="24"/>
          <w:lang w:val="en-US" w:eastAsia="es-EC"/>
          <w14:ligatures w14:val="none"/>
        </w:rPr>
        <w:t>Lenguaje</w:t>
      </w:r>
      <w:proofErr w:type="spellEnd"/>
      <w:r w:rsidRPr="00D82217">
        <w:rPr>
          <w:rFonts w:eastAsia="Times New Roman" w:cs="Times New Roman"/>
          <w:b/>
          <w:bCs/>
          <w:kern w:val="0"/>
          <w:sz w:val="24"/>
          <w:szCs w:val="24"/>
          <w:lang w:val="en-US" w:eastAsia="es-EC"/>
          <w14:ligatures w14:val="none"/>
        </w:rPr>
        <w:t>:</w:t>
      </w:r>
      <w:r w:rsidRPr="00D82217">
        <w:rPr>
          <w:rFonts w:eastAsia="Times New Roman" w:cs="Times New Roman"/>
          <w:kern w:val="0"/>
          <w:sz w:val="24"/>
          <w:szCs w:val="24"/>
          <w:lang w:val="en-US" w:eastAsia="es-EC"/>
          <w14:ligatures w14:val="none"/>
        </w:rPr>
        <w:t xml:space="preserve"> C# con Windows Forms.</w:t>
      </w:r>
    </w:p>
    <w:p w14:paraId="7AED3CE2" w14:textId="77777777" w:rsidR="00D82217" w:rsidRPr="00D82217" w:rsidRDefault="00D82217" w:rsidP="00D8221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Proporciona la interfaz gráfica para el usuario.</w:t>
      </w:r>
    </w:p>
    <w:p w14:paraId="7A45A44E" w14:textId="77777777" w:rsidR="00D82217" w:rsidRPr="00D82217" w:rsidRDefault="00D82217" w:rsidP="00D822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Capa de Negocio:</w:t>
      </w:r>
    </w:p>
    <w:p w14:paraId="5CBD4E6D" w14:textId="77777777" w:rsidR="00D82217" w:rsidRPr="00D82217" w:rsidRDefault="00D82217" w:rsidP="00D8221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Implementa la lógica del negocio a través de clases y métodos.</w:t>
      </w:r>
    </w:p>
    <w:p w14:paraId="6576A2CE" w14:textId="77777777" w:rsidR="00D82217" w:rsidRPr="00D82217" w:rsidRDefault="00D82217" w:rsidP="00D8221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Controla las operaciones CRUD (Crear, Leer, Actualizar y Eliminar) y las reglas de negocio.</w:t>
      </w:r>
    </w:p>
    <w:p w14:paraId="1350B8AB" w14:textId="77777777" w:rsidR="00D82217" w:rsidRPr="00D82217" w:rsidRDefault="00D82217" w:rsidP="00D822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Capa de Datos:</w:t>
      </w:r>
    </w:p>
    <w:p w14:paraId="1AC926F4" w14:textId="77777777" w:rsidR="00D82217" w:rsidRPr="00D82217" w:rsidRDefault="00D82217" w:rsidP="00D8221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Base de Datos:</w:t>
      </w: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 SQL Server.</w:t>
      </w:r>
    </w:p>
    <w:p w14:paraId="31E82646" w14:textId="77777777" w:rsidR="00D82217" w:rsidRPr="00D82217" w:rsidRDefault="00D82217" w:rsidP="00D8221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Acceso a la base de datos mediante procedimientos almacenados.</w:t>
      </w:r>
    </w:p>
    <w:p w14:paraId="321117C8" w14:textId="77777777" w:rsidR="00D82217" w:rsidRPr="00D82217" w:rsidRDefault="00D82217" w:rsidP="00D822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Capa de Entidades:</w:t>
      </w:r>
    </w:p>
    <w:p w14:paraId="54CA3104" w14:textId="77777777" w:rsidR="00D82217" w:rsidRPr="00D82217" w:rsidRDefault="00D82217" w:rsidP="00D8221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Define las clases que representan las entidades del dominio (Cliente, Celular, </w:t>
      </w:r>
      <w:proofErr w:type="spellStart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OrdenDeReparación</w:t>
      </w:r>
      <w:proofErr w:type="spellEnd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, etc.).</w:t>
      </w:r>
    </w:p>
    <w:p w14:paraId="6BC74CBA" w14:textId="77777777" w:rsidR="00D82217" w:rsidRPr="00D82217" w:rsidRDefault="00000000" w:rsidP="00D82217">
      <w:pPr>
        <w:spacing w:after="0" w:line="360" w:lineRule="auto"/>
        <w:ind w:firstLine="0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lastRenderedPageBreak/>
        <w:pict w14:anchorId="722FACA6">
          <v:rect id="_x0000_i1026" style="width:0;height:1.5pt" o:hralign="center" o:hrstd="t" o:hr="t" fillcolor="#a0a0a0" stroked="f"/>
        </w:pict>
      </w:r>
    </w:p>
    <w:p w14:paraId="57D77973" w14:textId="77777777" w:rsidR="00D82217" w:rsidRPr="00D82217" w:rsidRDefault="00D82217" w:rsidP="00D82217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2. Configuración del Entorno</w:t>
      </w:r>
    </w:p>
    <w:p w14:paraId="005B109D" w14:textId="77777777" w:rsidR="00D82217" w:rsidRPr="00D82217" w:rsidRDefault="00D82217" w:rsidP="00D82217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Requisitos del Sistema</w:t>
      </w:r>
    </w:p>
    <w:p w14:paraId="409916B9" w14:textId="77777777" w:rsidR="00D82217" w:rsidRPr="00D82217" w:rsidRDefault="00D82217" w:rsidP="00D8221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Cliente:</w:t>
      </w:r>
    </w:p>
    <w:p w14:paraId="4C09A02F" w14:textId="77777777" w:rsidR="00D82217" w:rsidRPr="00D82217" w:rsidRDefault="00D82217" w:rsidP="00D8221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Sistema Operativo: Windows 10 o superior.</w:t>
      </w:r>
    </w:p>
    <w:p w14:paraId="2852FF4C" w14:textId="77777777" w:rsidR="00D82217" w:rsidRPr="00D82217" w:rsidRDefault="00D82217" w:rsidP="00D8221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.NET Framework: 4.8 o superior.</w:t>
      </w:r>
    </w:p>
    <w:p w14:paraId="1318C062" w14:textId="77777777" w:rsidR="00D82217" w:rsidRPr="00D82217" w:rsidRDefault="00D82217" w:rsidP="00D8221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RAM: Mínimo 4 GB.</w:t>
      </w:r>
    </w:p>
    <w:p w14:paraId="379924CD" w14:textId="77777777" w:rsidR="00D82217" w:rsidRPr="00D82217" w:rsidRDefault="00D82217" w:rsidP="00D8221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Resolución: 1280x720 o superior.</w:t>
      </w:r>
    </w:p>
    <w:p w14:paraId="0925A4F7" w14:textId="77777777" w:rsidR="00D82217" w:rsidRPr="00D82217" w:rsidRDefault="00D82217" w:rsidP="00D8221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Servidor:</w:t>
      </w:r>
    </w:p>
    <w:p w14:paraId="04365F11" w14:textId="77777777" w:rsidR="00D82217" w:rsidRPr="00D82217" w:rsidRDefault="00D82217" w:rsidP="00D8221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Sistema Operativo: Windows Server 2016 o superior.</w:t>
      </w:r>
    </w:p>
    <w:p w14:paraId="34E9BFA8" w14:textId="77777777" w:rsidR="00D82217" w:rsidRPr="00D82217" w:rsidRDefault="00D82217" w:rsidP="00D8221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SQL Server: 2019 o superior.</w:t>
      </w:r>
    </w:p>
    <w:p w14:paraId="066A5784" w14:textId="77777777" w:rsidR="00D82217" w:rsidRPr="00D82217" w:rsidRDefault="00D82217" w:rsidP="00D8221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RAM: Mínimo 8 GB.</w:t>
      </w:r>
    </w:p>
    <w:p w14:paraId="38AC215F" w14:textId="77777777" w:rsidR="00D82217" w:rsidRPr="00D82217" w:rsidRDefault="00D82217" w:rsidP="00D8221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Espacio en disco: 20 GB libres.</w:t>
      </w:r>
    </w:p>
    <w:p w14:paraId="3E88F8C0" w14:textId="77777777" w:rsidR="00D82217" w:rsidRPr="00D82217" w:rsidRDefault="00D82217" w:rsidP="00D82217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Instalación</w:t>
      </w:r>
    </w:p>
    <w:p w14:paraId="27BBC348" w14:textId="77777777" w:rsidR="00D82217" w:rsidRPr="00D82217" w:rsidRDefault="00D82217" w:rsidP="00D8221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Base de Datos:</w:t>
      </w:r>
    </w:p>
    <w:p w14:paraId="693F595A" w14:textId="77777777" w:rsidR="00D82217" w:rsidRPr="00D82217" w:rsidRDefault="00D82217" w:rsidP="00D8221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Restaurar el archivo de respaldo de la base de datos proporcionado (</w:t>
      </w:r>
      <w:proofErr w:type="spellStart"/>
      <w:r w:rsidRPr="00D82217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ServicioTecnicoCelular.bak</w:t>
      </w:r>
      <w:proofErr w:type="spellEnd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) en SQL Server.</w:t>
      </w:r>
    </w:p>
    <w:p w14:paraId="3E53B460" w14:textId="77777777" w:rsidR="00D82217" w:rsidRPr="00D82217" w:rsidRDefault="00D82217" w:rsidP="00D8221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Configurar los procedimientos almacenados definidos en el proyecto.</w:t>
      </w:r>
    </w:p>
    <w:p w14:paraId="2C3BA92F" w14:textId="77777777" w:rsidR="00D82217" w:rsidRPr="00D82217" w:rsidRDefault="00D82217" w:rsidP="00D8221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Aplicación Cliente:</w:t>
      </w:r>
    </w:p>
    <w:p w14:paraId="07D62F8B" w14:textId="77777777" w:rsidR="00D82217" w:rsidRPr="00D82217" w:rsidRDefault="00D82217" w:rsidP="00D8221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Compilar el proyecto utilizando Visual Studio 2019 o superior.</w:t>
      </w:r>
    </w:p>
    <w:p w14:paraId="3EEA9534" w14:textId="77777777" w:rsidR="00D82217" w:rsidRPr="00D82217" w:rsidRDefault="00D82217" w:rsidP="00D8221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Generar el ejecutable y distribuirlo a los usuarios finales.</w:t>
      </w:r>
    </w:p>
    <w:p w14:paraId="486ABE16" w14:textId="77777777" w:rsidR="00D82217" w:rsidRPr="00D82217" w:rsidRDefault="00D82217" w:rsidP="00D8221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Conexión a la Base de Datos:</w:t>
      </w:r>
    </w:p>
    <w:p w14:paraId="420B35CC" w14:textId="77777777" w:rsidR="00D82217" w:rsidRPr="00D82217" w:rsidRDefault="00D82217" w:rsidP="00D8221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Configurar la cadena de conexión en el archivo </w:t>
      </w:r>
      <w:proofErr w:type="spellStart"/>
      <w:r w:rsidRPr="00D82217">
        <w:rPr>
          <w:rFonts w:eastAsia="Times New Roman" w:cs="Courier New"/>
          <w:kern w:val="0"/>
          <w:sz w:val="24"/>
          <w:szCs w:val="24"/>
          <w:lang w:eastAsia="es-EC"/>
          <w14:ligatures w14:val="none"/>
        </w:rPr>
        <w:t>DatabaseConnection.cs</w:t>
      </w:r>
      <w:proofErr w:type="spellEnd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: </w:t>
      </w:r>
    </w:p>
    <w:p w14:paraId="431BAADA" w14:textId="77777777" w:rsidR="00D82217" w:rsidRPr="00D82217" w:rsidRDefault="00D82217" w:rsidP="00D8221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kern w:val="0"/>
          <w:sz w:val="24"/>
          <w:szCs w:val="24"/>
          <w:lang w:val="en-US" w:eastAsia="es-EC"/>
          <w14:ligatures w14:val="none"/>
        </w:rPr>
      </w:pPr>
      <w:r w:rsidRPr="00D82217">
        <w:rPr>
          <w:rFonts w:eastAsia="Times New Roman" w:cs="Courier New"/>
          <w:kern w:val="0"/>
          <w:sz w:val="24"/>
          <w:szCs w:val="24"/>
          <w:lang w:val="en-US" w:eastAsia="es-EC"/>
          <w14:ligatures w14:val="none"/>
        </w:rPr>
        <w:t xml:space="preserve">private static </w:t>
      </w:r>
      <w:proofErr w:type="spellStart"/>
      <w:r w:rsidRPr="00D82217">
        <w:rPr>
          <w:rFonts w:eastAsia="Times New Roman" w:cs="Courier New"/>
          <w:kern w:val="0"/>
          <w:sz w:val="24"/>
          <w:szCs w:val="24"/>
          <w:lang w:val="en-US" w:eastAsia="es-EC"/>
          <w14:ligatures w14:val="none"/>
        </w:rPr>
        <w:t>readonly</w:t>
      </w:r>
      <w:proofErr w:type="spellEnd"/>
      <w:r w:rsidRPr="00D82217">
        <w:rPr>
          <w:rFonts w:eastAsia="Times New Roman" w:cs="Courier New"/>
          <w:kern w:val="0"/>
          <w:sz w:val="24"/>
          <w:szCs w:val="24"/>
          <w:lang w:val="en-US" w:eastAsia="es-EC"/>
          <w14:ligatures w14:val="none"/>
        </w:rPr>
        <w:t xml:space="preserve"> string </w:t>
      </w:r>
      <w:proofErr w:type="spellStart"/>
      <w:r w:rsidRPr="00D82217">
        <w:rPr>
          <w:rFonts w:eastAsia="Times New Roman" w:cs="Courier New"/>
          <w:kern w:val="0"/>
          <w:sz w:val="24"/>
          <w:szCs w:val="24"/>
          <w:lang w:val="en-US" w:eastAsia="es-EC"/>
          <w14:ligatures w14:val="none"/>
        </w:rPr>
        <w:t>connectionString</w:t>
      </w:r>
      <w:proofErr w:type="spellEnd"/>
      <w:r w:rsidRPr="00D82217">
        <w:rPr>
          <w:rFonts w:eastAsia="Times New Roman" w:cs="Courier New"/>
          <w:kern w:val="0"/>
          <w:sz w:val="24"/>
          <w:szCs w:val="24"/>
          <w:lang w:val="en-US" w:eastAsia="es-EC"/>
          <w14:ligatures w14:val="none"/>
        </w:rPr>
        <w:t xml:space="preserve"> = "Server=&lt;SERVIDOR</w:t>
      </w:r>
      <w:proofErr w:type="gramStart"/>
      <w:r w:rsidRPr="00D82217">
        <w:rPr>
          <w:rFonts w:eastAsia="Times New Roman" w:cs="Courier New"/>
          <w:kern w:val="0"/>
          <w:sz w:val="24"/>
          <w:szCs w:val="24"/>
          <w:lang w:val="en-US" w:eastAsia="es-EC"/>
          <w14:ligatures w14:val="none"/>
        </w:rPr>
        <w:t>&gt;;Database</w:t>
      </w:r>
      <w:proofErr w:type="gramEnd"/>
      <w:r w:rsidRPr="00D82217">
        <w:rPr>
          <w:rFonts w:eastAsia="Times New Roman" w:cs="Courier New"/>
          <w:kern w:val="0"/>
          <w:sz w:val="24"/>
          <w:szCs w:val="24"/>
          <w:lang w:val="en-US" w:eastAsia="es-EC"/>
          <w14:ligatures w14:val="none"/>
        </w:rPr>
        <w:t>=</w:t>
      </w:r>
      <w:proofErr w:type="spellStart"/>
      <w:r w:rsidRPr="00D82217">
        <w:rPr>
          <w:rFonts w:eastAsia="Times New Roman" w:cs="Courier New"/>
          <w:kern w:val="0"/>
          <w:sz w:val="24"/>
          <w:szCs w:val="24"/>
          <w:lang w:val="en-US" w:eastAsia="es-EC"/>
          <w14:ligatures w14:val="none"/>
        </w:rPr>
        <w:t>ServicioTecnicoCelular;User</w:t>
      </w:r>
      <w:proofErr w:type="spellEnd"/>
      <w:r w:rsidRPr="00D82217">
        <w:rPr>
          <w:rFonts w:eastAsia="Times New Roman" w:cs="Courier New"/>
          <w:kern w:val="0"/>
          <w:sz w:val="24"/>
          <w:szCs w:val="24"/>
          <w:lang w:val="en-US" w:eastAsia="es-EC"/>
          <w14:ligatures w14:val="none"/>
        </w:rPr>
        <w:t xml:space="preserve"> Id=&lt;USUARIO&gt;;Password=&lt;CONTRASEÑA&gt;;";</w:t>
      </w:r>
    </w:p>
    <w:p w14:paraId="17763B93" w14:textId="77777777" w:rsidR="00D82217" w:rsidRPr="00D82217" w:rsidRDefault="00000000" w:rsidP="00D82217">
      <w:pPr>
        <w:spacing w:after="0" w:line="360" w:lineRule="auto"/>
        <w:ind w:firstLine="0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pict w14:anchorId="29FF59E3">
          <v:rect id="_x0000_i1027" style="width:0;height:1.5pt" o:hralign="center" o:hrstd="t" o:hr="t" fillcolor="#a0a0a0" stroked="f"/>
        </w:pict>
      </w:r>
    </w:p>
    <w:p w14:paraId="2254BBF6" w14:textId="77777777" w:rsidR="00D82217" w:rsidRDefault="00D82217" w:rsidP="00D82217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</w:p>
    <w:p w14:paraId="2DD829BB" w14:textId="4DCF3C9A" w:rsidR="00D82217" w:rsidRPr="00D82217" w:rsidRDefault="00D82217" w:rsidP="00D82217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3. Estructura del Código</w:t>
      </w:r>
    </w:p>
    <w:p w14:paraId="58C5AEAB" w14:textId="77777777" w:rsidR="00D82217" w:rsidRPr="00D82217" w:rsidRDefault="00D82217" w:rsidP="00D82217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Principales Espacios de Nombres (</w:t>
      </w:r>
      <w:proofErr w:type="spellStart"/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Namespaces</w:t>
      </w:r>
      <w:proofErr w:type="spellEnd"/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):</w:t>
      </w:r>
    </w:p>
    <w:p w14:paraId="32CAB7C1" w14:textId="77777777" w:rsidR="00D82217" w:rsidRPr="00D82217" w:rsidRDefault="00D82217" w:rsidP="00D8221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ServicioTecnicoCelular.CS</w:t>
      </w:r>
      <w:proofErr w:type="spellEnd"/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:</w:t>
      </w:r>
    </w:p>
    <w:p w14:paraId="25F83497" w14:textId="77777777" w:rsidR="00D82217" w:rsidRPr="00D82217" w:rsidRDefault="00D82217" w:rsidP="00D8221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Define las entidades (Cliente, Celular, </w:t>
      </w:r>
      <w:proofErr w:type="spellStart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Item</w:t>
      </w:r>
      <w:proofErr w:type="spellEnd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Tecnico</w:t>
      </w:r>
      <w:proofErr w:type="spellEnd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, etc.).</w:t>
      </w:r>
    </w:p>
    <w:p w14:paraId="3E0657A7" w14:textId="77777777" w:rsidR="00D82217" w:rsidRPr="00D82217" w:rsidRDefault="00D82217" w:rsidP="00D8221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Implementa la lógica del negocio.</w:t>
      </w:r>
    </w:p>
    <w:p w14:paraId="145D707F" w14:textId="77777777" w:rsidR="00D82217" w:rsidRPr="00D82217" w:rsidRDefault="00D82217" w:rsidP="00D8221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ServicioTecnicoCelular.BD:</w:t>
      </w:r>
    </w:p>
    <w:p w14:paraId="5FB16EE8" w14:textId="77777777" w:rsidR="00D82217" w:rsidRPr="00D82217" w:rsidRDefault="00D82217" w:rsidP="00D8221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Maneja las operaciones de acceso a datos.</w:t>
      </w:r>
    </w:p>
    <w:p w14:paraId="34F8B205" w14:textId="77777777" w:rsidR="00D82217" w:rsidRPr="00D82217" w:rsidRDefault="00D82217" w:rsidP="00D8221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Incluye clases para interactuar con la base de datos.</w:t>
      </w:r>
    </w:p>
    <w:p w14:paraId="43D22755" w14:textId="77777777" w:rsidR="00D82217" w:rsidRPr="00D82217" w:rsidRDefault="00D82217" w:rsidP="00D8221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ServicioTecnicoCelular.UI</w:t>
      </w:r>
      <w:proofErr w:type="spellEnd"/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:</w:t>
      </w:r>
    </w:p>
    <w:p w14:paraId="703BC696" w14:textId="77777777" w:rsidR="00D82217" w:rsidRPr="00D82217" w:rsidRDefault="00D82217" w:rsidP="00D8221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Contiene los formularios que constituyen la interfaz de usuario.</w:t>
      </w:r>
    </w:p>
    <w:p w14:paraId="403E591C" w14:textId="77777777" w:rsidR="00D82217" w:rsidRPr="00D82217" w:rsidRDefault="00D82217" w:rsidP="00D82217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Principales Clases:</w:t>
      </w:r>
    </w:p>
    <w:p w14:paraId="32ED6150" w14:textId="77777777" w:rsidR="00D82217" w:rsidRPr="00D82217" w:rsidRDefault="00D82217" w:rsidP="00D822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82217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: Clase base para elementos como servicios y repuestos.</w:t>
      </w:r>
    </w:p>
    <w:p w14:paraId="57BB013E" w14:textId="77777777" w:rsidR="00D82217" w:rsidRPr="00D82217" w:rsidRDefault="00D82217" w:rsidP="00D822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Cliente</w:t>
      </w: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: Representa a los clientes del sistema.</w:t>
      </w:r>
    </w:p>
    <w:p w14:paraId="3C2B96CB" w14:textId="77777777" w:rsidR="00D82217" w:rsidRPr="00D82217" w:rsidRDefault="00D82217" w:rsidP="00D822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Celular</w:t>
      </w: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: Detalla la información de los dispositivos.</w:t>
      </w:r>
    </w:p>
    <w:p w14:paraId="6F44B978" w14:textId="77777777" w:rsidR="00D82217" w:rsidRPr="00D82217" w:rsidRDefault="00D82217" w:rsidP="00D822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82217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OrdenDeReparacion</w:t>
      </w:r>
      <w:proofErr w:type="spellEnd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: Maneja las órdenes de reparación y sus detalles.</w:t>
      </w:r>
    </w:p>
    <w:p w14:paraId="3A8C14A0" w14:textId="77777777" w:rsidR="00D82217" w:rsidRPr="00D82217" w:rsidRDefault="00D82217" w:rsidP="00D822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82217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DatabaseConnection</w:t>
      </w:r>
      <w:proofErr w:type="spellEnd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: Gestiona la conexión a la base de datos.</w:t>
      </w:r>
    </w:p>
    <w:p w14:paraId="2B00047C" w14:textId="77777777" w:rsidR="00D82217" w:rsidRPr="00D82217" w:rsidRDefault="00000000" w:rsidP="00D82217">
      <w:pPr>
        <w:spacing w:after="0" w:line="360" w:lineRule="auto"/>
        <w:ind w:firstLine="0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pict w14:anchorId="44281D6D">
          <v:rect id="_x0000_i1028" style="width:0;height:1.5pt" o:hralign="center" o:hrstd="t" o:hr="t" fillcolor="#a0a0a0" stroked="f"/>
        </w:pict>
      </w:r>
    </w:p>
    <w:p w14:paraId="3AB8D207" w14:textId="77777777" w:rsidR="00D82217" w:rsidRPr="00D82217" w:rsidRDefault="00D82217" w:rsidP="00D82217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4. Base de Datos</w:t>
      </w:r>
    </w:p>
    <w:p w14:paraId="5F5E2D3C" w14:textId="77777777" w:rsidR="00D82217" w:rsidRPr="00D82217" w:rsidRDefault="00D82217" w:rsidP="00D82217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Estructura</w:t>
      </w:r>
    </w:p>
    <w:p w14:paraId="3AFA36B5" w14:textId="77777777" w:rsidR="00D82217" w:rsidRPr="00D82217" w:rsidRDefault="00D82217" w:rsidP="00D82217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La base de datos </w:t>
      </w:r>
      <w:proofErr w:type="spellStart"/>
      <w:r w:rsidRPr="00D82217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ServicioTecnicoCelular</w:t>
      </w:r>
      <w:proofErr w:type="spellEnd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 incluye las siguientes tablas principales:</w:t>
      </w:r>
    </w:p>
    <w:p w14:paraId="2C11846A" w14:textId="77777777" w:rsidR="00D82217" w:rsidRPr="00D82217" w:rsidRDefault="00D82217" w:rsidP="00D8221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Clientes:</w:t>
      </w: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 Contiene datos de los clientes.</w:t>
      </w:r>
    </w:p>
    <w:p w14:paraId="37119500" w14:textId="77777777" w:rsidR="00D82217" w:rsidRPr="00D82217" w:rsidRDefault="00D82217" w:rsidP="00D8221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Celulares:</w:t>
      </w: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 Registra información de los dispositivos.</w:t>
      </w:r>
    </w:p>
    <w:p w14:paraId="388DE735" w14:textId="77777777" w:rsidR="00D82217" w:rsidRPr="00D82217" w:rsidRDefault="00D82217" w:rsidP="00D8221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Tecnicos</w:t>
      </w:r>
      <w:proofErr w:type="spellEnd"/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 Almacena detalles de los técnicos.</w:t>
      </w:r>
    </w:p>
    <w:p w14:paraId="36EBBDA9" w14:textId="77777777" w:rsidR="00D82217" w:rsidRPr="00D82217" w:rsidRDefault="00D82217" w:rsidP="00D8221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OrdenReparacion</w:t>
      </w:r>
      <w:proofErr w:type="spellEnd"/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 Cabecera de las órdenes de reparación.</w:t>
      </w:r>
    </w:p>
    <w:p w14:paraId="0CD7DB55" w14:textId="77777777" w:rsidR="00D82217" w:rsidRPr="00D82217" w:rsidRDefault="00D82217" w:rsidP="00D8221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lastRenderedPageBreak/>
        <w:t>OrdenReparacionDetalle</w:t>
      </w:r>
      <w:proofErr w:type="spellEnd"/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 Detalle de los servicios y repuestos asociados a las órdenes.</w:t>
      </w:r>
    </w:p>
    <w:p w14:paraId="500604AD" w14:textId="77777777" w:rsidR="00D82217" w:rsidRPr="00D82217" w:rsidRDefault="00D82217" w:rsidP="00D82217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Procedimientos Almacenados</w:t>
      </w:r>
    </w:p>
    <w:p w14:paraId="11EE2E8D" w14:textId="77777777" w:rsidR="00D82217" w:rsidRPr="00D82217" w:rsidRDefault="00D82217" w:rsidP="00D8221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82217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spAñadirTecnico</w:t>
      </w:r>
      <w:proofErr w:type="spellEnd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: Inserta un nuevo técnico.</w:t>
      </w:r>
    </w:p>
    <w:p w14:paraId="797C988F" w14:textId="77777777" w:rsidR="00D82217" w:rsidRPr="00D82217" w:rsidRDefault="00D82217" w:rsidP="00D8221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82217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spObtenerTecnicos</w:t>
      </w:r>
      <w:proofErr w:type="spellEnd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: Recupera la lista de técnicos.</w:t>
      </w:r>
    </w:p>
    <w:p w14:paraId="3BF58EC6" w14:textId="77777777" w:rsidR="00D82217" w:rsidRPr="00D82217" w:rsidRDefault="00D82217" w:rsidP="00D8221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82217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spAñadirOrdenReparacion</w:t>
      </w:r>
      <w:proofErr w:type="spellEnd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: Crea una nueva orden de reparación.</w:t>
      </w:r>
    </w:p>
    <w:p w14:paraId="56732043" w14:textId="77777777" w:rsidR="00D82217" w:rsidRPr="00D82217" w:rsidRDefault="00D82217" w:rsidP="00D8221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82217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spCerrarOrdenReparacionCabecera</w:t>
      </w:r>
      <w:proofErr w:type="spellEnd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: Finaliza una orden de reparación.</w:t>
      </w:r>
    </w:p>
    <w:p w14:paraId="19A99E7B" w14:textId="77777777" w:rsidR="00D82217" w:rsidRPr="00D82217" w:rsidRDefault="00D82217" w:rsidP="00D8221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82217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spObtenerOrdenReparacionDetalle</w:t>
      </w:r>
      <w:proofErr w:type="spellEnd"/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: Recupera los detalles de una orden.</w:t>
      </w:r>
    </w:p>
    <w:p w14:paraId="1B319CFE" w14:textId="77777777" w:rsidR="00D82217" w:rsidRPr="00D82217" w:rsidRDefault="00000000" w:rsidP="00D82217">
      <w:pPr>
        <w:spacing w:after="0" w:line="360" w:lineRule="auto"/>
        <w:ind w:firstLine="0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pict w14:anchorId="51FDAEC5">
          <v:rect id="_x0000_i1029" style="width:0;height:1.5pt" o:hralign="center" o:hrstd="t" o:hr="t" fillcolor="#a0a0a0" stroked="f"/>
        </w:pict>
      </w:r>
    </w:p>
    <w:p w14:paraId="59607A9D" w14:textId="77777777" w:rsidR="00D82217" w:rsidRPr="00D82217" w:rsidRDefault="00D82217" w:rsidP="00D82217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5. Mantenimiento y Soporte</w:t>
      </w:r>
    </w:p>
    <w:p w14:paraId="654CB7AB" w14:textId="77777777" w:rsidR="00D82217" w:rsidRPr="00D82217" w:rsidRDefault="00D82217" w:rsidP="00D82217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Prácticas Recomendadas</w:t>
      </w:r>
    </w:p>
    <w:p w14:paraId="4B2F04C5" w14:textId="77777777" w:rsidR="00D82217" w:rsidRPr="00D82217" w:rsidRDefault="00D82217" w:rsidP="00D8221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Respaldo de Datos:</w:t>
      </w:r>
    </w:p>
    <w:p w14:paraId="65D6D7C0" w14:textId="77777777" w:rsidR="00D82217" w:rsidRPr="00D82217" w:rsidRDefault="00D82217" w:rsidP="00D8221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Programar respaldos diarios de la base de datos.</w:t>
      </w:r>
    </w:p>
    <w:p w14:paraId="7E1FC6F3" w14:textId="77777777" w:rsidR="00D82217" w:rsidRPr="00D82217" w:rsidRDefault="00D82217" w:rsidP="00D8221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Verificar regularmente la integridad de los respaldos.</w:t>
      </w:r>
    </w:p>
    <w:p w14:paraId="24204F31" w14:textId="77777777" w:rsidR="00D82217" w:rsidRPr="00D82217" w:rsidRDefault="00D82217" w:rsidP="00D8221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Actualizaciones:</w:t>
      </w:r>
    </w:p>
    <w:p w14:paraId="068AC878" w14:textId="77777777" w:rsidR="00D82217" w:rsidRPr="00D82217" w:rsidRDefault="00D82217" w:rsidP="00D8221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Utilizar un control de versiones para gestionar cambios en el código fuente.</w:t>
      </w:r>
    </w:p>
    <w:p w14:paraId="153969E1" w14:textId="77777777" w:rsidR="00D82217" w:rsidRPr="00D82217" w:rsidRDefault="00D82217" w:rsidP="00D8221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Probar todas las actualizaciones en un entorno de desarrollo antes de implementarlas en producción.</w:t>
      </w:r>
    </w:p>
    <w:p w14:paraId="569F9EC0" w14:textId="77777777" w:rsidR="00D82217" w:rsidRPr="00D82217" w:rsidRDefault="00D82217" w:rsidP="00D8221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Monitoreo:</w:t>
      </w:r>
    </w:p>
    <w:p w14:paraId="449A0690" w14:textId="77777777" w:rsidR="00D82217" w:rsidRPr="00D82217" w:rsidRDefault="00D82217" w:rsidP="00D8221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Revisar los registros de errores generados por la aplicación.</w:t>
      </w:r>
    </w:p>
    <w:p w14:paraId="63FAA1D8" w14:textId="77777777" w:rsidR="00D82217" w:rsidRPr="00D82217" w:rsidRDefault="00D82217" w:rsidP="00D8221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Implementar herramientas para monitorear el rendimiento del servidor.</w:t>
      </w:r>
    </w:p>
    <w:p w14:paraId="211FCC03" w14:textId="77777777" w:rsidR="00D82217" w:rsidRPr="00D82217" w:rsidRDefault="00D82217" w:rsidP="00D82217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Resolución de Problemas</w:t>
      </w:r>
    </w:p>
    <w:p w14:paraId="5BE2622F" w14:textId="77777777" w:rsidR="00D82217" w:rsidRPr="00D82217" w:rsidRDefault="00D82217" w:rsidP="00D8221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Error de Conexión a la Base de Datos:</w:t>
      </w:r>
    </w:p>
    <w:p w14:paraId="16DD8FC6" w14:textId="77777777" w:rsidR="00D82217" w:rsidRPr="00D82217" w:rsidRDefault="00D82217" w:rsidP="00D8221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Verificar la cadena de conexión.</w:t>
      </w:r>
    </w:p>
    <w:p w14:paraId="4CE16B95" w14:textId="77777777" w:rsidR="00D82217" w:rsidRPr="00D82217" w:rsidRDefault="00D82217" w:rsidP="00D8221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Confirmar que el servidor SQL está en ejecución.</w:t>
      </w:r>
    </w:p>
    <w:p w14:paraId="7EE905FF" w14:textId="77777777" w:rsidR="00D82217" w:rsidRPr="00D82217" w:rsidRDefault="00D82217" w:rsidP="00D8221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Problemas con Procedimientos Almacenados:</w:t>
      </w:r>
    </w:p>
    <w:p w14:paraId="4C9803CB" w14:textId="77777777" w:rsidR="00D82217" w:rsidRPr="00D82217" w:rsidRDefault="00D82217" w:rsidP="00D8221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lastRenderedPageBreak/>
        <w:t>Validar que los procedimientos almacenados existen y son accesibles.</w:t>
      </w:r>
    </w:p>
    <w:p w14:paraId="7ED65BD5" w14:textId="77777777" w:rsidR="00D82217" w:rsidRPr="00D82217" w:rsidRDefault="00D82217" w:rsidP="00D8221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Revisar permisos del usuario SQL configurado.</w:t>
      </w:r>
    </w:p>
    <w:p w14:paraId="008DF976" w14:textId="77777777" w:rsidR="00D82217" w:rsidRPr="00D82217" w:rsidRDefault="00D82217" w:rsidP="00D8221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Errores en la Aplicación:</w:t>
      </w:r>
    </w:p>
    <w:p w14:paraId="61A7D9BD" w14:textId="77777777" w:rsidR="00D82217" w:rsidRPr="00D82217" w:rsidRDefault="00D82217" w:rsidP="00D8221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Revisar los mensajes de error en tiempo de ejecución.</w:t>
      </w:r>
    </w:p>
    <w:p w14:paraId="7F591880" w14:textId="77777777" w:rsidR="00D82217" w:rsidRPr="00D82217" w:rsidRDefault="00D82217" w:rsidP="00D8221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Depurar utilizando Visual Studio.</w:t>
      </w:r>
    </w:p>
    <w:p w14:paraId="180DE0F0" w14:textId="77777777" w:rsidR="00D82217" w:rsidRPr="00D82217" w:rsidRDefault="00000000" w:rsidP="00D82217">
      <w:pPr>
        <w:spacing w:after="0" w:line="360" w:lineRule="auto"/>
        <w:ind w:firstLine="0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pict w14:anchorId="0C26A30C">
          <v:rect id="_x0000_i1030" style="width:0;height:1.5pt" o:hralign="center" o:hrstd="t" o:hr="t" fillcolor="#a0a0a0" stroked="f"/>
        </w:pict>
      </w:r>
    </w:p>
    <w:p w14:paraId="677B032B" w14:textId="77777777" w:rsidR="00D82217" w:rsidRPr="00D82217" w:rsidRDefault="00D82217" w:rsidP="00D82217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6. Contacto para Soporte</w:t>
      </w:r>
    </w:p>
    <w:p w14:paraId="75357A5C" w14:textId="77777777" w:rsidR="00D82217" w:rsidRPr="00D82217" w:rsidRDefault="00D82217" w:rsidP="00D8221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Departamento de TI:</w:t>
      </w:r>
    </w:p>
    <w:p w14:paraId="1FA41149" w14:textId="49BA9FCB" w:rsidR="00D82217" w:rsidRPr="00D82217" w:rsidRDefault="00D82217" w:rsidP="00D82217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Correo Electrónico:</w:t>
      </w: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hyperlink r:id="rId7" w:history="1">
        <w:r w:rsidRPr="00D82217">
          <w:rPr>
            <w:rStyle w:val="Hipervnculo"/>
            <w:rFonts w:eastAsia="Times New Roman" w:cs="Times New Roman"/>
            <w:kern w:val="0"/>
            <w:sz w:val="24"/>
            <w:szCs w:val="24"/>
            <w:lang w:eastAsia="es-EC"/>
            <w14:ligatures w14:val="none"/>
          </w:rPr>
          <w:t>soporte</w:t>
        </w:r>
        <w:r w:rsidRPr="00F63F23">
          <w:rPr>
            <w:rStyle w:val="Hipervnculo"/>
            <w:rFonts w:eastAsia="Times New Roman" w:cs="Times New Roman"/>
            <w:kern w:val="0"/>
            <w:sz w:val="24"/>
            <w:szCs w:val="24"/>
            <w:lang w:eastAsia="es-EC"/>
            <w14:ligatures w14:val="none"/>
          </w:rPr>
          <w:t>tecnico</w:t>
        </w:r>
        <w:r w:rsidRPr="00D82217">
          <w:rPr>
            <w:rStyle w:val="Hipervnculo"/>
            <w:rFonts w:eastAsia="Times New Roman" w:cs="Times New Roman"/>
            <w:kern w:val="0"/>
            <w:sz w:val="24"/>
            <w:szCs w:val="24"/>
            <w:lang w:eastAsia="es-EC"/>
            <w14:ligatures w14:val="none"/>
          </w:rPr>
          <w:t>@</w:t>
        </w:r>
        <w:r w:rsidRPr="00F63F23">
          <w:rPr>
            <w:rStyle w:val="Hipervnculo"/>
            <w:rFonts w:eastAsia="Times New Roman" w:cs="Times New Roman"/>
            <w:kern w:val="0"/>
            <w:sz w:val="24"/>
            <w:szCs w:val="24"/>
            <w:lang w:eastAsia="es-EC"/>
            <w14:ligatures w14:val="none"/>
          </w:rPr>
          <w:t>servicell</w:t>
        </w:r>
        <w:r w:rsidRPr="00D82217">
          <w:rPr>
            <w:rStyle w:val="Hipervnculo"/>
            <w:rFonts w:eastAsia="Times New Roman" w:cs="Times New Roman"/>
            <w:kern w:val="0"/>
            <w:sz w:val="24"/>
            <w:szCs w:val="24"/>
            <w:lang w:eastAsia="es-EC"/>
            <w14:ligatures w14:val="none"/>
          </w:rPr>
          <w:t>.com</w:t>
        </w:r>
      </w:hyperlink>
    </w:p>
    <w:p w14:paraId="7437ECB7" w14:textId="534ECEF8" w:rsidR="00D82217" w:rsidRPr="00D82217" w:rsidRDefault="00D82217" w:rsidP="00D82217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Teléfono:</w:t>
      </w: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 +</w:t>
      </w:r>
      <w:r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9539999999</w:t>
      </w:r>
    </w:p>
    <w:p w14:paraId="20812876" w14:textId="77777777" w:rsidR="00D82217" w:rsidRPr="00D82217" w:rsidRDefault="00D82217" w:rsidP="00D8221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Desarrollador Principal:</w:t>
      </w:r>
    </w:p>
    <w:p w14:paraId="15F9F3A3" w14:textId="2326B0F5" w:rsidR="00D82217" w:rsidRPr="00D82217" w:rsidRDefault="00D82217" w:rsidP="00D82217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Nombre:</w:t>
      </w: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 [</w:t>
      </w:r>
      <w:r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Velásquez-Lesly</w:t>
      </w: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]</w:t>
      </w:r>
    </w:p>
    <w:p w14:paraId="3104739B" w14:textId="6B026DB2" w:rsidR="00D82217" w:rsidRPr="00D82217" w:rsidRDefault="00D82217" w:rsidP="00D82217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Correo Electrónico:</w:t>
      </w: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hyperlink r:id="rId8" w:history="1">
        <w:r w:rsidRPr="00F63F23">
          <w:rPr>
            <w:rStyle w:val="Hipervnculo"/>
            <w:rFonts w:eastAsia="Times New Roman" w:cs="Times New Roman"/>
            <w:kern w:val="0"/>
            <w:sz w:val="24"/>
            <w:szCs w:val="24"/>
            <w:lang w:eastAsia="es-EC"/>
            <w14:ligatures w14:val="none"/>
          </w:rPr>
          <w:t>leslyvelas</w:t>
        </w:r>
        <w:r w:rsidRPr="00D82217">
          <w:rPr>
            <w:rStyle w:val="Hipervnculo"/>
            <w:rFonts w:eastAsia="Times New Roman" w:cs="Times New Roman"/>
            <w:kern w:val="0"/>
            <w:sz w:val="24"/>
            <w:szCs w:val="24"/>
            <w:lang w:eastAsia="es-EC"/>
            <w14:ligatures w14:val="none"/>
          </w:rPr>
          <w:t>@</w:t>
        </w:r>
        <w:r w:rsidRPr="00F63F23">
          <w:rPr>
            <w:rStyle w:val="Hipervnculo"/>
            <w:rFonts w:eastAsia="Times New Roman" w:cs="Times New Roman"/>
            <w:kern w:val="0"/>
            <w:sz w:val="24"/>
            <w:szCs w:val="24"/>
            <w:lang w:eastAsia="es-EC"/>
            <w14:ligatures w14:val="none"/>
          </w:rPr>
          <w:t>yahoo</w:t>
        </w:r>
        <w:r w:rsidRPr="00D82217">
          <w:rPr>
            <w:rStyle w:val="Hipervnculo"/>
            <w:rFonts w:eastAsia="Times New Roman" w:cs="Times New Roman"/>
            <w:kern w:val="0"/>
            <w:sz w:val="24"/>
            <w:szCs w:val="24"/>
            <w:lang w:eastAsia="es-EC"/>
            <w14:ligatures w14:val="none"/>
          </w:rPr>
          <w:t>.com</w:t>
        </w:r>
      </w:hyperlink>
    </w:p>
    <w:p w14:paraId="12D3CE6A" w14:textId="77777777" w:rsidR="00D82217" w:rsidRPr="00D82217" w:rsidRDefault="00000000" w:rsidP="00D82217">
      <w:pPr>
        <w:spacing w:after="0" w:line="360" w:lineRule="auto"/>
        <w:ind w:firstLine="0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pict w14:anchorId="4149B0EB">
          <v:rect id="_x0000_i1031" style="width:0;height:1.5pt" o:hralign="center" o:hrstd="t" o:hr="t" fillcolor="#a0a0a0" stroked="f"/>
        </w:pict>
      </w:r>
    </w:p>
    <w:p w14:paraId="62A26876" w14:textId="03005FD6" w:rsidR="00D82217" w:rsidRPr="00D82217" w:rsidRDefault="00D82217" w:rsidP="00D82217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</w:pP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Este manual debe ser actualizado a medida que se realicen cambios </w:t>
      </w:r>
      <w:r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>de importancia</w:t>
      </w:r>
      <w:r w:rsidRPr="00D82217">
        <w:rPr>
          <w:rFonts w:eastAsia="Times New Roman" w:cs="Times New Roman"/>
          <w:kern w:val="0"/>
          <w:sz w:val="24"/>
          <w:szCs w:val="24"/>
          <w:lang w:eastAsia="es-EC"/>
          <w14:ligatures w14:val="none"/>
        </w:rPr>
        <w:t xml:space="preserve"> en el sistema.</w:t>
      </w:r>
    </w:p>
    <w:p w14:paraId="43D41D24" w14:textId="77777777" w:rsidR="007F6D5C" w:rsidRPr="00D82217" w:rsidRDefault="007F6D5C" w:rsidP="00D82217">
      <w:pPr>
        <w:spacing w:line="360" w:lineRule="auto"/>
      </w:pPr>
    </w:p>
    <w:sectPr w:rsidR="007F6D5C" w:rsidRPr="00D8221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CD5DF" w14:textId="77777777" w:rsidR="00FE5AD6" w:rsidRDefault="00FE5AD6" w:rsidP="00CD6CA6">
      <w:pPr>
        <w:spacing w:after="0" w:line="240" w:lineRule="auto"/>
      </w:pPr>
      <w:r>
        <w:separator/>
      </w:r>
    </w:p>
  </w:endnote>
  <w:endnote w:type="continuationSeparator" w:id="0">
    <w:p w14:paraId="29F8B456" w14:textId="77777777" w:rsidR="00FE5AD6" w:rsidRDefault="00FE5AD6" w:rsidP="00CD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F2B55" w14:textId="77777777" w:rsidR="00FE5AD6" w:rsidRDefault="00FE5AD6" w:rsidP="00CD6CA6">
      <w:pPr>
        <w:spacing w:after="0" w:line="240" w:lineRule="auto"/>
      </w:pPr>
      <w:r>
        <w:separator/>
      </w:r>
    </w:p>
  </w:footnote>
  <w:footnote w:type="continuationSeparator" w:id="0">
    <w:p w14:paraId="14C09A06" w14:textId="77777777" w:rsidR="00FE5AD6" w:rsidRDefault="00FE5AD6" w:rsidP="00CD6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4F2D6" w14:textId="77777777" w:rsidR="00824F88" w:rsidRDefault="00824F88" w:rsidP="00824F8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9D5626B" wp14:editId="4A2D6362">
          <wp:simplePos x="0" y="0"/>
          <wp:positionH relativeFrom="rightMargin">
            <wp:posOffset>-222250</wp:posOffset>
          </wp:positionH>
          <wp:positionV relativeFrom="paragraph">
            <wp:posOffset>-373380</wp:posOffset>
          </wp:positionV>
          <wp:extent cx="761833" cy="733425"/>
          <wp:effectExtent l="0" t="0" r="0" b="0"/>
          <wp:wrapNone/>
          <wp:docPr id="1208336861" name="Imagen 2" descr="llᐈ Universidad de Guayaquil (UG) | Carreras, Admisiones, Sedes y más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lᐈ Universidad de Guayaquil (UG) | Carreras, Admisiones, Sedes y más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833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34F32D" w14:textId="77777777" w:rsidR="00824F88" w:rsidRDefault="00824F88" w:rsidP="00824F8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4A8F80" wp14:editId="297006BB">
              <wp:simplePos x="0" y="0"/>
              <wp:positionH relativeFrom="column">
                <wp:posOffset>-680085</wp:posOffset>
              </wp:positionH>
              <wp:positionV relativeFrom="paragraph">
                <wp:posOffset>248920</wp:posOffset>
              </wp:positionV>
              <wp:extent cx="6571397" cy="13648"/>
              <wp:effectExtent l="0" t="0" r="20320" b="24765"/>
              <wp:wrapNone/>
              <wp:docPr id="765842299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1397" cy="1364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EE5B0D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5pt,19.6pt" to="463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" strokecolor="black [3200]" strokeweight=".5pt">
              <v:stroke joinstyle="miter"/>
            </v:line>
          </w:pict>
        </mc:Fallback>
      </mc:AlternateContent>
    </w:r>
  </w:p>
  <w:p w14:paraId="2561F3DE" w14:textId="77777777" w:rsidR="00824F88" w:rsidRDefault="00824F88" w:rsidP="00824F88">
    <w:pPr>
      <w:pStyle w:val="Encabezado"/>
    </w:pPr>
  </w:p>
  <w:p w14:paraId="0948C353" w14:textId="3A022FCE" w:rsidR="00CD6CA6" w:rsidRPr="00824F88" w:rsidRDefault="00CD6CA6" w:rsidP="00824F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3555"/>
    <w:multiLevelType w:val="multilevel"/>
    <w:tmpl w:val="5706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1971"/>
    <w:multiLevelType w:val="multilevel"/>
    <w:tmpl w:val="77D6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C0776"/>
    <w:multiLevelType w:val="multilevel"/>
    <w:tmpl w:val="F722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11B1C"/>
    <w:multiLevelType w:val="multilevel"/>
    <w:tmpl w:val="63D6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65F15"/>
    <w:multiLevelType w:val="multilevel"/>
    <w:tmpl w:val="063E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22F86"/>
    <w:multiLevelType w:val="multilevel"/>
    <w:tmpl w:val="CFD4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15987"/>
    <w:multiLevelType w:val="multilevel"/>
    <w:tmpl w:val="A66E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6431F"/>
    <w:multiLevelType w:val="multilevel"/>
    <w:tmpl w:val="A148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36860"/>
    <w:multiLevelType w:val="multilevel"/>
    <w:tmpl w:val="ED02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961DE"/>
    <w:multiLevelType w:val="multilevel"/>
    <w:tmpl w:val="8C20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83946">
    <w:abstractNumId w:val="1"/>
  </w:num>
  <w:num w:numId="2" w16cid:durableId="1566991960">
    <w:abstractNumId w:val="3"/>
  </w:num>
  <w:num w:numId="3" w16cid:durableId="193660111">
    <w:abstractNumId w:val="9"/>
  </w:num>
  <w:num w:numId="4" w16cid:durableId="637607291">
    <w:abstractNumId w:val="2"/>
  </w:num>
  <w:num w:numId="5" w16cid:durableId="929630217">
    <w:abstractNumId w:val="6"/>
  </w:num>
  <w:num w:numId="6" w16cid:durableId="1674647805">
    <w:abstractNumId w:val="8"/>
  </w:num>
  <w:num w:numId="7" w16cid:durableId="1774205483">
    <w:abstractNumId w:val="7"/>
  </w:num>
  <w:num w:numId="8" w16cid:durableId="1074090318">
    <w:abstractNumId w:val="4"/>
  </w:num>
  <w:num w:numId="9" w16cid:durableId="1568031198">
    <w:abstractNumId w:val="5"/>
  </w:num>
  <w:num w:numId="10" w16cid:durableId="88028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17"/>
    <w:rsid w:val="001C7B3F"/>
    <w:rsid w:val="007F6D5C"/>
    <w:rsid w:val="00824F88"/>
    <w:rsid w:val="00CD6CA6"/>
    <w:rsid w:val="00D82217"/>
    <w:rsid w:val="00F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D3213C"/>
  <w15:chartTrackingRefBased/>
  <w15:docId w15:val="{240DE687-E09E-4353-B19A-089017C5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217"/>
    <w:pPr>
      <w:spacing w:line="480" w:lineRule="auto"/>
      <w:ind w:firstLine="720"/>
    </w:pPr>
    <w:rPr>
      <w:rFonts w:ascii="Georgia" w:hAnsi="Georgia"/>
    </w:rPr>
  </w:style>
  <w:style w:type="paragraph" w:styleId="Ttulo1">
    <w:name w:val="heading 1"/>
    <w:basedOn w:val="Normal"/>
    <w:link w:val="Ttulo1Car"/>
    <w:uiPriority w:val="9"/>
    <w:qFormat/>
    <w:rsid w:val="00D82217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D82217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D82217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D82217"/>
    <w:pPr>
      <w:spacing w:before="100" w:beforeAutospacing="1" w:after="100" w:afterAutospacing="1" w:line="240" w:lineRule="auto"/>
      <w:ind w:firstLine="0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21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82217"/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82217"/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82217"/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221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D8221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8221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2217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8221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221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D6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CA6"/>
    <w:rPr>
      <w:rFonts w:ascii="Georgia" w:hAnsi="Georgia"/>
    </w:rPr>
  </w:style>
  <w:style w:type="paragraph" w:styleId="Piedepgina">
    <w:name w:val="footer"/>
    <w:basedOn w:val="Normal"/>
    <w:link w:val="PiedepginaCar"/>
    <w:uiPriority w:val="99"/>
    <w:unhideWhenUsed/>
    <w:rsid w:val="00CD6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CA6"/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slyvelas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portetecnico@servicel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725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SAMAY VELASQUEZ ANCHUNDIA</dc:creator>
  <cp:keywords/>
  <dc:description/>
  <cp:lastModifiedBy>LESLY SAMAY VELASQUEZ ANCHUNDIA</cp:lastModifiedBy>
  <cp:revision>3</cp:revision>
  <dcterms:created xsi:type="dcterms:W3CDTF">2025-01-11T21:29:00Z</dcterms:created>
  <dcterms:modified xsi:type="dcterms:W3CDTF">2025-01-18T14:49:00Z</dcterms:modified>
</cp:coreProperties>
</file>