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PymeWebPro · Norte Sur Consulting S.A.S.</w:t>
      </w:r>
    </w:p>
    <w:p>
      <w:pPr>
        <w:tabs>
          <w:tab w:val="right" w:pos="9026"/>
        </w:tabs>
        <w:spacing w:after="2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Documento interno · Santi: por favor revisar antes de enviar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29 de mayo de 2026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Flora y Pez · Asistente conversacional en Shopify</w:t>
      </w:r>
    </w:p>
    <w:p>
      <w:pPr>
        <w:pBdr>
          <w:bottom w:val="single" w:color="2E5BFF" w:sz="8" w:space="6"/>
        </w:pBdr>
        <w:spacing w:after="24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Chatbot integrado en su tienda Shopify. En español, disponible 24/7.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12"/>
              <w:left w:val="single" w:color="E0A800" w:sz="12"/>
              <w:bottom w:val="single" w:color="E0A800" w:sz="12"/>
              <w:right w:val="single" w:color="E0A800" w:sz="12"/>
            </w:tcBorders>
            <w:shd w:fill="FFF6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INTERNO · Este documento es para revisión entre Mike y Santi. La sección 1 es lo que va al cliente. Las secciones 2 a 5 NO se comparten con Flora y Pez.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1. Lo que enviamos al cliente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Resumen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Implementamos un asistente conversacional dentro del sitio Shopify de Flora y Pez. El asistente conoce el catálogo, ayuda al cliente con tallas, materiales, colores y disponibilidad, responde sobre envíos, cambios y devoluciones, y deriva a WhatsApp cuando el cliente quiere hablar con una persona. Es un complemento al equipo, no un reemplazo.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Asistente entrenado con el catálogo, guía de tallas, materiales y políticas de Flora y Pez.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 embebido en el sitio Shopify, sin tocar el theme.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Voz de marca en español, tono consistente con la identidad de Flora y Pez.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Derivación a WhatsApp cuando el cliente pide hablar con una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de consumo en tiempo real con métricas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 mensual con preguntas más frecuentes y oportunidades detectadas.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Valor (COP)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Implementación (pago único)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$400.000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 mensual (incluye 10.000 mensajes / mes)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$150.000 / mes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Mensajes adicionales por encima del cupo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$50 por mensaje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de implementación: 30% para iniciar ($120.000), 70% al lanzamiento ($280.000). El plan mensual se cobra desde el lanzamiento.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Sobre el cobro por mensaje adicional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plan mensual incluye 10.000 mensajes de visitantes (un mensaje es cada vez que un cliente escribe algo al asistente). Si el tráfico supera los 10.000 mensajes, se cobran $50 COP por cada mensaje adicional, facturados en el siguiente recibo. Solo se factura si el excedente del mes supera $20.000 COP; de lo contrario, no se cobra.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Visibilidad y control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de consumo en tiempo real, accesible para Flora y Pez.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por correo al alcanzar el 80% del cupo mensual.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al 100% con opción de continuar con cobro por mensaje o pausar el asistente. La decisión es de Flora y Pez.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Alcance del asistente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asistente responde sobre prendas del catálogo (tallas, colores, materiales, disponibilidad), guía de tallas, recomendaciones por ocasión o estilo, formas de pago, envíos, cambios y devoluciones, y cuidado de prendas según el tipo de tela. No responde temas fuera de la tienda; en esos casos redirige al WhatsApp del equipo.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Funcionalidad opcional: toma de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12"/>
              <w:left w:val="single" w:color="2E5BFF" w:sz="12"/>
              <w:bottom w:val="single" w:color="2E5BFF" w:sz="12"/>
              <w:right w:val="single" w:color="2E5BFF" w:sz="12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 Flora y Pez quiere que el asistente, además de responder, agregue prendas al carrito y entregue un enlace de checkout listo para pagar, ofrecemos esta integración como funcionalidad opcional.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integración usa la Storefront API de Shopify. Una vez activa, el asistente puede preguntar talla y color, validar disponibilidad, agregar al carrito, modificar cantidades y entregar un enlace de checkout. El pago lo procesa Shopify como siempre.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Concepto (opcional)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Valor (COP)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Implementación adicional: integración con Storefront API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$600.000 (pago único)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 mensual con toma de pedidos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$200.000 / mes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Mensajes adicionales por encima del cupo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$50 por mensaje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 implementación si incluye toma de pedidos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$1.000.000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Sustituye al plan mensual base; no se suman los 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Términos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permanencia. Cancelación con 30 días de aviso por cualquiera de las partes.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Actualización del catálogo: incluida una vez al mes vía CSV o sincronización automática desde Shopify. Actualizaciones ad-hoc: $50.000 COP cada 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Protección anti-abuso: Cloudflare Bot Fight Mode y límite técnico de 15 mensajes por minuto por visitante.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Servicio en modalidad de mejor esfuerzo. Sin SLA empresarial ni créditos por caídas.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Facturación electrónica desde Norte Sur Consulting S.A.S. (NIT 901.956.771-1). Pagos por transferencia bancaria o tarjeta vía Wompi.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Confirmación del alcance por parte de Flora y Pez (base o base + toma de pedidos).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Firma de aceptación.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del 30% de implementación.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Primer borrador en 7 a 10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Lanzamiento estimado: 12 a 15 días hábiles desde la firma.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2. Lo que necesitamos de Flora y Pez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Acceso a Shopify como colaborador (rol Staff con permisos de Apps, Themes, y Customer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toman la opción de carrito: Storefront API access token (lo generan ellos en Configuración → Apps y canales de venta → Desarrollar apps).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del catálogo en CSV, o autorización para extraerlo vía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Listado de FAQs y políticas: envíos, cambios, devoluciones, formas de pago, tiempos de despacho.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Guía oficial de tallas (medidas en cm por talla, por tipo de prenda).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Instrucciones de cuidado por tipo de tela (algodón, lino, sintéticos, mezclas,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Lookbook o referencias de estilo si quieren que el asistente recomiende combinaciones.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Tono de voz: formal o informal, tú vs usted, uso de emoji, vocabulario de la marca.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de WhatsApp donde derivar consultas humanas.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de contacto para reportes mensuales y avisos de cupo.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Acceso al theme de Shopify para embeber el widget (5 minutos de trabajo).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45F00"/>
          <w:sz w:val="30"/>
          <w:szCs w:val="30"/>
        </w:rPr>
        <w:t xml:space="preserve">3. Costos recurrentes y margen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12"/>
              <w:left w:val="single" w:color="E0A800" w:sz="12"/>
              <w:bottom w:val="single" w:color="E0A800" w:sz="12"/>
              <w:right w:val="single" w:color="E0A800" w:sz="12"/>
            </w:tcBorders>
            <w:shd w:fill="FFF6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INTERNO · Sección interna. No incluir en el documento que recibe Flora y Pez.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Costo recurrente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Costo (COP)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Margen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Base · API Claude a 1.500 convs ($50 × 1.500)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$75.000 / mes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Base · Cloudflare Worker + D1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$0 / mes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· Total costo mensual vs $150.000 cobrado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$75.000 / mes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~50%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Add-on · API Claude a 1.500 convs ($100 × 1.500)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$150.000 / mes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Add-on · Total costo mensual vs $200.000 cobrado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$150.000 / mes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~25%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Excedente: $15-20 costo vs $50 cobrado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~2.5x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Costos de caja únicamente: API de Anthropic (Sonnet 4.6 con prompt caching, más Gemini 2.0 Flash para compresión de historial) e infraestructura Cloudflare. Una conversación de soporte cuesta ~$50 COP en tokens; una con flujo de carrito ~$100 COP. Cloudflare Worker + D1 a este volumen es esencialmente $0.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margen sobre la versión base es saludable (~50%). Sobre la versión con toma de pedidos, la margen mensual es más delgada (~25%) porque cada conversación de carrito usa más tokens, pero el setup add-on de $600.000 compensa y validar el flujo en producción nos abre la puerta a vender este producto a más clientes.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$600.000 del add-on no están calculados sobre costos sino sobre el valor que genera: el chatbot que toma pedidos convierte tráfico en ventas, no solo deflecta soporte.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4.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12"/>
              <w:left w:val="single" w:color="E0A800" w:sz="12"/>
              <w:bottom w:val="single" w:color="E0A800" w:sz="12"/>
              <w:right w:val="single" w:color="E0A800" w:sz="12"/>
            </w:tcBorders>
            <w:shd w:fill="FFF6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INTERNO · Sección interna. Repaso de qué puede salir mal y cómo lo mitigamos.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Conversión baja en la versión con pedidos: si el asistente no convierte ventas en los primeros 60 días, Flora y Pez no renueva el plan de $200k. Mitigación: medir conversión con UTMs en los enlaces de checkout, reportar semanal las primeras 4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Volumen alto inesperado: si superan 15.000 mensajes/mes, la margen se erosiona. La cláusula de cupo + excedente $50 COP protege. Revisar volumen al mes 1 y ajustar el cupo en la renovación si hace falta.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Cambios en Shopify: cambios de theme, otras apps de chat, o re-organización del catálogo pueden generar trabajo no facturado. Mitigación: cláusula contractual de cambios mayores cotizados aparte.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demanding: cambios continuos al system prompt o alcance exceden el mantenimiento mensual incluido. Mitigación: el plan cubre ajustes menores cada mes; los cambios mayores se cotizan aparte.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Quejas de clientes finales: si el asistente responde mal, las quejas llegan a Flora y Pez. Mitigación: alcance bien acotado en el system prompt y derivación rápida a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Aumento de precio de Anthropic: si Anthropic sube el precio de Sonnet 4.6, nuestro costo sube. Mitigación: cláusula de revisión de precios anual; podemos testear Haiku 4.5 si llega a ser necesario.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Storefront API y casos especiales: bundles, pre-order, suscripciones o productos personalizados pueden no funcionar bien en el carrito vía Storefront. Mitigación: revisar catálogo antes de firmar y excluir casos especiales del alcance.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Devoluciones por talla: la categoría tiene tasas de devolución altas (15-30%). Si el asistente recomienda mal una talla, afecta la marca. Mitigación: el asistente nunca afirma una talla con certeza, siempre cita la guía oficial y sugiere medirse, y deriva a humano si el cliente insiste.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5. Cronograma propuesto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 0: firma + pago del 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Días 1-3: ingest del catálogo, FAQs, políticas, voz de marca.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Días 4-7 (base) o 4-10 (con pedidos): build del bot, integración Storefront API si aplica.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Días 8-10 (base) o 11-12 (con pedidos): testing interno + revisión con Flora y Pez.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Días 11-12 (base) o 13-14 (con pedidos): ajustes finales + setup del panel de consumo.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 12 (base) o día 15 (con pedidos): lanzamiento.</w:t>
      </w:r>
    </w:p>
    <w:p>
      <w:pPr>
        <w:pBdr>
          <w:top w:val="single" w:color="D9D9D9" w:sz="6" w:space="8"/>
        </w:pBdr>
        <w:spacing w:after="60" w:befor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Contacto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Santiago Santos · santiago@colguides.com · WhatsApp +57 301 404 7722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Mike Chartrand · mike@mikec.pro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Flora y Pez (interna)</dc:title>
  <dc:creator>PymeWebPro</dc:creator>
  <cp:lastModifiedBy>Un-named</cp:lastModifiedBy>
  <cp:revision>1</cp:revision>
  <dcterms:created xsi:type="dcterms:W3CDTF">2026-05-29T19:48:15.647Z</dcterms:created>
  <dcterms:modified xsi:type="dcterms:W3CDTF">2026-05-29T19:48:15.647Z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