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Arial" w:hAnsi="Arial" w:cs="Arial"/>
          <w:b/>
          <w:b/>
          <w:sz w:val="28"/>
          <w:szCs w:val="28"/>
          <w:lang w:val="de-DE"/>
        </w:rPr>
      </w:pPr>
      <w:r>
        <w:rPr>
          <w:rFonts w:cs="Arial" w:ascii="Arial" w:hAnsi="Arial"/>
          <w:b/>
          <w:sz w:val="28"/>
          <w:szCs w:val="28"/>
          <w:lang w:val="de-DE"/>
        </w:rPr>
        <w:t>Evaluation “</w:t>
      </w:r>
      <w:r>
        <w:rPr>
          <w:rFonts w:cs="Arial" w:ascii="Arial" w:hAnsi="Arial"/>
          <w:b/>
          <w:i/>
          <w:iCs/>
          <w:sz w:val="28"/>
          <w:szCs w:val="28"/>
          <w:lang w:val="de-DE"/>
        </w:rPr>
        <w:t>Extended-KeY-Sourc</w:t>
      </w:r>
      <w:r>
        <w:rPr>
          <w:rFonts w:cs="Arial" w:ascii="Arial" w:hAnsi="Arial"/>
          <w:b/>
          <w:i/>
          <w:iCs/>
          <w:sz w:val="28"/>
          <w:szCs w:val="28"/>
          <w:lang w:val="de-DE"/>
        </w:rPr>
        <w:t>e</w:t>
      </w:r>
      <w:r>
        <w:rPr>
          <w:rFonts w:cs="Arial" w:ascii="Arial" w:hAnsi="Arial"/>
          <w:b/>
          <w:i/>
          <w:iCs/>
          <w:sz w:val="28"/>
          <w:szCs w:val="28"/>
          <w:lang w:val="de-DE"/>
        </w:rPr>
        <w:t xml:space="preserve">view” </w:t>
      </w:r>
      <w:r>
        <w:rPr>
          <w:rFonts w:cs="Arial" w:ascii="Arial" w:hAnsi="Arial"/>
          <w:b/>
          <w:sz w:val="28"/>
          <w:szCs w:val="28"/>
          <w:lang w:val="de-DE"/>
        </w:rPr>
        <w:t>Plugin</w:t>
      </w:r>
    </w:p>
    <w:p>
      <w:pPr>
        <w:pStyle w:val="NoSpacing"/>
        <w:rPr>
          <w:rFonts w:ascii="Arial" w:hAnsi="Arial" w:cs="Arial"/>
          <w:u w:val="single"/>
          <w:lang w:val="de-DE"/>
        </w:rPr>
      </w:pPr>
      <w:r>
        <w:rPr>
          <w:rFonts w:cs="Arial" w:ascii="Arial" w:hAnsi="Arial"/>
          <w:u w:val="single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In der beiliegenden </w:t>
      </w:r>
      <w:r>
        <w:rPr>
          <w:rFonts w:cs="Arial" w:ascii="Arial" w:hAnsi="Arial"/>
          <w:lang w:val="de-DE"/>
        </w:rPr>
        <w:t>zip Datei findet sich eine KeY.jar und 2 java Programme ( CaesarChiffre1.java und CaesarChiffre2.java ).</w:t>
        <w:br/>
      </w:r>
      <w:r>
        <w:rPr>
          <w:rFonts w:cs="Arial" w:ascii="Arial" w:hAnsi="Arial"/>
          <w:lang w:val="de-DE"/>
        </w:rPr>
        <w:t xml:space="preserve">Beide implementieren eine Caesar Verschlüsselung mit </w:t>
      </w:r>
      <w:r>
        <w:rPr>
          <w:rFonts w:cs="Arial" w:ascii="Arial" w:hAnsi="Arial"/>
          <w:lang w:val="de-DE"/>
        </w:rPr>
        <w:t xml:space="preserve">JML </w:t>
      </w:r>
      <w:r>
        <w:rPr>
          <w:rFonts w:cs="Arial" w:ascii="Arial" w:hAnsi="Arial"/>
          <w:lang w:val="de-DE"/>
        </w:rPr>
        <w:t xml:space="preserve">Spezifikation und beide haben jeweils einen </w:t>
      </w:r>
      <w:r>
        <w:rPr>
          <w:rFonts w:cs="Arial" w:ascii="Arial" w:hAnsi="Arial"/>
          <w:lang w:val="de-DE"/>
        </w:rPr>
        <w:t>Fehler</w:t>
      </w:r>
      <w:r>
        <w:rPr>
          <w:rFonts w:cs="Arial" w:ascii="Arial" w:hAnsi="Arial"/>
          <w:lang w:val="de-DE"/>
        </w:rPr>
        <w:t xml:space="preserve"> weshalb KeY die Spezifikation nicht beweisen kann.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Der Fehler der ersten Datei soll mit dem Extended-SourceView-</w:t>
      </w:r>
      <w:r>
        <w:rPr>
          <w:rFonts w:cs="Arial" w:ascii="Arial" w:hAnsi="Arial"/>
          <w:lang w:val="de-DE"/>
        </w:rPr>
        <w:t>P</w:t>
      </w:r>
      <w:r>
        <w:rPr>
          <w:rFonts w:cs="Arial" w:ascii="Arial" w:hAnsi="Arial"/>
          <w:lang w:val="de-DE"/>
        </w:rPr>
        <w:t xml:space="preserve">rototypen gefunden werden und der </w:t>
      </w:r>
      <w:r>
        <w:rPr>
          <w:rFonts w:cs="Arial" w:ascii="Arial" w:hAnsi="Arial"/>
          <w:lang w:val="de-DE"/>
        </w:rPr>
        <w:t>Z</w:t>
      </w:r>
      <w:r>
        <w:rPr>
          <w:rFonts w:cs="Arial" w:ascii="Arial" w:hAnsi="Arial"/>
          <w:lang w:val="de-DE"/>
        </w:rPr>
        <w:t>weite ohne Quellcodeansicht nur mit dem Sequenzen Fenster.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u w:val="single"/>
          <w:lang w:val="de-DE"/>
        </w:rPr>
      </w:pPr>
      <w:r>
        <w:rPr>
          <w:rFonts w:cs="Arial" w:ascii="Arial" w:hAnsi="Arial"/>
          <w:u w:val="single"/>
          <w:lang w:val="de-DE"/>
        </w:rPr>
        <w:t>Vorbereitung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Die zip Datei mit beiden Programmen entpacken.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Bitte den .key Ordner im Home Verzeichnis temporär umbenennen, damit KeY mit den Standardeinstellungen läuft. Am Ende kann der Ordner wieder zurück umbenannt werden.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Bitte die Zeit merken an denen die beiden </w:t>
      </w:r>
      <w:r>
        <w:rPr>
          <w:rFonts w:cs="Arial" w:ascii="Arial" w:hAnsi="Arial"/>
          <w:lang w:val="de-DE"/>
        </w:rPr>
        <w:t>Teile</w:t>
      </w:r>
      <w:r>
        <w:rPr>
          <w:rFonts w:cs="Arial" w:ascii="Arial" w:hAnsi="Arial"/>
          <w:lang w:val="de-DE"/>
        </w:rPr>
        <w:t xml:space="preserve"> jeweils begonnen wurden, damit man im </w:t>
      </w:r>
      <w:r>
        <w:rPr>
          <w:rFonts w:cs="Arial" w:ascii="Arial" w:hAnsi="Arial"/>
          <w:lang w:val="de-DE"/>
        </w:rPr>
        <w:t>folgenden</w:t>
      </w:r>
      <w:r>
        <w:rPr>
          <w:rFonts w:cs="Arial" w:ascii="Arial" w:hAnsi="Arial"/>
          <w:lang w:val="de-DE"/>
        </w:rPr>
        <w:t xml:space="preserve"> Fragebogen die Bearbeitungsdauer beider Aufgabenteile angeben kann.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u w:val="single"/>
          <w:lang w:val="de-DE"/>
        </w:rPr>
      </w:pPr>
      <w:r>
        <w:rPr>
          <w:rFonts w:cs="Arial" w:ascii="Arial" w:hAnsi="Arial"/>
          <w:u w:val="single"/>
          <w:lang w:val="de-DE"/>
        </w:rPr>
        <w:t xml:space="preserve">Teil 1: </w:t>
      </w:r>
      <w:r>
        <w:rPr>
          <w:rFonts w:cs="Arial" w:ascii="Arial" w:hAnsi="Arial"/>
          <w:u w:val="single"/>
          <w:lang w:val="de-DE"/>
        </w:rPr>
        <w:t>Anleitung (Programm 1):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KeY.jar starten und CaesarChiffre1.key öffnen.</w:t>
      </w:r>
    </w:p>
    <w:p>
      <w:pPr>
        <w:pStyle w:val="NoSpacing"/>
        <w:numPr>
          <w:ilvl w:val="0"/>
          <w:numId w:val="2"/>
        </w:numPr>
        <w:rPr>
          <w:lang w:val="de-DE"/>
        </w:rPr>
      </w:pPr>
      <w:r>
        <w:rPr>
          <w:rFonts w:cs="Arial" w:ascii="Arial" w:hAnsi="Arial"/>
          <w:lang w:val="de-DE"/>
        </w:rPr>
        <w:t>Den Methodenkontrakt der Methode</w:t>
      </w:r>
      <w:r>
        <w:rPr>
          <w:rFonts w:cs="Arial" w:ascii="Arial" w:hAnsi="Arial"/>
          <w:i/>
          <w:iCs/>
          <w:lang w:val="de-DE"/>
        </w:rPr>
        <w:t xml:space="preserve"> calcChiffre() </w:t>
      </w:r>
      <w:r>
        <w:rPr>
          <w:rFonts w:cs="Arial" w:ascii="Arial" w:hAnsi="Arial"/>
          <w:lang w:val="de-DE"/>
        </w:rPr>
        <w:t>auswählen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Das Unterfenster „Sequent“ minimieren, so dass nur „Loaded Proofs“, „Proof“, und „Source“ sichtbar sind.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Ziel ist es zu erkennen an welcher Stelle im Quellcode/Spezifikation der Fehler eingebaut ist welcher das </w:t>
      </w:r>
      <w:r>
        <w:rPr>
          <w:rFonts w:cs="Arial" w:ascii="Arial" w:hAnsi="Arial"/>
          <w:lang w:val="de-DE"/>
        </w:rPr>
        <w:t>(</w:t>
      </w:r>
      <w:r>
        <w:rPr>
          <w:rFonts w:cs="Arial" w:ascii="Arial" w:hAnsi="Arial"/>
          <w:lang w:val="de-DE"/>
        </w:rPr>
        <w:t>automatische</w:t>
      </w:r>
      <w:r>
        <w:rPr>
          <w:rFonts w:cs="Arial" w:ascii="Arial" w:hAnsi="Arial"/>
          <w:lang w:val="de-DE"/>
        </w:rPr>
        <w:t>)</w:t>
      </w:r>
      <w:r>
        <w:rPr>
          <w:rFonts w:cs="Arial" w:ascii="Arial" w:hAnsi="Arial"/>
          <w:lang w:val="de-DE"/>
        </w:rPr>
        <w:t xml:space="preserve"> Schließen des Beweises verhindert.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u w:val="single"/>
          <w:lang w:val="de-DE"/>
        </w:rPr>
      </w:pPr>
      <w:r>
        <w:rPr>
          <w:rFonts w:cs="Arial" w:ascii="Arial" w:hAnsi="Arial"/>
          <w:u w:val="single"/>
          <w:lang w:val="de-DE"/>
        </w:rPr>
        <w:t>Hinweise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3358515</wp:posOffset>
                </wp:positionH>
                <wp:positionV relativeFrom="paragraph">
                  <wp:posOffset>53975</wp:posOffset>
                </wp:positionV>
                <wp:extent cx="2715260" cy="22091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220916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417445" cy="191198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7445" cy="1911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SEQ Illustration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Kontextmenü in der Quellcodeansicht</w:t>
                            </w:r>
                          </w:p>
                        </w:txbxContent>
                      </wps:txbx>
                      <wps:bodyPr anchor="t" lIns="17780" tIns="17780" rIns="17780" bIns="177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13.8pt;height:173.95pt;mso-wrap-distance-left:0pt;mso-wrap-distance-right:0pt;mso-wrap-distance-top:0pt;mso-wrap-distance-bottom:0pt;margin-top:4.25pt;mso-position-vertical-relative:text;margin-left:264.45pt;mso-position-horizontal-relative:text">
                <v:textbox inset="0.0194444444444444in,0.0194444444444444in,0.0194444444444444in,0.0194444444444444in">
                  <w:txbxContent>
                    <w:p>
                      <w:pPr>
                        <w:pStyle w:val="Illustration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417445" cy="191198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7445" cy="1911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SEQ Illustration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>: Kontextmenü in der Quellcodeansicht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In der Quellcodeansicht wird die Sequenz (durch das Extended-SourceView-plugin) als JML Einschübe angezeigt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Interaktionen können in der Quellcodeansicht durchgeführt werden indem man </w:t>
      </w:r>
      <w:r>
        <w:rPr>
          <w:rFonts w:cs="Arial" w:ascii="Arial" w:hAnsi="Arial"/>
          <w:lang w:val="de-DE"/>
        </w:rPr>
        <w:t xml:space="preserve">an </w:t>
      </w:r>
      <w:r>
        <w:rPr>
          <w:rFonts w:cs="Arial" w:ascii="Arial" w:hAnsi="Arial"/>
          <w:lang w:val="de-DE"/>
        </w:rPr>
        <w:t>eine</w:t>
      </w:r>
      <w:r>
        <w:rPr>
          <w:rFonts w:cs="Arial" w:ascii="Arial" w:hAnsi="Arial"/>
          <w:lang w:val="de-DE"/>
        </w:rPr>
        <w:t>r</w:t>
      </w:r>
      <w:r>
        <w:rPr>
          <w:rFonts w:cs="Arial" w:ascii="Arial" w:hAnsi="Arial"/>
          <w:lang w:val="de-DE"/>
        </w:rPr>
        <w:t xml:space="preserve"> beliebige</w:t>
      </w:r>
      <w:r>
        <w:rPr>
          <w:rFonts w:cs="Arial" w:ascii="Arial" w:hAnsi="Arial"/>
          <w:lang w:val="de-DE"/>
        </w:rPr>
        <w:t>n</w:t>
      </w:r>
      <w:r>
        <w:rPr>
          <w:rFonts w:cs="Arial" w:ascii="Arial" w:hAnsi="Arial"/>
          <w:lang w:val="de-DE"/>
        </w:rPr>
        <w:t xml:space="preserve"> </w:t>
      </w:r>
      <w:r>
        <w:rPr>
          <w:rFonts w:cs="Arial" w:ascii="Arial" w:hAnsi="Arial"/>
          <w:lang w:val="de-DE"/>
        </w:rPr>
        <w:t xml:space="preserve">Position </w:t>
      </w:r>
      <w:r>
        <w:rPr>
          <w:rFonts w:cs="Arial" w:ascii="Arial" w:hAnsi="Arial"/>
          <w:lang w:val="de-DE"/>
        </w:rPr>
        <w:t>rechts klickt.</w:t>
        <w:br/>
        <w:t>Term-bezogene Interaktionen erfordern es auf einen bestimmten Term rechts zu klicken.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Da die Sequenzenansicht ausgeblendet ist können dort keine Interaktionen durchgeführt werden. Dies ist nur auf </w:t>
      </w:r>
      <w:r>
        <w:rPr>
          <w:rFonts w:cs="Arial" w:ascii="Arial" w:hAnsi="Arial"/>
          <w:lang w:val="de-DE"/>
        </w:rPr>
        <w:t>im</w:t>
      </w:r>
      <w:r>
        <w:rPr>
          <w:rFonts w:cs="Arial" w:ascii="Arial" w:hAnsi="Arial"/>
          <w:lang w:val="de-DE"/>
        </w:rPr>
        <w:t xml:space="preserve"> </w:t>
      </w:r>
      <w:r>
        <w:rPr>
          <w:rFonts w:cs="Arial" w:ascii="Arial" w:hAnsi="Arial"/>
          <w:lang w:val="de-DE"/>
        </w:rPr>
        <w:t>Proof-Fenster</w:t>
      </w:r>
      <w:r>
        <w:rPr>
          <w:rFonts w:cs="Arial" w:ascii="Arial" w:hAnsi="Arial"/>
          <w:lang w:val="de-DE"/>
        </w:rPr>
        <w:t xml:space="preserve"> und de</w:t>
      </w:r>
      <w:r>
        <w:rPr>
          <w:rFonts w:cs="Arial" w:ascii="Arial" w:hAnsi="Arial"/>
          <w:lang w:val="de-DE"/>
        </w:rPr>
        <w:t>m Source-Fenster</w:t>
      </w:r>
      <w:r>
        <w:rPr>
          <w:rFonts w:cs="Arial" w:ascii="Arial" w:hAnsi="Arial"/>
          <w:lang w:val="de-DE"/>
        </w:rPr>
        <w:t xml:space="preserve"> möglich.</w:t>
      </w:r>
    </w:p>
    <w:p>
      <w:pPr>
        <w:pStyle w:val="NoSpacing"/>
        <w:rPr>
          <w:rFonts w:ascii="Arial" w:hAnsi="Arial" w:cs="Arial"/>
          <w:u w:val="single"/>
          <w:lang w:val="de-DE"/>
        </w:rPr>
      </w:pPr>
      <w:r>
        <w:rPr>
          <w:rFonts w:cs="Arial" w:ascii="Arial" w:hAnsi="Arial"/>
          <w:u w:val="single"/>
          <w:lang w:val="de-DE"/>
        </w:rPr>
        <w:t>Anleitung (Programm 2):</w:t>
      </w:r>
    </w:p>
    <w:p>
      <w:pPr>
        <w:pStyle w:val="NoSpacing"/>
        <w:rPr>
          <w:rFonts w:ascii="Arial" w:hAnsi="Arial" w:cs="Arial"/>
          <w:u w:val="single"/>
          <w:lang w:val="de-DE"/>
        </w:rPr>
      </w:pPr>
      <w:r>
        <w:rPr>
          <w:rFonts w:cs="Arial" w:ascii="Arial" w:hAnsi="Arial"/>
          <w:u w:val="single"/>
          <w:lang w:val="de-DE"/>
        </w:rPr>
      </w:r>
    </w:p>
    <w:p>
      <w:pPr>
        <w:pStyle w:val="NoSpacing"/>
        <w:numPr>
          <w:ilvl w:val="0"/>
          <w:numId w:val="4"/>
        </w:numPr>
        <w:rPr>
          <w:u w:val="none"/>
          <w:lang w:val="de-DE"/>
        </w:rPr>
      </w:pPr>
      <w:r>
        <w:rPr>
          <w:rFonts w:cs="Arial" w:ascii="Arial" w:hAnsi="Arial"/>
          <w:u w:val="none"/>
          <w:lang w:val="de-DE"/>
        </w:rPr>
        <w:t>KeY.jar starten und  CaesarChiffre</w:t>
      </w:r>
      <w:r>
        <w:rPr>
          <w:rFonts w:cs="Arial" w:ascii="Arial" w:hAnsi="Arial"/>
          <w:u w:val="none"/>
          <w:lang w:val="de-DE"/>
        </w:rPr>
        <w:t>2</w:t>
      </w:r>
      <w:r>
        <w:rPr>
          <w:rFonts w:cs="Arial" w:ascii="Arial" w:hAnsi="Arial"/>
          <w:u w:val="none"/>
          <w:lang w:val="de-DE"/>
        </w:rPr>
        <w:t>.key öffnen.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u w:val="none"/>
          <w:lang w:val="de-DE"/>
        </w:rPr>
      </w:pPr>
      <w:r>
        <w:rPr>
          <w:rFonts w:cs="Arial" w:ascii="Arial" w:hAnsi="Arial"/>
          <w:u w:val="none"/>
          <w:lang w:val="de-DE"/>
        </w:rPr>
        <w:t xml:space="preserve">Das </w:t>
      </w:r>
      <w:r>
        <w:rPr>
          <w:rFonts w:cs="Arial" w:ascii="Arial" w:hAnsi="Arial"/>
          <w:u w:val="none"/>
          <w:lang w:val="de-DE"/>
        </w:rPr>
        <w:t>Source-Fenster</w:t>
      </w:r>
      <w:r>
        <w:rPr>
          <w:rFonts w:cs="Arial" w:ascii="Arial" w:hAnsi="Arial"/>
          <w:u w:val="none"/>
          <w:lang w:val="de-DE"/>
        </w:rPr>
        <w:t xml:space="preserve"> verbergen </w:t>
      </w:r>
      <w:r>
        <w:rPr>
          <w:rFonts w:cs="Arial" w:ascii="Arial" w:hAnsi="Arial"/>
          <w:u w:val="none"/>
          <w:lang w:val="de-DE"/>
        </w:rPr>
        <w:t>und das Sequent-</w:t>
      </w:r>
      <w:r>
        <w:rPr>
          <w:rFonts w:cs="Arial" w:ascii="Arial" w:hAnsi="Arial"/>
          <w:u w:val="none"/>
          <w:lang w:val="de-DE"/>
        </w:rPr>
        <w:t>F</w:t>
      </w:r>
      <w:r>
        <w:rPr>
          <w:rFonts w:cs="Arial" w:ascii="Arial" w:hAnsi="Arial"/>
          <w:u w:val="none"/>
          <w:lang w:val="de-DE"/>
        </w:rPr>
        <w:t>enster wieder anzeigen.</w:t>
        <w:br/>
        <w:t>N</w:t>
      </w:r>
      <w:r>
        <w:rPr>
          <w:rFonts w:cs="Arial" w:ascii="Arial" w:hAnsi="Arial"/>
          <w:u w:val="none"/>
          <w:lang w:val="de-DE"/>
        </w:rPr>
        <w:t xml:space="preserve">ur die </w:t>
      </w:r>
      <w:r>
        <w:rPr>
          <w:rFonts w:cs="Arial" w:ascii="Arial" w:hAnsi="Arial"/>
          <w:u w:val="none"/>
          <w:lang w:val="de-DE"/>
        </w:rPr>
        <w:t xml:space="preserve">die Fenster </w:t>
      </w:r>
      <w:r>
        <w:rPr>
          <w:rFonts w:cs="Arial" w:ascii="Arial" w:hAnsi="Arial"/>
          <w:u w:val="none"/>
          <w:lang w:val="de-DE"/>
        </w:rPr>
        <w:t>„Loaded Proofs“, „Proof“, und „</w:t>
      </w:r>
      <w:r>
        <w:rPr>
          <w:rFonts w:cs="Arial" w:ascii="Arial" w:hAnsi="Arial"/>
          <w:u w:val="none"/>
          <w:lang w:val="de-DE"/>
        </w:rPr>
        <w:t>Sequent</w:t>
      </w:r>
      <w:r>
        <w:rPr>
          <w:rFonts w:cs="Arial" w:ascii="Arial" w:hAnsi="Arial"/>
          <w:u w:val="none"/>
          <w:lang w:val="de-DE"/>
        </w:rPr>
        <w:t xml:space="preserve">“ </w:t>
      </w:r>
      <w:r>
        <w:rPr>
          <w:rFonts w:cs="Arial" w:ascii="Arial" w:hAnsi="Arial"/>
          <w:u w:val="none"/>
          <w:lang w:val="de-DE"/>
        </w:rPr>
        <w:t>soll</w:t>
      </w:r>
      <w:r>
        <w:rPr>
          <w:rFonts w:cs="Arial" w:ascii="Arial" w:hAnsi="Arial"/>
          <w:u w:val="none"/>
          <w:lang w:val="de-DE"/>
        </w:rPr>
        <w:t>t</w:t>
      </w:r>
      <w:r>
        <w:rPr>
          <w:rFonts w:cs="Arial" w:ascii="Arial" w:hAnsi="Arial"/>
          <w:u w:val="none"/>
          <w:lang w:val="de-DE"/>
        </w:rPr>
        <w:t xml:space="preserve">en </w:t>
      </w:r>
      <w:r>
        <w:rPr>
          <w:rFonts w:cs="Arial" w:ascii="Arial" w:hAnsi="Arial"/>
          <w:u w:val="none"/>
          <w:lang w:val="de-DE"/>
        </w:rPr>
        <w:t xml:space="preserve">sichtbar </w:t>
      </w:r>
      <w:r>
        <w:rPr>
          <w:rFonts w:cs="Arial" w:ascii="Arial" w:hAnsi="Arial"/>
          <w:u w:val="none"/>
          <w:lang w:val="de-DE"/>
        </w:rPr>
        <w:t>sein</w:t>
      </w:r>
      <w:r>
        <w:rPr>
          <w:rFonts w:cs="Arial" w:ascii="Arial" w:hAnsi="Arial"/>
          <w:u w:val="none"/>
          <w:lang w:val="de-DE"/>
        </w:rPr>
        <w:t>.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u w:val="none"/>
          <w:lang w:val="de-DE"/>
        </w:rPr>
      </w:pPr>
      <w:r>
        <w:rPr>
          <w:rFonts w:cs="Arial" w:ascii="Arial" w:hAnsi="Arial"/>
          <w:u w:val="none"/>
          <w:lang w:val="de-DE"/>
        </w:rPr>
        <w:t xml:space="preserve">Den Quellcode von </w:t>
      </w:r>
      <w:r>
        <w:rPr>
          <w:rFonts w:cs="Arial" w:ascii="Arial" w:hAnsi="Arial"/>
          <w:u w:val="none"/>
          <w:lang w:val="de-DE"/>
        </w:rPr>
        <w:t>CaesarChiffre</w:t>
      </w:r>
      <w:r>
        <w:rPr>
          <w:rFonts w:cs="Arial" w:ascii="Arial" w:hAnsi="Arial"/>
          <w:u w:val="none"/>
          <w:lang w:val="de-DE"/>
        </w:rPr>
        <w:t xml:space="preserve">2 </w:t>
      </w:r>
      <w:r>
        <w:rPr>
          <w:rFonts w:cs="Arial" w:ascii="Arial" w:hAnsi="Arial"/>
          <w:u w:val="none"/>
          <w:lang w:val="de-DE"/>
        </w:rPr>
        <w:t>kann man sich in einem externen Texteditor anzeigen.</w:t>
      </w:r>
    </w:p>
    <w:p>
      <w:pPr>
        <w:pStyle w:val="NoSpacing"/>
        <w:numPr>
          <w:ilvl w:val="0"/>
          <w:numId w:val="4"/>
        </w:numPr>
        <w:rPr>
          <w:u w:val="none"/>
          <w:lang w:val="de-DE"/>
        </w:rPr>
      </w:pPr>
      <w:r>
        <w:rPr>
          <w:rFonts w:cs="Arial" w:ascii="Arial" w:hAnsi="Arial"/>
          <w:u w:val="none"/>
          <w:lang w:val="de-DE"/>
        </w:rPr>
        <w:t xml:space="preserve">Dann, äquivalent zu </w:t>
      </w:r>
      <w:r>
        <w:rPr>
          <w:rFonts w:cs="Arial" w:ascii="Arial" w:hAnsi="Arial"/>
          <w:u w:val="none"/>
          <w:lang w:val="de-DE"/>
        </w:rPr>
        <w:t>Teil 1</w:t>
      </w:r>
      <w:r>
        <w:rPr>
          <w:rFonts w:cs="Arial" w:ascii="Arial" w:hAnsi="Arial"/>
          <w:u w:val="none"/>
          <w:lang w:val="de-DE"/>
        </w:rPr>
        <w:t xml:space="preserve">, </w:t>
      </w:r>
      <w:r>
        <w:rPr>
          <w:rFonts w:cs="Arial" w:ascii="Arial" w:hAnsi="Arial"/>
          <w:u w:val="none"/>
          <w:lang w:val="de-DE"/>
        </w:rPr>
        <w:t>v</w:t>
      </w:r>
      <w:r>
        <w:rPr>
          <w:rFonts w:cs="Arial" w:ascii="Arial" w:hAnsi="Arial"/>
          <w:u w:val="none"/>
          <w:lang w:val="de-DE"/>
        </w:rPr>
        <w:t>ersuchen den Fehler zu identifizieren.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Danach bitte den Fragebogen auf der nächsten Seite ausfüllen </w:t>
      </w:r>
      <w:r>
        <w:rPr>
          <w:rFonts w:cs="Arial" w:ascii="Arial" w:hAnsi="Arial"/>
          <w:lang w:val="de-DE"/>
        </w:rPr>
        <w:t>und per Email zurückschicken.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Name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308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Was ist der </w:t>
      </w:r>
      <w:r>
        <w:rPr>
          <w:rFonts w:cs="Arial" w:ascii="Arial" w:hAnsi="Arial"/>
          <w:lang w:val="de-DE"/>
        </w:rPr>
        <w:t>F</w:t>
      </w:r>
      <w:r>
        <w:rPr>
          <w:rFonts w:cs="Arial" w:ascii="Arial" w:hAnsi="Arial"/>
          <w:lang w:val="de-DE"/>
        </w:rPr>
        <w:t>ehler in Teil 1.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Was ist der </w:t>
      </w:r>
      <w:r>
        <w:rPr>
          <w:rFonts w:cs="Arial" w:ascii="Arial" w:hAnsi="Arial"/>
          <w:lang w:val="de-DE"/>
        </w:rPr>
        <w:t>F</w:t>
      </w:r>
      <w:r>
        <w:rPr>
          <w:rFonts w:cs="Arial" w:ascii="Arial" w:hAnsi="Arial"/>
          <w:lang w:val="de-DE"/>
        </w:rPr>
        <w:t>ehler in Teil 2.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Wie viel Zeit hast du für Teil 1 gebraucht?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Wie viel Zeit hast du für Teil 2 gebraucht?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Wie hast du die Position der JML Einschübe interpretiert?</w:t>
        <w:br/>
      </w:r>
      <w:r>
        <w:rPr>
          <w:rFonts w:cs="Arial" w:ascii="Arial" w:hAnsi="Arial"/>
          <w:lang w:val="de-DE"/>
        </w:rPr>
        <w:t xml:space="preserve">Gib eine kurze Erkläung an </w:t>
      </w:r>
      <w:r>
        <w:rPr>
          <w:rFonts w:cs="Arial" w:ascii="Arial" w:hAnsi="Arial"/>
          <w:lang w:val="de-DE"/>
        </w:rPr>
        <w:t>was</w:t>
      </w:r>
      <w:r>
        <w:rPr>
          <w:rFonts w:cs="Arial" w:ascii="Arial" w:hAnsi="Arial"/>
          <w:lang w:val="de-DE"/>
        </w:rPr>
        <w:t>, deiner Meinung nach, die Position aussagt.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Welche Bedeutung hast du de</w:t>
      </w:r>
      <w:r>
        <w:rPr>
          <w:rFonts w:cs="Arial" w:ascii="Arial" w:hAnsi="Arial"/>
          <w:lang w:val="de-DE"/>
        </w:rPr>
        <w:t>r</w:t>
      </w:r>
      <w:r>
        <w:rPr>
          <w:rFonts w:cs="Arial" w:ascii="Arial" w:hAnsi="Arial"/>
          <w:lang w:val="de-DE"/>
        </w:rPr>
        <w:t xml:space="preserve"> </w:t>
      </w:r>
      <w:r>
        <w:rPr>
          <w:rFonts w:cs="Arial" w:ascii="Courier New" w:hAnsi="Courier New"/>
          <w:b w:val="false"/>
          <w:bCs w:val="false"/>
          <w:shd w:fill="CCCCCC" w:val="clear"/>
          <w:lang w:val="de-DE"/>
        </w:rPr>
        <w:t>\old&lt;</w:t>
      </w:r>
      <w:r>
        <w:rPr>
          <w:rFonts w:cs="Arial" w:ascii="Courier New" w:hAnsi="Courier New"/>
          <w:b w:val="false"/>
          <w:bCs w:val="false"/>
          <w:i/>
          <w:iCs/>
          <w:shd w:fill="CCCCCC" w:val="clear"/>
          <w:lang w:val="de-DE"/>
        </w:rPr>
        <w:t>$num</w:t>
      </w:r>
      <w:r>
        <w:rPr>
          <w:rFonts w:cs="Arial" w:ascii="Courier New" w:hAnsi="Courier New"/>
          <w:b w:val="false"/>
          <w:bCs w:val="false"/>
          <w:shd w:fill="CCCCCC" w:val="clear"/>
          <w:lang w:val="de-DE"/>
        </w:rPr>
        <w:t>&gt;(</w:t>
      </w:r>
      <w:r>
        <w:rPr>
          <w:rFonts w:cs="Arial" w:ascii="Courier New" w:hAnsi="Courier New"/>
          <w:b w:val="false"/>
          <w:bCs w:val="false"/>
          <w:i/>
          <w:iCs/>
          <w:shd w:fill="CCCCCC" w:val="clear"/>
          <w:lang w:val="de-DE"/>
        </w:rPr>
        <w:t>$term</w:t>
      </w:r>
      <w:r>
        <w:rPr>
          <w:rFonts w:cs="Arial" w:ascii="Courier New" w:hAnsi="Courier New"/>
          <w:b w:val="false"/>
          <w:bCs w:val="false"/>
          <w:shd w:fill="CCCCCC" w:val="clear"/>
          <w:lang w:val="de-DE"/>
        </w:rPr>
        <w:t>)</w:t>
      </w:r>
      <w:r>
        <w:rPr>
          <w:rFonts w:cs="Arial" w:ascii="Arial" w:hAnsi="Arial"/>
          <w:lang w:val="de-DE"/>
        </w:rPr>
        <w:t xml:space="preserve"> Syntax zugeordnet?</w:t>
        <w:br/>
      </w:r>
      <w:r>
        <w:rPr>
          <w:rFonts w:cs="Arial" w:ascii="Arial" w:hAnsi="Arial"/>
          <w:lang w:val="de-DE"/>
        </w:rPr>
        <w:t>Gib eine kurze Erkläung an, was ein solcher Ausdruck bedeutet.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Welche Teile der Präsentation würdest du ändern?</w:t>
        <w:br/>
        <w:t>Was hat dir an der UI gefehlt?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Welche zusätzlichen Interaktionen </w:t>
      </w:r>
      <w:r>
        <w:rPr>
          <w:rFonts w:cs="Arial" w:ascii="Arial" w:hAnsi="Arial"/>
          <w:lang w:val="de-DE"/>
        </w:rPr>
        <w:t xml:space="preserve">in der Quellcodeansicht </w:t>
      </w:r>
      <w:r>
        <w:rPr>
          <w:rFonts w:cs="Arial" w:ascii="Arial" w:hAnsi="Arial"/>
          <w:lang w:val="de-DE"/>
        </w:rPr>
        <w:t>hättest du noch gebraucht, bzw. gerne zur Verfügung gehabt?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br/>
        <w:t>Vergleiche die Sequenzansicht und die neue Quellcodeansicht.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Mit welcher Ansicht konntest du besser den aktuellen Beweiszustand verstehen?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br/>
        <w:t xml:space="preserve">Zusätzliche Kommentare / </w:t>
      </w:r>
      <w:r>
        <w:rPr>
          <w:rFonts w:cs="Arial" w:ascii="Arial" w:hAnsi="Arial"/>
          <w:lang w:val="de-DE"/>
        </w:rPr>
        <w:t>Freitext</w:t>
      </w:r>
      <w:r>
        <w:rPr>
          <w:rFonts w:cs="Arial" w:ascii="Arial" w:hAnsi="Arial"/>
          <w:lang w:val="de-DE"/>
        </w:rPr>
        <w:t>: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u w:val="none"/>
          <w:lang w:val="de-DE"/>
        </w:rPr>
      </w:pPr>
      <w:r>
        <w:rPr>
          <w:rFonts w:cs="Arial" w:ascii="Arial" w:hAnsi="Arial"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p>
      <w:pPr>
        <w:pStyle w:val="Normal"/>
        <w:spacing w:before="0" w:after="200"/>
        <w:jc w:val="right"/>
        <w:rPr>
          <w:rFonts w:ascii="Arial" w:hAnsi="Arial" w:cs="Arial"/>
          <w:i/>
          <w:i/>
          <w:iCs/>
          <w:sz w:val="20"/>
          <w:szCs w:val="20"/>
          <w:u w:val="none"/>
          <w:lang w:val="de-D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  <w:t>Vielen Dank für die Teilnahme :)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upplementalTextChar">
    <w:name w:val="Supplemental Text Char"/>
    <w:basedOn w:val="DefaultParagraphFont"/>
    <w:link w:val="SupplementalText"/>
    <w:qFormat/>
    <w:rPr>
      <w:rFonts w:ascii="Cambria" w:hAnsi="Cambria" w:eastAsia="Calibri" w:cs="Cambria"/>
      <w:color w:val="7F7F7F"/>
      <w:sz w:val="21"/>
    </w:rPr>
  </w:style>
  <w:style w:type="character" w:styleId="NumberingSymbols">
    <w:name w:val="Numbering Symbols"/>
    <w:qFormat/>
    <w:rPr>
      <w:rFonts w:ascii="Arial" w:hAnsi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pplementalText">
    <w:name w:val="Supplemental Text"/>
    <w:basedOn w:val="Normal"/>
    <w:link w:val="SupplementalTextChar"/>
    <w:autoRedefine/>
    <w:qFormat/>
    <w:pPr>
      <w:spacing w:before="0" w:after="0"/>
    </w:pPr>
    <w:rPr>
      <w:rFonts w:ascii="Cambria" w:hAnsi="Cambria" w:eastAsia="Calibri" w:cs="Cambria"/>
      <w:color w:val="7F7F7F"/>
      <w:sz w:val="21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LibreOffice/7.4.5.1$Linux_X86_64 LibreOffice_project/40$Build-1</Application>
  <AppVersion>15.0000</AppVersion>
  <Pages>6</Pages>
  <Words>441</Words>
  <Characters>2689</Characters>
  <CharactersWithSpaces>3083</CharactersWithSpaces>
  <Paragraphs>36</Paragraphs>
  <Company>Energy Enterprise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2013-02-12T19:24:00Z</dcterms:created>
  <dc:creator>Wendy Littman</dc:creator>
  <dc:description/>
  <dc:language>de-DE</dc:language>
  <cp:lastModifiedBy/>
  <cp:lastPrinted>2013-02-12T19:39:00Z</cp:lastPrinted>
  <dcterms:modified xsi:type="dcterms:W3CDTF">2023-03-01T19:17:45Z</dcterms:modified>
  <cp:revision>23</cp:revision>
  <dc:subject>Example of a System Usability Scale template.</dc:subject>
  <dc:title>System Usability Scale (SUS)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