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3C0E" w:rsidP="00121689" w:rsidRDefault="00463C0E" w14:paraId="5DD97D92" w14:textId="605256D1">
      <w:pPr>
        <w:spacing w:after="0" w:line="480" w:lineRule="auto"/>
        <w:jc w:val="center"/>
        <w:rPr>
          <w:rFonts w:ascii="Arial" w:hAnsi="Arial" w:cs="Arial"/>
        </w:rPr>
      </w:pPr>
    </w:p>
    <w:p w:rsidRPr="00315303" w:rsidR="00B11A47" w:rsidP="00121689" w:rsidRDefault="00B11A47" w14:paraId="6CFE5182" w14:textId="77777777">
      <w:pPr>
        <w:spacing w:after="0" w:line="480" w:lineRule="auto"/>
        <w:jc w:val="center"/>
        <w:rPr>
          <w:rFonts w:ascii="Arial" w:hAnsi="Arial" w:cs="Arial"/>
        </w:rPr>
      </w:pPr>
    </w:p>
    <w:p w:rsidR="00637B46" w:rsidP="00CC07D7" w:rsidRDefault="00637B46" w14:paraId="23CF1CA0" w14:textId="77777777">
      <w:pPr>
        <w:spacing w:after="0" w:line="480" w:lineRule="auto"/>
        <w:rPr>
          <w:rFonts w:ascii="Arial" w:hAnsi="Arial" w:cs="Arial"/>
        </w:rPr>
      </w:pPr>
    </w:p>
    <w:p w:rsidRPr="00315303" w:rsidR="00CC07D7" w:rsidP="00CC07D7" w:rsidRDefault="00CC07D7" w14:paraId="130E703E" w14:textId="77777777">
      <w:pPr>
        <w:spacing w:after="0" w:line="480" w:lineRule="auto"/>
        <w:rPr>
          <w:rFonts w:ascii="Arial" w:hAnsi="Arial" w:cs="Arial"/>
        </w:rPr>
      </w:pPr>
    </w:p>
    <w:p w:rsidRPr="00315303" w:rsidR="00511B9D" w:rsidP="00511B9D" w:rsidRDefault="00511B9D" w14:paraId="705C3062" w14:textId="1BB924C0">
      <w:pPr>
        <w:spacing w:after="0" w:line="480" w:lineRule="auto"/>
        <w:jc w:val="center"/>
        <w:rPr>
          <w:rFonts w:ascii="Arial" w:hAnsi="Arial" w:cs="Arial"/>
        </w:rPr>
      </w:pPr>
    </w:p>
    <w:p w:rsidRPr="00B2776D" w:rsidR="00B2776D" w:rsidP="00B2776D" w:rsidRDefault="00B2776D" w14:paraId="7F87D518" w14:textId="77777777">
      <w:pPr>
        <w:pStyle w:val="Title"/>
      </w:pPr>
      <w:r>
        <w:t>Group 4 Case Study</w:t>
      </w:r>
    </w:p>
    <w:p w:rsidR="00B2776D" w:rsidP="00B2776D" w:rsidRDefault="00B2776D" w14:paraId="39AC6F70" w14:textId="33224395">
      <w:pPr>
        <w:pStyle w:val="Title"/>
      </w:pPr>
      <w:r w:rsidRPr="0F9D6637" w:rsidR="0F9D6637">
        <w:rPr>
          <w:rFonts w:ascii="Aptos" w:hAnsi="Aptos" w:eastAsia="Aptos" w:cs="Aptos"/>
          <w:noProof w:val="0"/>
          <w:sz w:val="48"/>
          <w:szCs w:val="48"/>
          <w:lang w:val="en-US"/>
        </w:rPr>
        <w:t>Bacchus Winery</w:t>
      </w:r>
    </w:p>
    <w:p w:rsidRPr="001E2818" w:rsidR="00080F88" w:rsidP="00511B9D" w:rsidRDefault="00080F88" w14:paraId="02F852FF" w14:textId="222C3791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:rsidRPr="001E2818" w:rsidR="00511B9D" w:rsidP="00511B9D" w:rsidRDefault="00511B9D" w14:paraId="7CB9C1CC" w14:textId="3ED537D8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B2776D">
        <w:rPr>
          <w:rFonts w:ascii="Arial" w:hAnsi="Arial" w:cs="Arial"/>
          <w:sz w:val="24"/>
          <w:szCs w:val="24"/>
        </w:rPr>
        <w:t>, Elvia Adair, Alexander Hunt, Xavier Grunitzky</w:t>
      </w:r>
    </w:p>
    <w:p w:rsidR="00511B9D" w:rsidP="00511B9D" w:rsidRDefault="006420CC" w14:paraId="25BFEF7D" w14:textId="6856F21B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</w:t>
      </w:r>
      <w:r w:rsidR="00B2776D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B2776D">
        <w:rPr>
          <w:rFonts w:ascii="Arial" w:hAnsi="Arial" w:cs="Arial"/>
          <w:sz w:val="24"/>
          <w:szCs w:val="24"/>
        </w:rPr>
        <w:t>07</w:t>
      </w:r>
      <w:r w:rsidRPr="4DE68D97" w:rsidR="00560226">
        <w:rPr>
          <w:rFonts w:ascii="Arial" w:hAnsi="Arial" w:cs="Arial"/>
          <w:sz w:val="24"/>
          <w:szCs w:val="24"/>
        </w:rPr>
        <w:t>/202</w:t>
      </w:r>
      <w:r w:rsidRPr="4DE68D97" w:rsidR="004E5EAC">
        <w:rPr>
          <w:rFonts w:ascii="Arial" w:hAnsi="Arial" w:cs="Arial"/>
          <w:sz w:val="24"/>
          <w:szCs w:val="24"/>
        </w:rPr>
        <w:t>5</w:t>
      </w:r>
    </w:p>
    <w:p w:rsidR="003B667F" w:rsidP="003B667F" w:rsidRDefault="00511B9D" w14:paraId="1B21532F" w14:textId="77777777">
      <w:pPr>
        <w:pStyle w:val="Heading1"/>
      </w:pPr>
      <w:r w:rsidRPr="00315303">
        <w:br w:type="page"/>
      </w:r>
    </w:p>
    <w:p w:rsidR="00623481" w:rsidP="00B2776D" w:rsidRDefault="00B2776D" w14:paraId="237F7E9D" w14:textId="6A4048A8">
      <w:pPr>
        <w:pStyle w:val="Heading1"/>
      </w:pPr>
      <w:r>
        <w:t>Milestone #1 Part 1</w:t>
      </w:r>
      <w:r w:rsidR="003B667F">
        <w:t xml:space="preserve">: </w:t>
      </w:r>
      <w:r>
        <w:t>Business Rules &amp; List of Assumptions</w:t>
      </w:r>
    </w:p>
    <w:p w:rsidR="0F9D6637" w:rsidP="33239A70" w:rsidRDefault="0F9D6637" w14:paraId="3EB3FB59" w14:textId="34F694AC">
      <w:pPr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INSTRUCTIONS: ‘Create a list of business rules for your case study, including any assumptions you make.’</w:t>
      </w:r>
    </w:p>
    <w:p w:rsidR="0F9D6637" w:rsidP="0F9D6637" w:rsidRDefault="0F9D6637" w14:paraId="68F94A51" w14:textId="7E560F0E">
      <w:p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</w:pPr>
    </w:p>
    <w:p w:rsidR="0F9D6637" w:rsidP="0F9D6637" w:rsidRDefault="0F9D6637" w14:paraId="20161252" w14:textId="4A65CCA3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Business Rules:</w:t>
      </w:r>
    </w:p>
    <w:p w:rsidR="0F9D6637" w:rsidP="0F9D6637" w:rsidRDefault="0F9D6637" w14:paraId="44010B1F" w14:textId="31CD2E26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Suppliers and Supply Deliveries:</w:t>
      </w:r>
    </w:p>
    <w:p w:rsidR="0F9D6637" w:rsidP="0F9D6637" w:rsidRDefault="0F9D6637" w14:paraId="15D7D637" w14:textId="58CF33A7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supplier has a unique identifier and a name.</w:t>
      </w:r>
    </w:p>
    <w:p w:rsidR="0F9D6637" w:rsidP="0F9D6637" w:rsidRDefault="0F9D6637" w14:paraId="716A1F90" w14:textId="1B4D3C05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supply delivery is made by one supplier.</w:t>
      </w:r>
    </w:p>
    <w:p w:rsidR="0F9D6637" w:rsidP="0F9D6637" w:rsidRDefault="0F9D6637" w14:paraId="17C35722" w14:textId="234FF1E2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supply delivery only has a single type of supply item (e.g. bottles, corks).</w:t>
      </w:r>
    </w:p>
    <w:p w:rsidR="0F9D6637" w:rsidP="0F9D6637" w:rsidRDefault="0F9D6637" w14:paraId="0803D0DB" w14:textId="06669C31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supply delivery, the expected delivery date is recorded.</w:t>
      </w:r>
    </w:p>
    <w:p w:rsidR="0F9D6637" w:rsidP="0F9D6637" w:rsidRDefault="0F9D6637" w14:paraId="1F8FCBBE" w14:textId="507623B4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supply delivery, the actual delivery date is recorded.</w:t>
      </w:r>
    </w:p>
    <w:p w:rsidR="0F9D6637" w:rsidP="0F9D6637" w:rsidRDefault="0F9D6637" w14:paraId="1F65C890" w14:textId="04D9FECE">
      <w:pPr>
        <w:pStyle w:val="ListParagraph"/>
        <w:numPr>
          <w:ilvl w:val="0"/>
          <w:numId w:val="13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supply delivery, the quantity delivered is recorded.</w:t>
      </w:r>
    </w:p>
    <w:p w:rsidR="0F9D6637" w:rsidP="0F9D6637" w:rsidRDefault="0F9D6637" w14:paraId="58597DC1" w14:textId="086FDAD4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Wines, Distributers, and wine shipments:</w:t>
      </w:r>
    </w:p>
    <w:p w:rsidR="0F9D6637" w:rsidP="0F9D6637" w:rsidRDefault="0F9D6637" w14:paraId="3D91D173" w14:textId="57A3E55E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wine has a unique identifier and a name.</w:t>
      </w:r>
    </w:p>
    <w:p w:rsidR="0F9D6637" w:rsidP="0F9D6637" w:rsidRDefault="0F9D6637" w14:paraId="698FF46F" w14:textId="35EC0154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Distributer has a unique identifier and a name.</w:t>
      </w:r>
    </w:p>
    <w:p w:rsidR="0F9D6637" w:rsidP="0F9D6637" w:rsidRDefault="0F9D6637" w14:paraId="1A465281" w14:textId="47F5331E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wine shipment is sent to one distributor.</w:t>
      </w:r>
    </w:p>
    <w:p w:rsidR="0F9D6637" w:rsidP="0F9D6637" w:rsidRDefault="0F9D6637" w14:paraId="1DA8E99B" w14:textId="467EB237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wine shipment contains only one type of wine.</w:t>
      </w:r>
    </w:p>
    <w:p w:rsidR="0F9D6637" w:rsidP="0F9D6637" w:rsidRDefault="0F9D6637" w14:paraId="1EA10B89" w14:textId="6649AEDA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wine shipment, the shipment date is recorded.</w:t>
      </w:r>
    </w:p>
    <w:p w:rsidR="0F9D6637" w:rsidP="0F9D6637" w:rsidRDefault="0F9D6637" w14:paraId="1CF0967B" w14:textId="4CECDCB9">
      <w:pPr>
        <w:pStyle w:val="ListParagraph"/>
        <w:numPr>
          <w:ilvl w:val="0"/>
          <w:numId w:val="14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For each wine shipment, the quantity of wine shipped is recorded.</w:t>
      </w:r>
    </w:p>
    <w:p w:rsidR="0F9D6637" w:rsidP="0F9D6637" w:rsidRDefault="0F9D6637" w14:paraId="3CB5B7CB" w14:textId="7109C275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Employees and time worked:</w:t>
      </w:r>
    </w:p>
    <w:p w:rsidR="0F9D6637" w:rsidP="0F9D6637" w:rsidRDefault="0F9D6637" w14:paraId="272352E2" w14:textId="3CE25396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employee has a unique identifier and a name.</w:t>
      </w:r>
    </w:p>
    <w:p w:rsidR="0F9D6637" w:rsidP="0F9D6637" w:rsidRDefault="0F9D6637" w14:paraId="0AD07274" w14:textId="16A37ECB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Time_Entry belongs to one employee.</w:t>
      </w:r>
    </w:p>
    <w:p w:rsidR="0F9D6637" w:rsidP="0F9D6637" w:rsidRDefault="0F9D6637" w14:paraId="0D67013A" w14:textId="182BF997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Time_Entry has HoursWorked recorded.</w:t>
      </w:r>
    </w:p>
    <w:p w:rsidR="0F9D6637" w:rsidP="0F9D6637" w:rsidRDefault="0F9D6637" w14:paraId="55AFEC29" w14:textId="4F665060">
      <w:pPr>
        <w:pStyle w:val="ListParagraph"/>
        <w:numPr>
          <w:ilvl w:val="0"/>
          <w:numId w:val="15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</w:t>
      </w: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Time_Entry</w:t>
      </w: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date recorded with it.</w:t>
      </w:r>
    </w:p>
    <w:p w:rsidR="0F9D6637" w:rsidP="0F9D6637" w:rsidRDefault="0F9D6637" w14:paraId="445EC5D5" w14:textId="5D87E004">
      <w:pPr>
        <w:pStyle w:val="Normal"/>
        <w:spacing w:before="0" w:beforeAutospacing="off" w:after="0" w:afterAutospacing="off"/>
        <w:ind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F9D6637" w:rsidP="0F9D6637" w:rsidRDefault="0F9D6637" w14:paraId="6C8762F2" w14:textId="2004DDAD">
      <w:pPr>
        <w:spacing w:before="0" w:beforeAutospacing="off" w:after="0" w:afterAutospacing="off"/>
      </w:pPr>
      <w:r w:rsidRPr="0F9D6637" w:rsidR="0F9D663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Assumptions:</w:t>
      </w:r>
    </w:p>
    <w:p w:rsidR="0F9D6637" w:rsidP="0F9D6637" w:rsidRDefault="0F9D6637" w14:paraId="7B476C6C" w14:textId="1203D03D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Each supplier will remain working with Bacchus Winery and can make multiple deliveries.</w:t>
      </w:r>
    </w:p>
    <w:p w:rsidR="0F9D6637" w:rsidP="0F9D6637" w:rsidRDefault="0F9D6637" w14:paraId="452AFFF0" w14:textId="6C736C7B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The gap in delivery time will be calculated using the expected delivery and the actual delivery fields.</w:t>
      </w:r>
    </w:p>
    <w:p w:rsidR="0F9D6637" w:rsidP="0F9D6637" w:rsidRDefault="0F9D6637" w14:paraId="159B3960" w14:textId="261E5039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The month-by-month supplier performance reports are calculated based on dates and quantities of supplied delivered.</w:t>
      </w:r>
    </w:p>
    <w:p w:rsidR="0F9D6637" w:rsidP="0F9D6637" w:rsidRDefault="0F9D6637" w14:paraId="4CD0DBDA" w14:textId="562A1EA7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Distributors will remain working with Bacchus Winery and can make multiple shipments.</w:t>
      </w:r>
    </w:p>
    <w:p w:rsidR="0F9D6637" w:rsidP="0F9D6637" w:rsidRDefault="0F9D6637" w14:paraId="0CC335FF" w14:textId="34474F6A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Wines can be shipped with any number of wine_shipments.</w:t>
      </w:r>
    </w:p>
    <w:p w:rsidR="0F9D6637" w:rsidP="0F9D6637" w:rsidRDefault="0F9D6637" w14:paraId="5793AE6D" w14:textId="39530625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Total sales will be calculated by summing all shipments of a certain type of wine.</w:t>
      </w:r>
    </w:p>
    <w:p w:rsidR="0F9D6637" w:rsidP="0F9D6637" w:rsidRDefault="0F9D6637" w14:paraId="7840480B" w14:textId="5906AB76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Month by moth distribution report calculated by dates, wine_id, distributor_id, and quantity.</w:t>
      </w:r>
    </w:p>
    <w:p w:rsidR="0F9D6637" w:rsidP="0F9D6637" w:rsidRDefault="0F9D6637" w14:paraId="7924E0F4" w14:textId="1BAE483F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An employee will have many time entries. Total hours worked will be summed for all hours during the dates of a quarter.</w:t>
      </w:r>
    </w:p>
    <w:p w:rsidR="0F9D6637" w:rsidP="0F9D6637" w:rsidRDefault="0F9D6637" w14:paraId="50F48517" w14:textId="2ADAB366">
      <w:pPr>
        <w:pStyle w:val="ListParagraph"/>
        <w:numPr>
          <w:ilvl w:val="0"/>
          <w:numId w:val="16"/>
        </w:numPr>
        <w:spacing w:before="0" w:beforeAutospacing="off" w:after="0" w:afterAutospacing="off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9D6637" w:rsidR="0F9D6637">
        <w:rPr>
          <w:rFonts w:ascii="Aptos" w:hAnsi="Aptos" w:eastAsia="Aptos" w:cs="Aptos"/>
          <w:noProof w:val="0"/>
          <w:sz w:val="24"/>
          <w:szCs w:val="24"/>
          <w:lang w:val="en-US"/>
        </w:rPr>
        <w:t>The quarter and the year are not stored because they can be derived from the work date of the employee.</w:t>
      </w:r>
    </w:p>
    <w:p w:rsidR="003B667F" w:rsidP="00623481" w:rsidRDefault="003B667F" w14:paraId="777DBFD0" w14:textId="0504F53B">
      <w:pPr>
        <w:jc w:val="center"/>
      </w:pPr>
    </w:p>
    <w:p w:rsidR="33239A70" w:rsidP="33239A70" w:rsidRDefault="33239A70" w14:paraId="687434BF" w14:textId="6205C97C">
      <w:pPr>
        <w:jc w:val="center"/>
      </w:pPr>
    </w:p>
    <w:p w:rsidR="00B2776D" w:rsidP="00B2776D" w:rsidRDefault="00B2776D" w14:paraId="4EF7B6B6" w14:textId="2ED98540">
      <w:pPr>
        <w:pStyle w:val="Heading1"/>
        <w:tabs>
          <w:tab w:val="left" w:pos="4455"/>
        </w:tabs>
      </w:pPr>
      <w:r w:rsidR="0F9D6637">
        <w:rPr/>
        <w:t>Milestone #1 Part 2: Initial ERD</w:t>
      </w:r>
      <w:r>
        <w:tab/>
      </w:r>
    </w:p>
    <w:p w:rsidR="00B2776D" w:rsidP="33239A70" w:rsidRDefault="00B2776D" w14:paraId="60D84AF5" w14:textId="588AE602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Using those business rules, create an initial ERD to satisfy those rules.’</w:t>
      </w:r>
    </w:p>
    <w:p w:rsidR="0F9D6637" w:rsidP="33239A70" w:rsidRDefault="0F9D6637" w14:paraId="3CE73616" w14:textId="1021E8D5">
      <w:pPr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‘The deliverable this week is a Word document that has your group name at the top, members of the team, which case study was selected, business rules, and an initial ERD.’</w:t>
      </w:r>
    </w:p>
    <w:p w:rsidR="0F9D6637" w:rsidP="0F9D6637" w:rsidRDefault="0F9D6637" w14:paraId="058D20D0" w14:textId="2DE89164">
      <w:pPr>
        <w:pStyle w:val="Normal"/>
        <w:ind w:left="1440"/>
      </w:pPr>
      <w:r>
        <w:drawing>
          <wp:inline wp14:editId="0D42E3D2" wp14:anchorId="6E156B13">
            <wp:extent cx="4989251" cy="7406724"/>
            <wp:effectExtent l="0" t="0" r="0" b="0"/>
            <wp:docPr id="159165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497093" name="Picture 1688497093"/>
                    <pic:cNvPicPr/>
                  </pic:nvPicPr>
                  <pic:blipFill>
                    <a:blip xmlns:r="http://schemas.openxmlformats.org/officeDocument/2006/relationships" r:embed="rId1622159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9251" cy="74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6D" w:rsidP="00B2776D" w:rsidRDefault="00B2776D" w14:paraId="1A631223" w14:textId="77777777"/>
    <w:p w:rsidR="00B2776D" w:rsidP="00B2776D" w:rsidRDefault="00B2776D" w14:paraId="29CDF66D" w14:textId="150CF27B">
      <w:pPr>
        <w:pStyle w:val="Heading1"/>
      </w:pPr>
      <w:r w:rsidR="0F9D6637">
        <w:rPr/>
        <w:t>Milestone #2 Part 1: Finalized ERD</w:t>
      </w:r>
    </w:p>
    <w:p w:rsidR="0F9D6637" w:rsidP="33239A70" w:rsidRDefault="0F9D6637" w14:paraId="068030ED" w14:textId="3B22888B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At this point, you should have 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an initial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 ERD and a set of business rules. Take another look at the ERD, add as many details as needed, including attributes for each table, make any revisions as needed.’</w:t>
      </w:r>
    </w:p>
    <w:p w:rsidR="0F9D6637" w:rsidP="0F9D6637" w:rsidRDefault="0F9D6637" w14:paraId="6D8C82A6" w14:textId="3F5D40F3">
      <w:pPr>
        <w:pStyle w:val="Normal"/>
        <w:ind w:left="1440"/>
      </w:pPr>
      <w:r>
        <w:drawing>
          <wp:inline wp14:editId="6E022F31" wp14:anchorId="6D51D597">
            <wp:extent cx="4989251" cy="7406724"/>
            <wp:effectExtent l="0" t="0" r="0" b="0"/>
            <wp:docPr id="72706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497093" name="Picture 1688497093"/>
                    <pic:cNvPicPr/>
                  </pic:nvPicPr>
                  <pic:blipFill>
                    <a:blip xmlns:r="http://schemas.openxmlformats.org/officeDocument/2006/relationships" r:embed="rId1622159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9251" cy="74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76D" w:rsidP="00B2776D" w:rsidRDefault="00B2776D" w14:paraId="386F72EE" w14:textId="3A1AAF1D">
      <w:pPr>
        <w:pStyle w:val="Heading1"/>
      </w:pPr>
      <w:r w:rsidR="0F9D6637">
        <w:rPr/>
        <w:t>Milestone #2 Part 2: Python Script</w:t>
      </w:r>
    </w:p>
    <w:p w:rsidRPr="00F51DCA" w:rsidR="00F51DCA" w:rsidP="33239A70" w:rsidRDefault="00F51DCA" w14:paraId="7AF67AB9" w14:textId="73E26A72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: ‘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Once you have your tables in 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finalized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 state, write the Python script to create the tables in MySQL, and populate each with at least 6 records (fewer if noted in the case study, for example only three suppliers noted at Bacchus Winery). Write a python script that displays the data in each 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>table, and</w:t>
      </w:r>
      <w:r w:rsidRPr="33239A70" w:rsidR="33239A70">
        <w:rPr>
          <w:rFonts w:ascii="Times New Roman" w:hAnsi="Times New Roman" w:eastAsia="Times New Roman" w:cs="Times New Roman"/>
          <w:i w:val="1"/>
          <w:iCs w:val="1"/>
        </w:rPr>
        <w:t xml:space="preserve"> take a screenshot of the results of the script that displays the data in each table.’</w:t>
      </w:r>
    </w:p>
    <w:p w:rsidR="0F9D6637" w:rsidP="0F9D6637" w:rsidRDefault="0F9D6637" w14:paraId="46360D2A" w14:textId="33DC0632">
      <w:pPr>
        <w:pStyle w:val="Normal"/>
      </w:pPr>
    </w:p>
    <w:p w:rsidR="0F9D6637" w:rsidP="0F9D6637" w:rsidRDefault="0F9D6637" w14:paraId="18EAC75F" w14:textId="4366D17B">
      <w:pPr>
        <w:pStyle w:val="Normal"/>
      </w:pPr>
      <w:r w:rsidRPr="4720A3CD" w:rsidR="4720A3CD">
        <w:rPr>
          <w:b w:val="1"/>
          <w:bCs w:val="1"/>
        </w:rPr>
        <w:t>Python File:</w:t>
      </w:r>
    </w:p>
    <w:p w:rsidR="4720A3CD" w:rsidP="4720A3CD" w:rsidRDefault="4720A3CD" w14:paraId="6AB938C0" w14:textId="24A2AC2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42ea855ab89d46a1">
        <w:r w:rsidRPr="4720A3CD" w:rsidR="4720A3C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CSD-310/module-9/module9.py at main · alexander-hunt/CSD-310</w:t>
        </w:r>
      </w:hyperlink>
    </w:p>
    <w:p w:rsidR="0F9D6637" w:rsidP="0F9D6637" w:rsidRDefault="0F9D6637" w14:paraId="02A2C396" w14:textId="7ACCCA70">
      <w:pPr>
        <w:pStyle w:val="Normal"/>
      </w:pPr>
    </w:p>
    <w:p w:rsidR="0F9D6637" w:rsidP="0F9D6637" w:rsidRDefault="0F9D6637" w14:paraId="2E5B6966" w14:textId="10C634E9">
      <w:pPr>
        <w:pStyle w:val="Normal"/>
      </w:pPr>
    </w:p>
    <w:p w:rsidR="0F9D6637" w:rsidP="0F9D6637" w:rsidRDefault="0F9D6637" w14:paraId="2C017D56" w14:textId="12EC51DC">
      <w:pPr>
        <w:pStyle w:val="Normal"/>
      </w:pPr>
    </w:p>
    <w:p w:rsidR="00B2776D" w:rsidP="00B2776D" w:rsidRDefault="00B2776D" w14:paraId="1D60C15E" w14:textId="77777777"/>
    <w:p w:rsidR="00B2776D" w:rsidP="00B2776D" w:rsidRDefault="00B2776D" w14:paraId="2409DE42" w14:textId="0C5BCDD8">
      <w:pPr>
        <w:pStyle w:val="Heading1"/>
      </w:pPr>
    </w:p>
    <w:p w:rsidR="00B2776D" w:rsidP="00B2776D" w:rsidRDefault="00B2776D" w14:paraId="612B8BC1" w14:textId="075000E0">
      <w:pPr>
        <w:pStyle w:val="Heading1"/>
      </w:pPr>
    </w:p>
    <w:p w:rsidR="00B2776D" w:rsidP="00B2776D" w:rsidRDefault="00B2776D" w14:paraId="1C5A3586" w14:textId="68DEB6F9">
      <w:pPr>
        <w:pStyle w:val="Heading1"/>
      </w:pPr>
    </w:p>
    <w:p w:rsidR="00B2776D" w:rsidP="00B2776D" w:rsidRDefault="00B2776D" w14:paraId="6E6DFE1D" w14:textId="6657CC04">
      <w:pPr>
        <w:pStyle w:val="Heading1"/>
      </w:pPr>
    </w:p>
    <w:p w:rsidR="00B2776D" w:rsidP="00B2776D" w:rsidRDefault="00B2776D" w14:paraId="54CCA4B8" w14:textId="061C5F8E">
      <w:pPr>
        <w:pStyle w:val="Heading1"/>
      </w:pPr>
    </w:p>
    <w:p w:rsidR="00B2776D" w:rsidP="00B2776D" w:rsidRDefault="00B2776D" w14:paraId="0750F06A" w14:textId="2DAF28A5">
      <w:pPr>
        <w:pStyle w:val="Heading1"/>
      </w:pPr>
    </w:p>
    <w:p w:rsidR="00B2776D" w:rsidP="00B2776D" w:rsidRDefault="00B2776D" w14:paraId="1E3D4090" w14:textId="49355D40">
      <w:pPr>
        <w:pStyle w:val="Heading1"/>
      </w:pPr>
    </w:p>
    <w:p w:rsidR="00B2776D" w:rsidP="0F9D6637" w:rsidRDefault="00B2776D" w14:paraId="0FACE571" w14:textId="0EA19AE1">
      <w:pPr>
        <w:pStyle w:val="Normal"/>
      </w:pPr>
    </w:p>
    <w:p w:rsidR="00B2776D" w:rsidP="0F9D6637" w:rsidRDefault="00B2776D" w14:paraId="5C106994" w14:textId="01D4AD46">
      <w:pPr>
        <w:pStyle w:val="Normal"/>
      </w:pPr>
    </w:p>
    <w:p w:rsidR="00B2776D" w:rsidP="0F9D6637" w:rsidRDefault="00B2776D" w14:paraId="6397428E" w14:textId="45B309A4">
      <w:pPr>
        <w:pStyle w:val="Normal"/>
      </w:pPr>
    </w:p>
    <w:p w:rsidR="00B2776D" w:rsidP="0F9D6637" w:rsidRDefault="00B2776D" w14:paraId="0ACDAF49" w14:textId="688CD11E">
      <w:pPr>
        <w:pStyle w:val="Normal"/>
      </w:pPr>
    </w:p>
    <w:p w:rsidR="00B2776D" w:rsidP="0F9D6637" w:rsidRDefault="00B2776D" w14:paraId="0A0A1018" w14:textId="042018E4">
      <w:pPr>
        <w:pStyle w:val="Normal"/>
      </w:pPr>
    </w:p>
    <w:p w:rsidR="00B2776D" w:rsidP="0F9D6637" w:rsidRDefault="00B2776D" w14:paraId="0365C854" w14:textId="41942F9F">
      <w:pPr>
        <w:pStyle w:val="Normal"/>
      </w:pPr>
    </w:p>
    <w:p w:rsidR="00B2776D" w:rsidP="00B2776D" w:rsidRDefault="00B2776D" w14:paraId="04388F9A" w14:textId="0E8DAAFD">
      <w:pPr>
        <w:pStyle w:val="Heading1"/>
      </w:pPr>
      <w:r w:rsidR="0F9D6637">
        <w:rPr/>
        <w:t>Milestone #2 Part 3: Screenshots of Tables</w:t>
      </w:r>
    </w:p>
    <w:p w:rsidR="0F9D6637" w:rsidP="4720A3CD" w:rsidRDefault="0F9D6637" w14:paraId="25FF6F9D" w14:textId="39DFAB9E">
      <w:pPr>
        <w:pStyle w:val="Normal"/>
        <w:rPr>
          <w:rFonts w:ascii="Times New Roman" w:hAnsi="Times New Roman" w:eastAsia="Times New Roman" w:cs="Times New Roman"/>
          <w:i w:val="1"/>
          <w:iCs w:val="1"/>
        </w:rPr>
      </w:pPr>
      <w:r w:rsidRPr="4720A3CD" w:rsidR="4720A3CD">
        <w:rPr>
          <w:rFonts w:ascii="Times New Roman" w:hAnsi="Times New Roman" w:eastAsia="Times New Roman" w:cs="Times New Roman"/>
          <w:i w:val="1"/>
          <w:iCs w:val="1"/>
        </w:rPr>
        <w:t>INSTRUCTIONS</w:t>
      </w:r>
      <w:r w:rsidRPr="4720A3CD" w:rsidR="4720A3CD">
        <w:rPr>
          <w:rFonts w:ascii="Times New Roman" w:hAnsi="Times New Roman" w:eastAsia="Times New Roman" w:cs="Times New Roman"/>
          <w:i w:val="1"/>
          <w:iCs w:val="1"/>
        </w:rPr>
        <w:t>: ‘</w:t>
      </w:r>
      <w:r w:rsidRPr="4720A3CD" w:rsidR="4720A3CD">
        <w:rPr>
          <w:rFonts w:ascii="Times New Roman" w:hAnsi="Times New Roman" w:eastAsia="Times New Roman" w:cs="Times New Roman"/>
          <w:i w:val="1"/>
          <w:iCs w:val="1"/>
        </w:rPr>
        <w:t xml:space="preserve">The deliverables this week are: The deliverables this week are: The Python script(s) and a Word document that has your group name at the top, members of the team, revised ERD, </w:t>
      </w:r>
      <w:r w:rsidRPr="4720A3CD" w:rsidR="4720A3CD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>and screenshot(s) of the data displayed from your tables.</w:t>
      </w:r>
      <w:r w:rsidRPr="4720A3CD" w:rsidR="4720A3CD">
        <w:rPr>
          <w:rFonts w:ascii="Times New Roman" w:hAnsi="Times New Roman" w:eastAsia="Times New Roman" w:cs="Times New Roman"/>
          <w:i w:val="1"/>
          <w:iCs w:val="1"/>
        </w:rPr>
        <w:t>’</w:t>
      </w:r>
    </w:p>
    <w:p w:rsidR="0F9D6637" w:rsidP="0F9D6637" w:rsidRDefault="0F9D6637" w14:paraId="0517F878" w14:textId="7DA716D2">
      <w:pPr>
        <w:pStyle w:val="Normal"/>
      </w:pPr>
      <w:r>
        <w:drawing>
          <wp:inline wp14:editId="042E12C6" wp14:anchorId="79804E15">
            <wp:extent cx="6419850" cy="6858000"/>
            <wp:effectExtent l="0" t="0" r="0" b="0"/>
            <wp:docPr id="757745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745323" name="Picture 757745323"/>
                    <pic:cNvPicPr/>
                  </pic:nvPicPr>
                  <pic:blipFill>
                    <a:blip xmlns:r="http://schemas.openxmlformats.org/officeDocument/2006/relationships" r:embed="rId1275001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776D" w:rsidR="00B2776D" w:rsidP="00B2776D" w:rsidRDefault="00B2776D" w14:paraId="6D7D8A89" w14:textId="77777777"/>
    <w:p w:rsidRPr="00B2776D" w:rsidR="00B2776D" w:rsidP="0F9D6637" w:rsidRDefault="00B2776D" w14:paraId="78A0D967" w14:textId="2E2229FA">
      <w:pPr>
        <w:pStyle w:val="Normal"/>
      </w:pPr>
    </w:p>
    <w:p w:rsidR="0F9D6637" w:rsidP="0F9D6637" w:rsidRDefault="0F9D6637" w14:paraId="15D0F5F8" w14:textId="0C82FA60">
      <w:pPr>
        <w:pStyle w:val="Normal"/>
      </w:pPr>
      <w:r>
        <w:drawing>
          <wp:inline wp14:editId="3960F4DC" wp14:anchorId="71BC02E6">
            <wp:extent cx="6400800" cy="6858000"/>
            <wp:effectExtent l="0" t="0" r="0" b="0"/>
            <wp:docPr id="577928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28646" name="Picture 577928646"/>
                    <pic:cNvPicPr/>
                  </pic:nvPicPr>
                  <pic:blipFill>
                    <a:blip xmlns:r="http://schemas.openxmlformats.org/officeDocument/2006/relationships" r:embed="rId1900584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776D" w:rsidR="00B2776D" w:rsidP="00B2776D" w:rsidRDefault="00B2776D" w14:paraId="600199A0" w14:textId="77777777"/>
    <w:p w:rsidR="00B2776D" w:rsidP="00B2776D" w:rsidRDefault="00B2776D" w14:paraId="7966908D" w14:textId="77777777"/>
    <w:p w:rsidRPr="00B2776D" w:rsidR="00B2776D" w:rsidP="00B2776D" w:rsidRDefault="00B2776D" w14:paraId="00126201" w14:textId="4573049B"/>
    <w:p w:rsidRPr="0073294E" w:rsidR="0073294E" w:rsidP="00623481" w:rsidRDefault="0073294E" w14:paraId="226837FF" w14:textId="10293172">
      <w:pPr>
        <w:jc w:val="center"/>
      </w:pPr>
    </w:p>
    <w:p w:rsidR="36C492F2" w:rsidP="3504F241" w:rsidRDefault="36C492F2" w14:paraId="754D9038" w14:textId="197EECD5"/>
    <w:p w:rsidR="0BE8B512" w:rsidP="0BE8B512" w:rsidRDefault="0BE8B512" w14:paraId="187923D7" w14:textId="310B6DD2">
      <w:pPr>
        <w:pStyle w:val="Normal"/>
      </w:pPr>
    </w:p>
    <w:sectPr w:rsidR="36C492F2" w:rsidSect="00463F78">
      <w:footerReference w:type="default" r:id="rId11"/>
      <w:footerReference w:type="first" r:id="rId12"/>
      <w:pgSz w:w="12240" w:h="15840" w:orient="portrait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796B" w:rsidP="00511B9D" w:rsidRDefault="0025796B" w14:paraId="56756D3C" w14:textId="77777777">
      <w:pPr>
        <w:spacing w:after="0" w:line="240" w:lineRule="auto"/>
      </w:pPr>
      <w:r>
        <w:separator/>
      </w:r>
    </w:p>
  </w:endnote>
  <w:endnote w:type="continuationSeparator" w:id="0">
    <w:p w:rsidR="0025796B" w:rsidP="00511B9D" w:rsidRDefault="0025796B" w14:paraId="1A6CE391" w14:textId="77777777">
      <w:pPr>
        <w:spacing w:after="0" w:line="240" w:lineRule="auto"/>
      </w:pPr>
      <w:r>
        <w:continuationSeparator/>
      </w:r>
    </w:p>
  </w:endnote>
  <w:endnote w:type="continuationNotice" w:id="1">
    <w:p w:rsidR="0025796B" w:rsidRDefault="0025796B" w14:paraId="13039A9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4840" w:rsidRDefault="004C4840" w14:paraId="1A283131" w14:textId="0089EAB9">
    <w:pPr>
      <w:pStyle w:val="Footer"/>
      <w:jc w:val="center"/>
    </w:pPr>
    <w:r>
      <w:t>[</w:t>
    </w:r>
    <w:r w:rsidR="001E2818">
      <w:t>Report</w:t>
    </w:r>
    <w:r>
      <w:t xml:space="preserve"> Title]</w:t>
    </w:r>
  </w:p>
  <w:p w:rsidR="001E2818" w:rsidRDefault="001E2818" w14:paraId="6DE306B6" w14:textId="77777777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377AD" w:rsidRDefault="005377AD" w14:paraId="491172AE" w14:textId="39C8F8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11B9D" w:rsidRDefault="00511B9D" w14:paraId="325ABB13" w14:textId="779558BF">
    <w:pPr>
      <w:pStyle w:val="Footer"/>
      <w:jc w:val="center"/>
    </w:pPr>
  </w:p>
  <w:p w:rsidR="00511B9D" w:rsidRDefault="00511B9D" w14:paraId="3AAA4D0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796B" w:rsidP="00511B9D" w:rsidRDefault="0025796B" w14:paraId="52AB1929" w14:textId="77777777">
      <w:pPr>
        <w:spacing w:after="0" w:line="240" w:lineRule="auto"/>
      </w:pPr>
      <w:r>
        <w:separator/>
      </w:r>
    </w:p>
  </w:footnote>
  <w:footnote w:type="continuationSeparator" w:id="0">
    <w:p w:rsidR="0025796B" w:rsidP="00511B9D" w:rsidRDefault="0025796B" w14:paraId="22B46ECD" w14:textId="77777777">
      <w:pPr>
        <w:spacing w:after="0" w:line="240" w:lineRule="auto"/>
      </w:pPr>
      <w:r>
        <w:continuationSeparator/>
      </w:r>
    </w:p>
  </w:footnote>
  <w:footnote w:type="continuationNotice" w:id="1">
    <w:p w:rsidR="0025796B" w:rsidRDefault="0025796B" w14:paraId="7399AEDC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Jx+Yr9g1OZIj2" int2:id="dTyVsRfo">
      <int2:state int2:type="spell" int2:value="Rejected"/>
    </int2:textHash>
    <int2:textHash int2:hashCode="N/r+tp5498hC0o" int2:id="cwxsvTNC">
      <int2:state int2:type="spell" int2:value="Rejected"/>
    </int2:textHash>
    <int2:textHash int2:hashCode="aFlvwHAv4JdE+6" int2:id="6TgOUiqa">
      <int2:state int2:type="spell" int2:value="Rejected"/>
    </int2:textHash>
    <int2:textHash int2:hashCode="rHrRlzoHE2lagy" int2:id="vmDLOmLt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6bfc8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552f7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01798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7039d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6">
    <w:abstractNumId w:val="11"/>
  </w:num>
  <w:num w:numId="15">
    <w:abstractNumId w:val="10"/>
  </w:num>
  <w:num w:numId="14">
    <w:abstractNumId w:val="9"/>
  </w:num>
  <w:num w:numId="13">
    <w:abstractNumId w:val="8"/>
  </w: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0576"/>
    <w:rsid w:val="00012B77"/>
    <w:rsid w:val="00033CEB"/>
    <w:rsid w:val="0003415F"/>
    <w:rsid w:val="00067B1E"/>
    <w:rsid w:val="0007628B"/>
    <w:rsid w:val="00080F88"/>
    <w:rsid w:val="000B0716"/>
    <w:rsid w:val="000B13C3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33D48"/>
    <w:rsid w:val="00240DF0"/>
    <w:rsid w:val="00245E52"/>
    <w:rsid w:val="002468FD"/>
    <w:rsid w:val="002521C2"/>
    <w:rsid w:val="0025796B"/>
    <w:rsid w:val="00260B61"/>
    <w:rsid w:val="002723FF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B667F"/>
    <w:rsid w:val="003C1A6B"/>
    <w:rsid w:val="003C22E8"/>
    <w:rsid w:val="003D01A5"/>
    <w:rsid w:val="003E694A"/>
    <w:rsid w:val="003F73AB"/>
    <w:rsid w:val="004029C1"/>
    <w:rsid w:val="00411258"/>
    <w:rsid w:val="00416FC5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1C1"/>
    <w:rsid w:val="004A26DC"/>
    <w:rsid w:val="004B1BF9"/>
    <w:rsid w:val="004C0378"/>
    <w:rsid w:val="004C4840"/>
    <w:rsid w:val="004E053C"/>
    <w:rsid w:val="004E1C81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55DE0"/>
    <w:rsid w:val="00560226"/>
    <w:rsid w:val="005633ED"/>
    <w:rsid w:val="00566C00"/>
    <w:rsid w:val="00566CFB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3A7D"/>
    <w:rsid w:val="00605F75"/>
    <w:rsid w:val="00623481"/>
    <w:rsid w:val="00625EB5"/>
    <w:rsid w:val="00631584"/>
    <w:rsid w:val="00637B46"/>
    <w:rsid w:val="006420CC"/>
    <w:rsid w:val="006850A8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17D5A"/>
    <w:rsid w:val="00725C66"/>
    <w:rsid w:val="007270F8"/>
    <w:rsid w:val="00730E8F"/>
    <w:rsid w:val="0073294E"/>
    <w:rsid w:val="00761E8B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3EEF"/>
    <w:rsid w:val="007F6685"/>
    <w:rsid w:val="008068C3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1DC0"/>
    <w:rsid w:val="008D419A"/>
    <w:rsid w:val="008D6821"/>
    <w:rsid w:val="008F1684"/>
    <w:rsid w:val="009001C7"/>
    <w:rsid w:val="00902490"/>
    <w:rsid w:val="0090392E"/>
    <w:rsid w:val="009105AC"/>
    <w:rsid w:val="00913500"/>
    <w:rsid w:val="00920FCB"/>
    <w:rsid w:val="00930257"/>
    <w:rsid w:val="009417BA"/>
    <w:rsid w:val="009700D5"/>
    <w:rsid w:val="00972F77"/>
    <w:rsid w:val="00980378"/>
    <w:rsid w:val="00982E97"/>
    <w:rsid w:val="0099456F"/>
    <w:rsid w:val="009962E1"/>
    <w:rsid w:val="009A156E"/>
    <w:rsid w:val="009A6EAD"/>
    <w:rsid w:val="009A74DB"/>
    <w:rsid w:val="009B4AC7"/>
    <w:rsid w:val="009B6772"/>
    <w:rsid w:val="009D5977"/>
    <w:rsid w:val="009E15CD"/>
    <w:rsid w:val="009E5802"/>
    <w:rsid w:val="009E68B2"/>
    <w:rsid w:val="009F681A"/>
    <w:rsid w:val="00A160E4"/>
    <w:rsid w:val="00A2707A"/>
    <w:rsid w:val="00A6607D"/>
    <w:rsid w:val="00A671A3"/>
    <w:rsid w:val="00A67B45"/>
    <w:rsid w:val="00A67E46"/>
    <w:rsid w:val="00A82B19"/>
    <w:rsid w:val="00A96F54"/>
    <w:rsid w:val="00AC415B"/>
    <w:rsid w:val="00AC633A"/>
    <w:rsid w:val="00AF53F8"/>
    <w:rsid w:val="00B04332"/>
    <w:rsid w:val="00B11A47"/>
    <w:rsid w:val="00B2776D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C7E6B"/>
    <w:rsid w:val="00BE1426"/>
    <w:rsid w:val="00BF2DCA"/>
    <w:rsid w:val="00C000DA"/>
    <w:rsid w:val="00C10850"/>
    <w:rsid w:val="00C154AF"/>
    <w:rsid w:val="00C20CA6"/>
    <w:rsid w:val="00C212A8"/>
    <w:rsid w:val="00C50404"/>
    <w:rsid w:val="00C52E3F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D4201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1167"/>
    <w:rsid w:val="00EA3970"/>
    <w:rsid w:val="00EA3A9E"/>
    <w:rsid w:val="00EB5FA3"/>
    <w:rsid w:val="00ED159F"/>
    <w:rsid w:val="00EE42F2"/>
    <w:rsid w:val="00F0291C"/>
    <w:rsid w:val="00F13210"/>
    <w:rsid w:val="00F35510"/>
    <w:rsid w:val="00F42CB1"/>
    <w:rsid w:val="00F51DCA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BE8B512"/>
    <w:rsid w:val="0F9D6637"/>
    <w:rsid w:val="0FC22AF1"/>
    <w:rsid w:val="11F9CBF0"/>
    <w:rsid w:val="14944C07"/>
    <w:rsid w:val="28FB9750"/>
    <w:rsid w:val="2A9BA782"/>
    <w:rsid w:val="300E81F6"/>
    <w:rsid w:val="33239A70"/>
    <w:rsid w:val="3494E8FF"/>
    <w:rsid w:val="3504F241"/>
    <w:rsid w:val="36C492F2"/>
    <w:rsid w:val="3A4B4313"/>
    <w:rsid w:val="3E16F4C4"/>
    <w:rsid w:val="3FB164BE"/>
    <w:rsid w:val="3FBA9876"/>
    <w:rsid w:val="46B3E877"/>
    <w:rsid w:val="4720A3CD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00D1C671-0A8D-490C-94AB-F0A80260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1B9D"/>
  </w:style>
  <w:style w:type="character" w:styleId="Heading1Char" w:customStyle="1">
    <w:name w:val="Heading 1 Char"/>
    <w:basedOn w:val="DefaultParagraphFont"/>
    <w:link w:val="Heading1"/>
    <w:uiPriority w:val="9"/>
    <w:rsid w:val="00637B46"/>
    <w:rPr>
      <w:rFonts w:asciiTheme="majorHAnsi" w:hAnsiTheme="majorHAnsi" w:eastAsiaTheme="majorEastAsia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cs="Times New Roman"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cs="Times New Roman"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hAnsi="Arial" w:eastAsiaTheme="majorEastAsia" w:cstheme="majorBidi"/>
      <w:b/>
      <w:spacing w:val="-10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1F28"/>
    <w:rPr>
      <w:rFonts w:ascii="Arial" w:hAnsi="Arial" w:eastAsiaTheme="majorEastAsia" w:cstheme="majorBidi"/>
      <w:b/>
      <w:spacing w:val="-10"/>
      <w:kern w:val="28"/>
      <w:sz w:val="48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0F618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0" w:customStyle="1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622159199" /><Relationship Type="http://schemas.openxmlformats.org/officeDocument/2006/relationships/image" Target="/media/image2.png" Id="rId1275001732" /><Relationship Type="http://schemas.openxmlformats.org/officeDocument/2006/relationships/image" Target="/media/image3.png" Id="rId1900584824" /><Relationship Type="http://schemas.microsoft.com/office/2020/10/relationships/intelligence" Target="intelligence2.xml" Id="Rc03a4a9ce0864408" /><Relationship Type="http://schemas.openxmlformats.org/officeDocument/2006/relationships/hyperlink" Target="https://github.com/alexander-hunt/CSD-310/blob/main/module-9/module9.py" TargetMode="External" Id="R42ea855ab89d46a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Bellevue Forensic Report</dc:title>
  <dc:subject/>
  <dc:creator>Peter Haas</dc:creator>
  <keywords/>
  <dc:description/>
  <lastModifiedBy>Guest User</lastModifiedBy>
  <revision>8</revision>
  <dcterms:created xsi:type="dcterms:W3CDTF">2025-12-06T17:08:00.0000000Z</dcterms:created>
  <dcterms:modified xsi:type="dcterms:W3CDTF">2025-12-08T01:59:31.5337631Z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