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EA1B4C" w:rsidP="003D5A81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191" behindDoc="0" locked="0" layoutInCell="1" allowOverlap="1" wp14:anchorId="72558C7F" wp14:editId="56FBD281">
                <wp:simplePos x="0" y="0"/>
                <wp:positionH relativeFrom="margin">
                  <wp:posOffset>46009</wp:posOffset>
                </wp:positionH>
                <wp:positionV relativeFrom="paragraph">
                  <wp:posOffset>3807518</wp:posOffset>
                </wp:positionV>
                <wp:extent cx="4142509" cy="13716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509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5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6"/>
                              <w:gridCol w:w="578"/>
                              <w:gridCol w:w="1698"/>
                              <w:gridCol w:w="3705"/>
                            </w:tblGrid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1B4C" w:rsidRPr="005B34D3" w:rsidRDefault="00EA1B4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40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1B4C" w:rsidRDefault="00EA1B4C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Used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DTP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EA1B4C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Desktop Publishing. </w:t>
                                  </w:r>
                                  <w:proofErr w:type="spellStart"/>
                                  <w:r w:rsidR="007534F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="007534F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 w:rsidR="007534F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Publisher, 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 management software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7534F6" w:rsidP="00EE4CE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Project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Spreadsheet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EA1B4C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Excel, Google Sheets</w:t>
                                  </w:r>
                                </w:p>
                              </w:tc>
                            </w:tr>
                            <w:tr w:rsidR="00EA1B4C" w:rsidTr="00EA1B4C">
                              <w:trPr>
                                <w:trHeight w:val="281"/>
                              </w:trPr>
                              <w:tc>
                                <w:tcPr>
                                  <w:tcW w:w="276" w:type="dxa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gridSpan w:val="2"/>
                                </w:tcPr>
                                <w:p w:rsidR="00EA1B4C" w:rsidRDefault="00EA1B4C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Word processor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:rsidR="00EA1B4C" w:rsidRPr="00007D51" w:rsidRDefault="00EA1B4C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E4CE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Word, Google Docs</w:t>
                                  </w:r>
                                </w:p>
                              </w:tc>
                            </w:tr>
                          </w:tbl>
                          <w:p w:rsidR="00EA1B4C" w:rsidRDefault="00EA1B4C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58C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.6pt;margin-top:299.8pt;width:326.2pt;height:108pt;z-index:2517201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25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6"/>
                        <w:gridCol w:w="578"/>
                        <w:gridCol w:w="1698"/>
                        <w:gridCol w:w="3705"/>
                      </w:tblGrid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854" w:type="dxa"/>
                            <w:gridSpan w:val="2"/>
                            <w:shd w:val="clear" w:color="auto" w:fill="E7E6E6" w:themeFill="background2"/>
                          </w:tcPr>
                          <w:p w:rsidR="00EA1B4C" w:rsidRPr="005B34D3" w:rsidRDefault="00EA1B4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403" w:type="dxa"/>
                            <w:gridSpan w:val="2"/>
                            <w:shd w:val="clear" w:color="auto" w:fill="E7E6E6" w:themeFill="background2"/>
                          </w:tcPr>
                          <w:p w:rsidR="00EA1B4C" w:rsidRDefault="00EA1B4C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Used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DTP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EA1B4C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Desktop Publishing. </w:t>
                            </w:r>
                            <w:proofErr w:type="spellStart"/>
                            <w:r w:rsidR="007534F6"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 w:rsidR="007534F6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 w:rsidR="007534F6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Publisher, 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management software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7534F6" w:rsidP="00EE4CE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Project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Spreadsheet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EA1B4C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Excel, Google Sheets</w:t>
                            </w:r>
                          </w:p>
                        </w:tc>
                      </w:tr>
                      <w:tr w:rsidR="00EA1B4C" w:rsidTr="00EA1B4C">
                        <w:trPr>
                          <w:trHeight w:val="281"/>
                        </w:trPr>
                        <w:tc>
                          <w:tcPr>
                            <w:tcW w:w="276" w:type="dxa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6" w:type="dxa"/>
                            <w:gridSpan w:val="2"/>
                          </w:tcPr>
                          <w:p w:rsidR="00EA1B4C" w:rsidRDefault="00EA1B4C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Word processor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:rsidR="00EA1B4C" w:rsidRPr="00007D51" w:rsidRDefault="00EA1B4C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E4CE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Word, Google Docs</w:t>
                            </w:r>
                          </w:p>
                        </w:tc>
                      </w:tr>
                    </w:tbl>
                    <w:p w:rsidR="00EA1B4C" w:rsidRDefault="00EA1B4C" w:rsidP="006045A1"/>
                  </w:txbxContent>
                </v:textbox>
                <w10:wrap anchorx="margin"/>
              </v:shape>
            </w:pict>
          </mc:Fallback>
        </mc:AlternateContent>
      </w:r>
      <w:r w:rsidR="002C6DA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143" behindDoc="0" locked="0" layoutInCell="1" allowOverlap="1" wp14:anchorId="2ABC65BF" wp14:editId="1898249C">
                <wp:simplePos x="0" y="0"/>
                <wp:positionH relativeFrom="margin">
                  <wp:posOffset>46009</wp:posOffset>
                </wp:positionH>
                <wp:positionV relativeFrom="paragraph">
                  <wp:posOffset>440863</wp:posOffset>
                </wp:positionV>
                <wp:extent cx="4087091" cy="4198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7091" cy="419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5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697"/>
                            </w:tblGrid>
                            <w:tr w:rsidR="00CE30C2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CE30C2" w:rsidRPr="005B34D3" w:rsidRDefault="00370459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2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CE30C2" w:rsidRDefault="00CE30C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Dependent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only be started once another task is completed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Serial tasks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Dependent asks which must be performed one after the other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Parallel tasks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Independent tasks which can be performed at the same time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Dummy activity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Activity in a PERT diagram which takes no time, but connects a dependent task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Milestone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activity which takes no time and marks significant events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Contingency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Planned time for if things do not go according to plan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Risk mitigation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Systematic planning to reduce risks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idea in a mind map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Sub-node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node which is linked to another node which is closer to the central node</w:t>
                                  </w:r>
                                </w:p>
                              </w:tc>
                            </w:tr>
                            <w:tr w:rsidR="002C6DA1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6DA1" w:rsidRDefault="002C6DA1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6DA1" w:rsidRPr="00007D51" w:rsidRDefault="002C6DA1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Connection between nodes, denoting a connection of ideas</w:t>
                                  </w:r>
                                </w:p>
                              </w:tc>
                            </w:tr>
                          </w:tbl>
                          <w:p w:rsidR="00CE30C2" w:rsidRDefault="00CE30C2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5BF" id="Text Box 4" o:spid="_x0000_s1027" type="#_x0000_t202" style="position:absolute;margin-left:3.6pt;margin-top:34.7pt;width:321.8pt;height:330.6pt;z-index:2517181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625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697"/>
                      </w:tblGrid>
                      <w:tr w:rsidR="00CE30C2" w:rsidTr="00C1286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CE30C2" w:rsidRPr="005B34D3" w:rsidRDefault="00370459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21" w:type="dxa"/>
                            <w:gridSpan w:val="2"/>
                            <w:shd w:val="clear" w:color="auto" w:fill="E7E6E6" w:themeFill="background2"/>
                          </w:tcPr>
                          <w:p w:rsidR="00CE30C2" w:rsidRDefault="00CE30C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Dependent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only be started once another task is completed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Serial tasks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Dependent asks which must be performed one after the other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Parallel tasks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Independent tasks which can be performed at the same time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Dummy activity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Activity in a PERT diagram which takes no time, but connects a dependent task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Milestone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activity which takes no time and marks significant events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Contingency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Planned time for if things do not go according to plan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mitigation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Systematic planning to reduce risks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idea in a mind map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Sub-node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node which is linked to another node which is closer to the central node</w:t>
                            </w:r>
                          </w:p>
                        </w:tc>
                      </w:tr>
                      <w:tr w:rsidR="002C6DA1" w:rsidTr="00C1286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6DA1" w:rsidRDefault="002C6DA1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6DA1" w:rsidRPr="00007D51" w:rsidRDefault="002C6DA1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Connection between nodes, denoting a connection of ideas</w:t>
                            </w:r>
                          </w:p>
                        </w:tc>
                      </w:tr>
                    </w:tbl>
                    <w:p w:rsidR="00CE30C2" w:rsidRDefault="00CE30C2" w:rsidP="006045A1"/>
                  </w:txbxContent>
                </v:textbox>
                <w10:wrap anchorx="margin"/>
              </v:shape>
            </w:pict>
          </mc:Fallback>
        </mc:AlternateContent>
      </w:r>
      <w:r w:rsidR="002C6DA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047" behindDoc="0" locked="0" layoutInCell="1" allowOverlap="1" wp14:anchorId="24A05AB7" wp14:editId="36C4E5F7">
                <wp:simplePos x="0" y="0"/>
                <wp:positionH relativeFrom="margin">
                  <wp:posOffset>4062095</wp:posOffset>
                </wp:positionH>
                <wp:positionV relativeFrom="paragraph">
                  <wp:posOffset>1710690</wp:posOffset>
                </wp:positionV>
                <wp:extent cx="3322320" cy="45643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456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5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7"/>
                              <w:gridCol w:w="517"/>
                              <w:gridCol w:w="767"/>
                              <w:gridCol w:w="3395"/>
                            </w:tblGrid>
                            <w:tr w:rsidR="004447EE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7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447EE" w:rsidRPr="005B34D3" w:rsidRDefault="00BA2A63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16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447EE" w:rsidRDefault="0032077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 Tools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Gantt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Horizontal bar chart used as a production control tool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Program Evaluation Review Technique. A graphic illustration of a project, showing dependencies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Critical Path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sequence of stages determining the minimum time needed for a project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sketch of a the final product, with annotations about how it will be used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Flow chart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showing the sequence of events (or workflow) in a process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Mind map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diagram representing ideas relevant to an issue. Ideas are represented in nodes and sub-nodes, with links between them</w:t>
                                  </w:r>
                                </w:p>
                              </w:tc>
                            </w:tr>
                            <w:tr w:rsidR="00C12860" w:rsidTr="00C12860">
                              <w:trPr>
                                <w:trHeight w:val="281"/>
                              </w:trPr>
                              <w:tc>
                                <w:tcPr>
                                  <w:tcW w:w="277" w:type="dxa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2"/>
                                </w:tcPr>
                                <w:p w:rsidR="00C12860" w:rsidRDefault="00C12860" w:rsidP="00C1286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 list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:rsidR="00C12860" w:rsidRPr="00007D51" w:rsidRDefault="00C12860" w:rsidP="00C1286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list of tasks to be completed</w:t>
                                  </w:r>
                                </w:p>
                              </w:tc>
                            </w:tr>
                          </w:tbl>
                          <w:p w:rsidR="004447EE" w:rsidRDefault="004447EE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5AB7" id="Text Box 2" o:spid="_x0000_s1028" type="#_x0000_t202" style="position:absolute;margin-left:319.85pt;margin-top:134.7pt;width:261.6pt;height:359.4pt;z-index:2517140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60DgIAAPoDAAAOAAAAZHJzL2Uyb0RvYy54bWysU9tu2zAMfR+wfxD0vjhxki4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95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7"/>
                        <w:gridCol w:w="517"/>
                        <w:gridCol w:w="767"/>
                        <w:gridCol w:w="3395"/>
                      </w:tblGrid>
                      <w:tr w:rsidR="004447EE" w:rsidTr="00C12860">
                        <w:trPr>
                          <w:trHeight w:val="281"/>
                        </w:trPr>
                        <w:tc>
                          <w:tcPr>
                            <w:tcW w:w="794" w:type="dxa"/>
                            <w:gridSpan w:val="2"/>
                            <w:shd w:val="clear" w:color="auto" w:fill="E7E6E6" w:themeFill="background2"/>
                          </w:tcPr>
                          <w:p w:rsidR="004447EE" w:rsidRPr="005B34D3" w:rsidRDefault="00BA2A63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162" w:type="dxa"/>
                            <w:gridSpan w:val="2"/>
                            <w:shd w:val="clear" w:color="auto" w:fill="E7E6E6" w:themeFill="background2"/>
                          </w:tcPr>
                          <w:p w:rsidR="004447EE" w:rsidRDefault="0032077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Tools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Gantt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Horizontal bar chart used as a production control tool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Program Evaluation Review Technique. A graphic illustration of a project, showing dependencies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Critical Path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sequence of stages determining the minimum time needed for a project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sketch of a the final product, with annotations about how it will be used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Flow chart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showing the sequence of events (or workflow) in a process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Mind map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diagram representing ideas relevant to an issue. Ideas are represented in nodes and sub-nodes, with links between them</w:t>
                            </w:r>
                          </w:p>
                        </w:tc>
                      </w:tr>
                      <w:tr w:rsidR="00C12860" w:rsidTr="00C12860">
                        <w:trPr>
                          <w:trHeight w:val="281"/>
                        </w:trPr>
                        <w:tc>
                          <w:tcPr>
                            <w:tcW w:w="277" w:type="dxa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2"/>
                          </w:tcPr>
                          <w:p w:rsidR="00C12860" w:rsidRDefault="00C12860" w:rsidP="00C128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 list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:rsidR="00C12860" w:rsidRPr="00007D51" w:rsidRDefault="00C12860" w:rsidP="00C1286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list of tasks to be completed</w:t>
                            </w:r>
                          </w:p>
                        </w:tc>
                      </w:tr>
                    </w:tbl>
                    <w:p w:rsidR="004447EE" w:rsidRDefault="004447EE" w:rsidP="006045A1"/>
                  </w:txbxContent>
                </v:textbox>
                <w10:wrap anchorx="margin"/>
              </v:shape>
            </w:pict>
          </mc:Fallback>
        </mc:AlternateContent>
      </w:r>
      <w:r w:rsidR="0032077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1999" behindDoc="0" locked="0" layoutInCell="1" allowOverlap="1" wp14:anchorId="6EBBA254" wp14:editId="2F4F57FE">
                <wp:simplePos x="0" y="0"/>
                <wp:positionH relativeFrom="margin">
                  <wp:posOffset>4058285</wp:posOffset>
                </wp:positionH>
                <wp:positionV relativeFrom="paragraph">
                  <wp:posOffset>433070</wp:posOffset>
                </wp:positionV>
                <wp:extent cx="4991100" cy="19050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7"/>
                              <w:gridCol w:w="1177"/>
                              <w:gridCol w:w="1512"/>
                              <w:gridCol w:w="1966"/>
                            </w:tblGrid>
                            <w:tr w:rsidR="004B29CB" w:rsidTr="004447EE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  <w:shd w:val="clear" w:color="auto" w:fill="E7E6E6" w:themeFill="background2"/>
                                </w:tcPr>
                                <w:p w:rsidR="004B29CB" w:rsidRPr="005B34D3" w:rsidRDefault="002C6DA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  <w:shd w:val="clear" w:color="auto" w:fill="E7E6E6" w:themeFill="background2"/>
                                </w:tcPr>
                                <w:p w:rsidR="004B29CB" w:rsidRDefault="004B29C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SMART Objectives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E7E6E6" w:themeFill="background2"/>
                                  <w:vAlign w:val="center"/>
                                </w:tcPr>
                                <w:p w:rsidR="004B29CB" w:rsidRDefault="004B29CB" w:rsidP="004447E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  <w:shd w:val="clear" w:color="auto" w:fill="E7E6E6" w:themeFill="background2"/>
                                  <w:vAlign w:val="center"/>
                                </w:tcPr>
                                <w:p w:rsidR="004B29CB" w:rsidRDefault="004B29CB" w:rsidP="004447E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Non-example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Specific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Learn 7x tables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 better at tables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Pr="006B5560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Measurable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 80% in test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 well in test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Achievable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Beat my PB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Set world record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Pr="00007D51" w:rsidRDefault="004B29C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Relevant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Pr="004447EE" w:rsidRDefault="004447EE" w:rsidP="00D522B4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Learn C=</w:t>
                                  </w:r>
                                  <w:r w:rsidRPr="004447E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Pr="00007D51" w:rsidRDefault="004447EE" w:rsidP="004447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Learn </w:t>
                                  </w:r>
                                  <w:r w:rsidRPr="004447E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to 100dp</w:t>
                                  </w:r>
                                </w:p>
                              </w:tc>
                            </w:tr>
                            <w:tr w:rsidR="004B29CB" w:rsidTr="004B29CB">
                              <w:trPr>
                                <w:trHeight w:val="268"/>
                              </w:trPr>
                              <w:tc>
                                <w:tcPr>
                                  <w:tcW w:w="307" w:type="dxa"/>
                                </w:tcPr>
                                <w:p w:rsidR="004B29CB" w:rsidRDefault="004B29C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:rsidR="004B29CB" w:rsidRPr="00007D51" w:rsidRDefault="004B29CB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Time-based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:rsidR="004B29CB" w:rsidRPr="00007D51" w:rsidRDefault="004447EE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…by 21/11/29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4B29CB" w:rsidRPr="00007D51" w:rsidRDefault="004447EE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…as soon as possible</w:t>
                                  </w:r>
                                </w:p>
                              </w:tc>
                            </w:tr>
                          </w:tbl>
                          <w:p w:rsidR="004B29CB" w:rsidRDefault="004B29CB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A254" id="Text Box 1" o:spid="_x0000_s1029" type="#_x0000_t202" style="position:absolute;margin-left:319.55pt;margin-top:34.1pt;width:393pt;height:150pt;z-index:2517119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7"/>
                        <w:gridCol w:w="1177"/>
                        <w:gridCol w:w="1512"/>
                        <w:gridCol w:w="1966"/>
                      </w:tblGrid>
                      <w:tr w:rsidR="004B29CB" w:rsidTr="004447EE">
                        <w:trPr>
                          <w:trHeight w:val="268"/>
                        </w:trPr>
                        <w:tc>
                          <w:tcPr>
                            <w:tcW w:w="307" w:type="dxa"/>
                            <w:shd w:val="clear" w:color="auto" w:fill="E7E6E6" w:themeFill="background2"/>
                          </w:tcPr>
                          <w:p w:rsidR="004B29CB" w:rsidRPr="005B34D3" w:rsidRDefault="002C6DA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77" w:type="dxa"/>
                            <w:shd w:val="clear" w:color="auto" w:fill="E7E6E6" w:themeFill="background2"/>
                          </w:tcPr>
                          <w:p w:rsidR="004B29CB" w:rsidRDefault="004B29C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SMART Objectives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E7E6E6" w:themeFill="background2"/>
                            <w:vAlign w:val="center"/>
                          </w:tcPr>
                          <w:p w:rsidR="004B29CB" w:rsidRDefault="004B29CB" w:rsidP="00444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</w:t>
                            </w:r>
                          </w:p>
                        </w:tc>
                        <w:tc>
                          <w:tcPr>
                            <w:tcW w:w="1966" w:type="dxa"/>
                            <w:shd w:val="clear" w:color="auto" w:fill="E7E6E6" w:themeFill="background2"/>
                            <w:vAlign w:val="center"/>
                          </w:tcPr>
                          <w:p w:rsidR="004B29CB" w:rsidRDefault="004B29CB" w:rsidP="00444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Non-example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Specific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Learn 7x tables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 better at tables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Pr="006B5560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Measurable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 80% in test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 well in test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Achievable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Beat my PB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Set world record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Pr="00007D51" w:rsidRDefault="004B29C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Relevant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Pr="004447EE" w:rsidRDefault="004447EE" w:rsidP="00D522B4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Learn C=</w:t>
                            </w:r>
                            <w:r w:rsidRPr="004447EE">
                              <w:rPr>
                                <w:rFonts w:ascii="Calibri" w:hAnsi="Calibri" w:cs="Calibri"/>
                                <w:color w:val="000000"/>
                              </w:rPr>
                              <w:t>π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Pr="00007D51" w:rsidRDefault="004447EE" w:rsidP="004447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Learn </w:t>
                            </w:r>
                            <w:r w:rsidRPr="004447EE">
                              <w:rPr>
                                <w:rFonts w:ascii="Calibri" w:hAnsi="Calibri" w:cs="Calibri"/>
                                <w:color w:val="000000"/>
                              </w:rPr>
                              <w:t>π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100dp</w:t>
                            </w:r>
                          </w:p>
                        </w:tc>
                      </w:tr>
                      <w:tr w:rsidR="004B29CB" w:rsidTr="004B29CB">
                        <w:trPr>
                          <w:trHeight w:val="268"/>
                        </w:trPr>
                        <w:tc>
                          <w:tcPr>
                            <w:tcW w:w="307" w:type="dxa"/>
                          </w:tcPr>
                          <w:p w:rsidR="004B29CB" w:rsidRDefault="004B29C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:rsidR="004B29CB" w:rsidRPr="00007D51" w:rsidRDefault="004B29CB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Time-based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:rsidR="004B29CB" w:rsidRPr="00007D51" w:rsidRDefault="004447EE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…by 21/11/29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4B29CB" w:rsidRPr="00007D51" w:rsidRDefault="004447EE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…as soon as possible</w:t>
                            </w:r>
                          </w:p>
                        </w:tc>
                      </w:tr>
                    </w:tbl>
                    <w:p w:rsidR="004B29CB" w:rsidRDefault="004B29CB" w:rsidP="006045A1"/>
                  </w:txbxContent>
                </v:textbox>
                <w10:wrap anchorx="margin"/>
              </v:shape>
            </w:pict>
          </mc:Fallback>
        </mc:AlternateContent>
      </w:r>
      <w:r w:rsidR="0062780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6095" behindDoc="1" locked="0" layoutInCell="1" allowOverlap="1" wp14:anchorId="38DF39E0" wp14:editId="66BC277B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806" w:rsidRPr="00B24194" w:rsidRDefault="00627806" w:rsidP="0062780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</w:t>
                            </w:r>
                            <w:r w:rsidR="00370459">
                              <w:rPr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39E0" id="_x0000_s1033" type="#_x0000_t202" style="position:absolute;margin-left:0;margin-top:4.75pt;width:583.8pt;height:24.75pt;z-index:-25160038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" filled="f" stroked="f">
                <v:textbox>
                  <w:txbxContent>
                    <w:p w:rsidR="00627806" w:rsidRPr="00B24194" w:rsidRDefault="00627806" w:rsidP="0062780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</w:t>
                      </w:r>
                      <w:r w:rsidR="00370459">
                        <w:rPr>
                          <w:sz w:val="28"/>
                        </w:rPr>
                        <w:t xml:space="preserve">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C74FC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55FE9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01A2-E42B-4847-AA72-76D4CBBF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2019-09-24T06:51:00Z</dcterms:created>
  <dcterms:modified xsi:type="dcterms:W3CDTF">2019-09-24T06:52:00Z</dcterms:modified>
</cp:coreProperties>
</file>