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  <w:spacing w:after="100"/>
        <w:jc w:val="center"/>
      </w:pPr>
      <w:r/>
    </w:p>
    <w:p>
      <w:pPr>
        <w:pStyle w:val="Subtitle"/>
        <w:spacing w:after="400"/>
        <w:jc w:val="center"/>
      </w:pPr>
      <w:r>
        <w:t xml:space="preserve">Enrichment Report</w:t>
      </w:r>
    </w:p>
    <w:p>
      <w:pPr>
        <w:pStyle w:val="Heading2"/>
        <w:spacing w:before="200" w:after="100"/>
      </w:pPr>
      <w:r>
        <w:t xml:space="preserve">Query Summary</w:t>
      </w:r>
    </w:p>
    <w:tbl>
      <w:tblPr>
        <w:tblW w:type="pct" w:w="100%"/>
        <w:tblBorders>
          <w:top w:val="single" w:color="CCCCCC" w:sz="1"/>
          <w:left w:val="single" w:color="CCCCCC" w:sz="1"/>
          <w:bottom w:val="single" w:color="CCCCCC" w:sz="1"/>
          <w:right w:val="single" w:color="CCCCCC" w:sz="1"/>
          <w:insideH w:val="single" w:color="E0E0E0" w:sz="1"/>
          <w:insideV w:val="single" w:color="E0E0E0" w:sz="1"/>
        </w:tblBorders>
        <w:tblLayout w:type="fixed"/>
      </w:tblPr>
      <w:tblGrid>
        <w:gridCol w:w="100"/>
        <w:gridCol w:w="100"/>
      </w:tblGrid>
      <w:tr>
        <w:tc>
          <w:tcPr>
            <w:tcW w:type="pct" w:w="30%"/>
            <w:shd w:fill="F5F5F5"/>
          </w:tcPr>
          <w:p>
            <w:r>
              <w:t xml:space="preserve">Queried Phone</w:t>
            </w:r>
          </w:p>
        </w:tc>
        <w:tc>
          <w:tcPr>
            <w:tcW w:type="pct" w:w="70%"/>
          </w:tcPr>
          <w:p>
            <w:r/>
          </w:p>
        </w:tc>
      </w:tr>
      <w:tr>
        <w:tc>
          <w:tcPr>
            <w:shd w:fill="F5F5F5"/>
          </w:tcPr>
          <w:p>
            <w:r>
              <w:t xml:space="preserve">Country Code</w:t>
            </w:r>
          </w:p>
        </w:tc>
        <w:tc>
          <w:p>
            <w:r>
              <w:t xml:space="preserve">52</w:t>
            </w:r>
          </w:p>
        </w:tc>
      </w:tr>
      <w:tr>
        <w:tc>
          <w:tcPr>
            <w:shd w:fill="F5F5F5"/>
          </w:tcPr>
          <w:p>
            <w:r>
              <w:t xml:space="preserve">Query Date</w:t>
            </w:r>
          </w:p>
        </w:tc>
        <w:tc>
          <w:p>
            <w:r>
              <w:t xml:space="preserve">2026-02-07</w:t>
            </w:r>
          </w:p>
        </w:tc>
      </w:tr>
    </w:tbl>
    <w:p>
      <w:pPr>
        <w:spacing w:after="200"/>
      </w:pPr>
    </w:p>
    <w:p>
      <w:pPr>
        <w:pStyle w:val="Heading2"/>
        <w:spacing w:before="300" w:after="100"/>
      </w:pPr>
      <w:r>
        <w:t xml:space="preserve">Identity Summary</w:t>
      </w:r>
    </w:p>
    <w:p>
      <w:pPr>
        <w:pStyle w:val="Heading2"/>
        <w:spacing w:before="300" w:after="100"/>
      </w:pPr>
      <w:r>
        <w:t xml:space="preserve">Names</w:t>
      </w:r>
    </w:p>
    <w:tbl>
      <w:tblPr>
        <w:tblW w:type="pct" w:w="100%"/>
        <w:tblBorders>
          <w:top w:val="single" w:color="CCCCCC" w:sz="1"/>
          <w:left w:val="single" w:color="CCCCCC" w:sz="1"/>
          <w:bottom w:val="single" w:color="CCCCCC" w:sz="1"/>
          <w:right w:val="single" w:color="CCCCCC" w:sz="1"/>
          <w:insideH w:val="single" w:color="E0E0E0" w:sz="1"/>
          <w:insideV w:val="single" w:color="E0E0E0" w:sz="1"/>
        </w:tblBorders>
        <w:tblLayout w:type="fixed"/>
      </w:tblPr>
      <w:tblGrid>
        <w:gridCol w:w="100"/>
        <w:gridCol w:w="100"/>
        <w:gridCol w:w="100"/>
        <w:gridCol w:w="100"/>
        <w:gridCol w:w="100"/>
        <w:gridCol w:w="100"/>
      </w:tblGrid>
      <w:tr>
        <w:trPr>
          <w:tblHeader/>
        </w:trPr>
        <w:tc>
          <w:tcPr>
            <w:tcW w:type="pct" w:w="20%"/>
            <w:shd w:fill="F5F5F5"/>
          </w:tcPr>
          <w:p>
            <w:pPr>
              <w:jc w:val="center"/>
            </w:pPr>
            <w:r>
              <w:t xml:space="preserve">Display Name</w:t>
            </w:r>
          </w:p>
        </w:tc>
        <w:tc>
          <w:tcPr>
            <w:tcW w:type="pct" w:w="15%"/>
            <w:shd w:fill="F5F5F5"/>
          </w:tcPr>
          <w:p>
            <w:pPr>
              <w:jc w:val="center"/>
            </w:pPr>
            <w:r>
              <w:t xml:space="preserve">First</w:t>
            </w:r>
          </w:p>
        </w:tc>
        <w:tc>
          <w:tcPr>
            <w:tcW w:type="pct" w:w="15%"/>
            <w:shd w:fill="F5F5F5"/>
          </w:tcPr>
          <w:p>
            <w:pPr>
              <w:jc w:val="center"/>
            </w:pPr>
            <w:r>
              <w:t xml:space="preserve">Middle</w:t>
            </w:r>
          </w:p>
        </w:tc>
        <w:tc>
          <w:tcPr>
            <w:tcW w:type="pct" w:w="15%"/>
            <w:shd w:fill="F5F5F5"/>
          </w:tcPr>
          <w:p>
            <w:pPr>
              <w:jc w:val="center"/>
            </w:pPr>
            <w:r>
              <w:t xml:space="preserve">Last</w:t>
            </w:r>
          </w:p>
        </w:tc>
        <w:tc>
          <w:tcPr>
            <w:tcW w:type="pct" w:w="17%"/>
            <w:shd w:fill="F5F5F5"/>
          </w:tcPr>
          <w:p>
            <w:pPr>
              <w:jc w:val="center"/>
            </w:pPr>
            <w:r>
              <w:t xml:space="preserve">Valid Since</w:t>
            </w:r>
          </w:p>
        </w:tc>
        <w:tc>
          <w:tcPr>
            <w:tcW w:type="pct" w:w="18%"/>
            <w:shd w:fill="F5F5F5"/>
          </w:tcPr>
          <w:p>
            <w:pPr>
              <w:jc w:val="center"/>
            </w:pPr>
            <w:r>
              <w:t xml:space="preserve">Last Seen</w:t>
            </w:r>
          </w:p>
        </w:tc>
      </w:tr>
      <w:tr>
        <w:tc>
          <w:p>
            <w:r>
              <w:t xml:space="preserve">Carlos González Ruiz</w:t>
            </w:r>
          </w:p>
        </w:tc>
        <w:tc>
          <w:p>
            <w:r>
              <w:t xml:space="preserve">Carlos</w:t>
            </w:r>
          </w:p>
        </w:tc>
        <w:tc>
          <w:p/>
        </w:tc>
        <w:tc>
          <w:p>
            <w:r>
              <w:t xml:space="preserve">González Ruiz</w:t>
            </w:r>
          </w:p>
        </w:tc>
        <w:tc>
          <w:p>
            <w:r>
              <w:t xml:space="preserve">2024-01-01</w:t>
            </w:r>
          </w:p>
        </w:tc>
        <w:tc>
          <w:p>
            <w:r>
              <w:t xml:space="preserve">2026-02-07</w:t>
            </w:r>
          </w:p>
        </w:tc>
      </w:tr>
    </w:tbl>
    <w:p>
      <w:pPr>
        <w:spacing w:after="200"/>
      </w:pPr>
    </w:p>
    <w:p>
      <w:pPr>
        <w:pStyle w:val="Heading2"/>
        <w:spacing w:before="300" w:after="100"/>
      </w:pPr>
      <w:r>
        <w:t xml:space="preserve">Phones</w:t>
      </w:r>
    </w:p>
    <w:tbl>
      <w:tblPr>
        <w:tblW w:type="pct" w:w="100%"/>
        <w:tblBorders>
          <w:top w:val="single" w:color="CCCCCC" w:sz="1"/>
          <w:left w:val="single" w:color="CCCCCC" w:sz="1"/>
          <w:bottom w:val="single" w:color="CCCCCC" w:sz="1"/>
          <w:right w:val="single" w:color="CCCCCC" w:sz="1"/>
          <w:insideH w:val="single" w:color="E0E0E0" w:sz="1"/>
          <w:insideV w:val="single" w:color="E0E0E0" w:sz="1"/>
        </w:tblBorders>
        <w:tblLayout w:type="fixed"/>
      </w:tblPr>
      <w:tblGrid>
        <w:gridCol w:w="100"/>
        <w:gridCol w:w="100"/>
        <w:gridCol w:w="100"/>
        <w:gridCol w:w="100"/>
        <w:gridCol w:w="100"/>
        <w:gridCol w:w="100"/>
      </w:tblGrid>
      <w:tr>
        <w:trPr>
          <w:tblHeader/>
        </w:trPr>
        <w:tc>
          <w:tcPr>
            <w:tcW w:type="pct" w:w="18%"/>
            <w:shd w:fill="F5F5F5"/>
          </w:tcPr>
          <w:p>
            <w:pPr>
              <w:jc w:val="center"/>
            </w:pPr>
            <w:r>
              <w:t xml:space="preserve">Phone (Intl)</w:t>
            </w:r>
          </w:p>
        </w:tc>
        <w:tc>
          <w:tcPr>
            <w:tcW w:type="pct" w:w="18%"/>
            <w:shd w:fill="F5F5F5"/>
          </w:tcPr>
          <w:p>
            <w:pPr>
              <w:jc w:val="center"/>
            </w:pPr>
            <w:r>
              <w:t xml:space="preserve">Phone (Local)</w:t>
            </w:r>
          </w:p>
        </w:tc>
        <w:tc>
          <w:tcPr>
            <w:tcW w:type="pct" w:w="12%"/>
            <w:shd w:fill="F5F5F5"/>
          </w:tcPr>
          <w:p>
            <w:pPr>
              <w:jc w:val="center"/>
            </w:pPr>
            <w:r>
              <w:t xml:space="preserve">Type</w:t>
            </w:r>
          </w:p>
        </w:tc>
        <w:tc>
          <w:tcPr>
            <w:tcW w:type="pct" w:w="16%"/>
            <w:shd w:fill="F5F5F5"/>
          </w:tcPr>
          <w:p>
            <w:pPr>
              <w:jc w:val="center"/>
            </w:pPr>
            <w:r>
              <w:t xml:space="preserve">Carrier</w:t>
            </w:r>
          </w:p>
        </w:tc>
        <w:tc>
          <w:tcPr>
            <w:tcW w:type="pct" w:w="18%"/>
            <w:shd w:fill="F5F5F5"/>
          </w:tcPr>
          <w:p>
            <w:pPr>
              <w:jc w:val="center"/>
            </w:pPr>
            <w:r>
              <w:t xml:space="preserve">Valid Since</w:t>
            </w:r>
          </w:p>
        </w:tc>
        <w:tc>
          <w:tcPr>
            <w:tcW w:type="pct" w:w="18%"/>
            <w:shd w:fill="F5F5F5"/>
          </w:tcPr>
          <w:p>
            <w:pPr>
              <w:jc w:val="center"/>
            </w:pPr>
            <w:r>
              <w:t xml:space="preserve">Last Seen</w:t>
            </w:r>
          </w:p>
        </w:tc>
      </w:tr>
      <w:tr>
        <w:tc>
          <w:p>
            <w:r>
              <w:t xml:space="preserve">667 105 9517</w:t>
            </w:r>
          </w:p>
        </w:tc>
        <w:tc>
          <w:p>
            <w:r>
              <w:t xml:space="preserve">667 105 9517</w:t>
            </w:r>
          </w:p>
        </w:tc>
        <w:tc>
          <w:p>
            <w:r>
              <w:t xml:space="preserve">mobile</w:t>
            </w:r>
          </w:p>
        </w:tc>
        <w:tc>
          <w:p>
            <w:r>
              <w:t xml:space="preserve">Telcel</w:t>
            </w:r>
          </w:p>
        </w:tc>
        <w:tc>
          <w:p>
            <w:r>
              <w:t xml:space="preserve">2024-01-01</w:t>
            </w:r>
          </w:p>
        </w:tc>
        <w:tc>
          <w:p/>
        </w:tc>
      </w:tr>
    </w:tbl>
    <w:p>
      <w:pPr>
        <w:spacing w:after="200"/>
      </w:pPr>
    </w:p>
    <w:p>
      <w:pPr>
        <w:pStyle w:val="Heading2"/>
        <w:spacing w:before="300" w:after="100"/>
      </w:pPr>
      <w:r>
        <w:t xml:space="preserve">Emails</w:t>
      </w:r>
    </w:p>
    <w:tbl>
      <w:tblPr>
        <w:tblW w:type="pct" w:w="100%"/>
        <w:tblBorders>
          <w:top w:val="single" w:color="CCCCCC" w:sz="1"/>
          <w:left w:val="single" w:color="CCCCCC" w:sz="1"/>
          <w:bottom w:val="single" w:color="CCCCCC" w:sz="1"/>
          <w:right w:val="single" w:color="CCCCCC" w:sz="1"/>
          <w:insideH w:val="single" w:color="E0E0E0" w:sz="1"/>
          <w:insideV w:val="single" w:color="E0E0E0" w:sz="1"/>
        </w:tblBorders>
        <w:tblLayout w:type="fixed"/>
      </w:tblPr>
      <w:tblGrid>
        <w:gridCol w:w="100"/>
        <w:gridCol w:w="100"/>
        <w:gridCol w:w="100"/>
        <w:gridCol w:w="100"/>
      </w:tblGrid>
      <w:tr>
        <w:trPr>
          <w:tblHeader/>
        </w:trPr>
        <w:tc>
          <w:tcPr>
            <w:tcW w:type="pct" w:w="40%"/>
            <w:shd w:fill="F5F5F5"/>
          </w:tcPr>
          <w:p>
            <w:pPr>
              <w:jc w:val="center"/>
            </w:pPr>
            <w:r>
              <w:t xml:space="preserve">Email</w:t>
            </w:r>
          </w:p>
        </w:tc>
        <w:tc>
          <w:tcPr>
            <w:tcW w:type="pct" w:w="15%"/>
            <w:shd w:fill="F5F5F5"/>
          </w:tcPr>
          <w:p>
            <w:pPr>
              <w:jc w:val="center"/>
            </w:pPr>
            <w:r>
              <w:t xml:space="preserve">Type</w:t>
            </w:r>
          </w:p>
        </w:tc>
        <w:tc>
          <w:tcPr>
            <w:tcW w:type="pct" w:w="22%"/>
            <w:shd w:fill="F5F5F5"/>
          </w:tcPr>
          <w:p>
            <w:pPr>
              <w:jc w:val="center"/>
            </w:pPr>
            <w:r>
              <w:t xml:space="preserve">Valid Since</w:t>
            </w:r>
          </w:p>
        </w:tc>
        <w:tc>
          <w:tcPr>
            <w:tcW w:type="pct" w:w="23%"/>
            <w:shd w:fill="F5F5F5"/>
          </w:tcPr>
          <w:p>
            <w:pPr>
              <w:jc w:val="center"/>
            </w:pPr>
            <w:r>
              <w:t xml:space="preserve">Last Seen</w:t>
            </w:r>
          </w:p>
        </w:tc>
      </w:tr>
      <w:tr>
        <w:tc>
          <w:p>
            <w:r>
              <w:t xml:space="preserve">carlos@example.com</w:t>
            </w:r>
          </w:p>
        </w:tc>
        <w:tc>
          <w:p/>
        </w:tc>
        <w:tc>
          <w:p>
            <w:r>
              <w:t xml:space="preserve">2024-01-01</w:t>
            </w:r>
          </w:p>
        </w:tc>
        <w:tc>
          <w:p/>
        </w:tc>
      </w:tr>
    </w:tbl>
    <w:p>
      <w:pPr>
        <w:spacing w:after="200"/>
      </w:pPr>
    </w:p>
    <w:p>
      <w:pPr>
        <w:pStyle w:val="Heading2"/>
        <w:spacing w:before="300" w:after="100"/>
      </w:pPr>
      <w:r>
        <w:t xml:space="preserve">Addresses</w:t>
      </w:r>
    </w:p>
    <w:tbl>
      <w:tblPr>
        <w:tblW w:type="pct" w:w="100%"/>
        <w:tblBorders>
          <w:top w:val="single" w:color="CCCCCC" w:sz="1"/>
          <w:left w:val="single" w:color="CCCCCC" w:sz="1"/>
          <w:bottom w:val="single" w:color="CCCCCC" w:sz="1"/>
          <w:right w:val="single" w:color="CCCCCC" w:sz="1"/>
          <w:insideH w:val="single" w:color="E0E0E0" w:sz="1"/>
          <w:insideV w:val="single" w:color="E0E0E0" w:sz="1"/>
        </w:tblBorders>
        <w:tblLayout w:type="fixed"/>
      </w:tblPr>
      <w:tblGrid>
        <w:gridCol w:w="100"/>
        <w:gridCol w:w="100"/>
        <w:gridCol w:w="100"/>
        <w:gridCol w:w="100"/>
        <w:gridCol w:w="100"/>
        <w:gridCol w:w="100"/>
      </w:tblGrid>
      <w:tr>
        <w:trPr>
          <w:tblHeader/>
        </w:trPr>
        <w:tc>
          <w:tcPr>
            <w:tcW w:type="pct" w:w="30%"/>
            <w:shd w:fill="F5F5F5"/>
          </w:tcPr>
          <w:p>
            <w:pPr>
              <w:jc w:val="center"/>
            </w:pPr>
            <w:r>
              <w:t xml:space="preserve">Address (Display)</w:t>
            </w:r>
          </w:p>
        </w:tc>
        <w:tc>
          <w:tcPr>
            <w:tcW w:type="pct" w:w="15%"/>
            <w:shd w:fill="F5F5F5"/>
          </w:tcPr>
          <w:p>
            <w:pPr>
              <w:jc w:val="center"/>
            </w:pPr>
            <w:r>
              <w:t xml:space="preserve">City</w:t>
            </w:r>
          </w:p>
        </w:tc>
        <w:tc>
          <w:tcPr>
            <w:tcW w:type="pct" w:w="10%"/>
            <w:shd w:fill="F5F5F5"/>
          </w:tcPr>
          <w:p>
            <w:pPr>
              <w:jc w:val="center"/>
            </w:pPr>
            <w:r>
              <w:t xml:space="preserve">State</w:t>
            </w:r>
          </w:p>
        </w:tc>
        <w:tc>
          <w:tcPr>
            <w:tcW w:type="pct" w:w="10%"/>
            <w:shd w:fill="F5F5F5"/>
          </w:tcPr>
          <w:p>
            <w:pPr>
              <w:jc w:val="center"/>
            </w:pPr>
            <w:r>
              <w:t xml:space="preserve">Country</w:t>
            </w:r>
          </w:p>
        </w:tc>
        <w:tc>
          <w:tcPr>
            <w:tcW w:type="pct" w:w="17%"/>
            <w:shd w:fill="F5F5F5"/>
          </w:tcPr>
          <w:p>
            <w:pPr>
              <w:jc w:val="center"/>
            </w:pPr>
            <w:r>
              <w:t xml:space="preserve">Valid Since</w:t>
            </w:r>
          </w:p>
        </w:tc>
        <w:tc>
          <w:tcPr>
            <w:tcW w:type="pct" w:w="18%"/>
            <w:shd w:fill="F5F5F5"/>
          </w:tcPr>
          <w:p>
            <w:pPr>
              <w:jc w:val="center"/>
            </w:pPr>
            <w:r>
              <w:t xml:space="preserve">Last Seen</w:t>
            </w:r>
          </w:p>
        </w:tc>
      </w:tr>
      <w:tr>
        <w:tc>
          <w:p/>
        </w:tc>
        <w:tc>
          <w:p>
            <w:r>
              <w:t xml:space="preserve">Culiacán</w:t>
            </w:r>
          </w:p>
        </w:tc>
        <w:tc>
          <w:p>
            <w:r>
              <w:t xml:space="preserve">Sinaloa</w:t>
            </w:r>
          </w:p>
        </w:tc>
        <w:tc>
          <w:p>
            <w:r>
              <w:t xml:space="preserve">MX</w:t>
            </w:r>
          </w:p>
        </w:tc>
        <w:tc>
          <w:p/>
        </w:tc>
        <w:tc>
          <w:p/>
        </w:tc>
      </w:tr>
    </w:tbl>
    <w:p>
      <w:pPr>
        <w:spacing w:after="200"/>
      </w:pPr>
    </w:p>
    <w:p>
      <w:pPr>
        <w:pStyle w:val="Heading2"/>
        <w:spacing w:before="300" w:after="100"/>
      </w:pPr>
      <w:r>
        <w:t xml:space="preserve">Available Data</w:t>
      </w:r>
    </w:p>
    <w:tbl>
      <w:tblPr>
        <w:tblW w:type="pct" w:w="60%"/>
        <w:tblBorders>
          <w:top w:val="single" w:color="CCCCCC" w:sz="1"/>
          <w:left w:val="single" w:color="CCCCCC" w:sz="1"/>
          <w:bottom w:val="single" w:color="CCCCCC" w:sz="1"/>
          <w:right w:val="single" w:color="CCCCCC" w:sz="1"/>
          <w:insideH w:val="single" w:color="E0E0E0" w:sz="1"/>
          <w:insideV w:val="single" w:color="E0E0E0" w:sz="1"/>
        </w:tblBorders>
        <w:tblLayout w:type="fixed"/>
      </w:tblPr>
      <w:tblGrid>
        <w:gridCol w:w="100"/>
        <w:gridCol w:w="100"/>
      </w:tblGrid>
      <w:tr>
        <w:trPr>
          <w:tblHeader/>
        </w:trPr>
        <w:tc>
          <w:tcPr>
            <w:tcW w:type="pct" w:w="50%"/>
            <w:shd w:fill="F5F5F5"/>
          </w:tcPr>
          <w:p>
            <w:pPr>
              <w:jc w:val="center"/>
            </w:pPr>
            <w:r>
              <w:t xml:space="preserve">Data Type</w:t>
            </w:r>
          </w:p>
        </w:tc>
        <w:tc>
          <w:tcPr>
            <w:tcW w:type="pct" w:w="50%"/>
            <w:shd w:fill="F5F5F5"/>
          </w:tcPr>
          <w:p>
            <w:pPr>
              <w:jc w:val="center"/>
            </w:pPr>
            <w:r>
              <w:t xml:space="preserve">Count</w:t>
            </w:r>
          </w:p>
        </w:tc>
      </w:tr>
      <w:tr>
        <w:tc>
          <w:p>
            <w:r>
              <w:t xml:space="preserve">Addresses</w:t>
            </w:r>
          </w:p>
        </w:tc>
        <w:tc>
          <w:p>
            <w:pPr>
              <w:jc w:val="center"/>
            </w:pPr>
            <w:r>
              <w:t xml:space="preserve">1</w:t>
            </w:r>
          </w:p>
        </w:tc>
      </w:tr>
      <w:tr>
        <w:tc>
          <w:p>
            <w:r>
              <w:t xml:space="preserve">Phones</w:t>
            </w:r>
          </w:p>
        </w:tc>
        <w:tc>
          <w:p>
            <w:pPr>
              <w:jc w:val="center"/>
            </w:pPr>
            <w:r>
              <w:t xml:space="preserve">1</w:t>
            </w:r>
          </w:p>
        </w:tc>
      </w:tr>
      <w:tr>
        <w:tc>
          <w:p>
            <w:r>
              <w:t xml:space="preserve">Emails</w:t>
            </w:r>
          </w:p>
        </w:tc>
        <w:tc>
          <w:p>
            <w:pPr>
              <w:jc w:val="center"/>
            </w:pPr>
            <w:r>
              <w:t xml:space="preserve">1</w:t>
            </w:r>
          </w:p>
        </w:tc>
      </w:tr>
      <w:tr>
        <w:tc>
          <w:p>
            <w:r>
              <w:t xml:space="preserve">Names</w:t>
            </w:r>
          </w:p>
        </w:tc>
        <w:tc>
          <w:p>
            <w:pPr>
              <w:jc w:val="center"/>
            </w:pPr>
            <w:r>
              <w:t xml:space="preserve">1</w:t>
            </w:r>
          </w:p>
        </w:tc>
      </w:tr>
      <w:tr>
        <w:tc>
          <w:p>
            <w:r>
              <w:t xml:space="preserve">Genders</w:t>
            </w:r>
          </w:p>
        </w:tc>
        <w:tc>
          <w:p>
            <w:pPr>
              <w:jc w:val="center"/>
            </w:pPr>
            <w:r>
              <w:t xml:space="preserve">0</w:t>
            </w:r>
          </w:p>
        </w:tc>
      </w:tr>
      <w:tr>
        <w:tc>
          <w:p>
            <w:r>
              <w:t xml:space="preserve">Languages</w:t>
            </w:r>
          </w:p>
        </w:tc>
        <w:tc>
          <w:p>
            <w:pPr>
              <w:jc w:val="center"/>
            </w:pPr>
            <w:r>
              <w:t xml:space="preserve">0</w:t>
            </w:r>
          </w:p>
        </w:tc>
      </w:tr>
    </w:tbl>
    <w:p>
      <w:pPr>
        <w:spacing w:after="200"/>
      </w:pPr>
    </w:p>
    <w:p>
      <w:pPr>
        <w:pStyle w:val="Heading2"/>
        <w:spacing w:before="300" w:after="100"/>
      </w:pPr>
      <w:r>
        <w:t xml:space="preserve">Report Metadata</w:t>
      </w:r>
    </w:p>
    <w:p>
      <w:pPr>
        <w:spacing w:after="100"/>
      </w:pPr>
      <w:r>
        <w:rPr>
          <w:b/>
          <w:bCs/>
        </w:rPr>
        <w:t xml:space="preserve">Generated: </w:t>
      </w:r>
      <w:r>
        <w:t xml:space="preserve">2026-02-07 03:19 UTC</w:t>
      </w:r>
    </w:p>
    <w:sectPr>
      <w:headerReference w:type="default" r:id="rId6"/>
      <w:footerReference w:type="default" r:id="rId7"/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t xml:space="preserve">Page </w:t>
      <w:fldChar w:fldCharType="begin"/>
      <w:instrText xml:space="preserve">PAGE</w:instrText>
      <w:fldChar w:fldCharType="separate"/>
      <w:fldChar w:fldCharType="end"/>
      <w:t xml:space="preserve"> of </w:t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tbl>
    <w:tblPr>
      <w:tblW w:type="pct" w:w="100%"/>
      <w:tblBorders>
        <w:top w:val="none"/>
        <w:left w:val="none"/>
        <w:bottom w:val="single" w:color="CCCCCC" w:sz="1"/>
        <w:right w:val="none"/>
        <w:insideH w:val="none"/>
        <w:insideV w:val="none"/>
      </w:tblBorders>
    </w:tblPr>
    <w:tblGrid>
      <w:gridCol w:w="100"/>
      <w:gridCol w:w="100"/>
    </w:tblGrid>
    <w:tr>
      <w:tc>
        <w:tcPr>
          <w:tcW w:type="pct" w:w="50%"/>
          <w:tcBorders>
            <w:top w:val="none"/>
            <w:left w:val="none"/>
            <w:bottom w:val="none"/>
            <w:right w:val="none"/>
          </w:tcBorders>
        </w:tcPr>
        <w:p>
          <w:pPr>
            <w:jc w:val="left"/>
          </w:pPr>
          <w:r/>
        </w:p>
      </w:tc>
      <w:tc>
        <w:tcPr>
          <w:tcW w:type="pct" w:w="50%"/>
          <w:tcBorders>
            <w:top w:val="none"/>
            <w:left w:val="none"/>
            <w:bottom w:val="none"/>
            <w:right w:val="none"/>
          </w:tcBorders>
        </w:tcPr>
        <w:p>
          <w:pPr>
            <w:jc w:val="right"/>
          </w:pPr>
          <w:r>
            <w:t xml:space="preserve">Generated: 2026-02-07 03:19 UTC</w:t>
          </w:r>
        </w:p>
      </w:tc>
    </w:tr>
  </w:tbl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Normal">
    <w:name w:val="Normal"/>
    <w:pPr>
      <w:spacing w:before="0" w:after="120" w:line="276"/>
    </w:pPr>
    <w:rPr>
      <w:rFonts w:ascii="Calibri" w:cs="Calibri" w:eastAsia="Calibri" w:hAnsi="Calibri"/>
      <w:sz w:val="22"/>
      <w:szCs w:val="22"/>
    </w:rPr>
  </w:style>
  <w:style w:type="paragraph" w:styleId="Subtitle">
    <w:name w:val="Subtitle"/>
    <w:basedOn w:val="Normal"/>
    <w:rPr>
      <w:rFonts w:ascii="Calibri" w:cs="Calibri" w:eastAsia="Calibri" w:hAnsi="Calibri"/>
      <w:color w:val="34495E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header" Target="header1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Enrichment Report - 6671059517</dc:title>
  <dc:creator>Enrichment Report Generator</dc:creator>
  <dc:description>Enrichment report for 6671059517</dc:description>
  <cp:lastModifiedBy>Un-named</cp:lastModifiedBy>
  <cp:revision>1</cp:revision>
  <dcterms:created xsi:type="dcterms:W3CDTF">2026-02-07T03:19:21.124Z</dcterms:created>
  <dcterms:modified xsi:type="dcterms:W3CDTF">2026-02-07T03:19:21.124Z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