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B497" w14:textId="2EBA8A9E" w:rsidR="00F25BA8" w:rsidRDefault="00146D46" w:rsidP="00F25BA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25BA8">
        <w:rPr>
          <w:sz w:val="36"/>
          <w:szCs w:val="36"/>
        </w:rPr>
        <w:t>Sprawozdanie z lab. nr4</w:t>
      </w:r>
    </w:p>
    <w:p w14:paraId="76CD2D9C" w14:textId="54B376A0" w:rsidR="00F25BA8" w:rsidRDefault="00F25BA8" w:rsidP="00F25BA8">
      <w:r>
        <w:br/>
        <w:t>2) Algorytm sprawdzania czy wielokąt jest y-monotoniczny</w:t>
      </w:r>
    </w:p>
    <w:p w14:paraId="385BA14C" w14:textId="77777777" w:rsidR="00F25BA8" w:rsidRDefault="00F25BA8" w:rsidP="00F25BA8">
      <w:r>
        <w:t>- Znajdujemy punkt o minimalnym i maksymalnym Y</w:t>
      </w:r>
    </w:p>
    <w:p w14:paraId="2E47C28B" w14:textId="77777777" w:rsidR="00F25BA8" w:rsidRDefault="00F25BA8" w:rsidP="00F25BA8">
      <w:r>
        <w:t>- w pętli przechodzimy po liście wierzchołków w prawą stronę zaczynając od maksymalnego wierzchołka aż dojdziemy do minimalnego wierzchołka. Jeśli po drodze gdzieś "pójdziemy w górę" (tzn. współrzędna y wierzchołka i+1 będzie większa niż i) to kończymy algorytm i wypisujemy False</w:t>
      </w:r>
    </w:p>
    <w:p w14:paraId="11FF117C" w14:textId="77777777" w:rsidR="00F25BA8" w:rsidRDefault="00F25BA8" w:rsidP="00F25BA8">
      <w:r>
        <w:t>- w pętli przechodzimy po liście wierzchołków w lewą stronę zaczynając od maksymalnego wierzchołka aż dojdziemy do minimalnego wierzchołka. Jeśli po drodze gdzieś "pójdziemy w górę" (tzn. współrzędna y wierzchołka i-1 będzie większa niż i) to kończymy algorytm i wypisujemy False</w:t>
      </w:r>
    </w:p>
    <w:p w14:paraId="2AF243EE" w14:textId="784EBDDF" w:rsidR="00243F93" w:rsidRDefault="00F25BA8" w:rsidP="00F25BA8">
      <w:r>
        <w:t>- Jeśli doszliśmy do tego momentu to znaczy, że wielokąt jest y-monotoniczny - wypisujemy True</w:t>
      </w:r>
    </w:p>
    <w:p w14:paraId="7FD71CFA" w14:textId="7A7FA485" w:rsidR="00F25BA8" w:rsidRDefault="00F25BA8" w:rsidP="00F25BA8"/>
    <w:p w14:paraId="0DD76C58" w14:textId="67035E11" w:rsidR="00F25BA8" w:rsidRDefault="00F25BA8" w:rsidP="00F25BA8">
      <w:r>
        <w:t>5)</w:t>
      </w:r>
    </w:p>
    <w:p w14:paraId="073CAB44" w14:textId="1420A05A" w:rsidR="00F25BA8" w:rsidRDefault="00F25BA8" w:rsidP="00F25BA8">
      <w:r>
        <w:t>Struktura przechowująca wielokąt – Lista punktów należących do wielokąta. Umożliwia posortowanie w czasie O(n) (korzystamy z faktu, że wielokąt jest Y monotoniczny i stosujemy algorytm do scalania dwóch list posortowanych [dwa łańcuchy]). W czasie działania algorytmu tworzymy nową listę z wierzchołkami wierzchołka posortowaną względem kierunku monotoniczności i z tej listy korzystamy.</w:t>
      </w:r>
    </w:p>
    <w:p w14:paraId="42B4623B" w14:textId="718A3920" w:rsidR="003023E4" w:rsidRPr="005D0A3E" w:rsidRDefault="003023E4" w:rsidP="00F25BA8">
      <w:r>
        <w:t xml:space="preserve">Struktura przechowywania triangulacji </w:t>
      </w:r>
      <w:r w:rsidR="00E45C88">
        <w:t>–</w:t>
      </w:r>
      <w:r w:rsidR="007120A5">
        <w:t xml:space="preserve"> Lista odcinków reprezentowanych jako para punktów. Są to przekątne potrzebne do striangulowania wielokąta. Reprezentacja ta umożliwia ła</w:t>
      </w:r>
      <w:r w:rsidR="005D0A3E">
        <w:t>twą prezentację graficzną oraz nie narusza złożoności obliczeniowej algorytmu O(n).</w:t>
      </w:r>
      <w:bookmarkStart w:id="0" w:name="_GoBack"/>
      <w:bookmarkEnd w:id="0"/>
    </w:p>
    <w:p w14:paraId="0FE6B1D5" w14:textId="03E49CE6" w:rsidR="00E45C88" w:rsidRDefault="00E45C88" w:rsidP="00F25BA8"/>
    <w:p w14:paraId="7463E138" w14:textId="1DE30420" w:rsidR="00E45C88" w:rsidRDefault="00E45C88" w:rsidP="00F25BA8">
      <w:r>
        <w:t>6) Zestawy danych:</w:t>
      </w:r>
      <w:r>
        <w:br/>
      </w:r>
      <w:r>
        <w:br/>
      </w:r>
    </w:p>
    <w:p w14:paraId="1A598B70" w14:textId="4174F6D9" w:rsidR="00E45C88" w:rsidRDefault="00E45C88" w:rsidP="00146D46">
      <w:pPr>
        <w:jc w:val="center"/>
      </w:pPr>
      <w:r w:rsidRPr="00E45C88">
        <w:rPr>
          <w:noProof/>
        </w:rPr>
        <w:lastRenderedPageBreak/>
        <w:drawing>
          <wp:inline distT="0" distB="0" distL="0" distR="0" wp14:anchorId="656C214F" wp14:editId="1DE8533B">
            <wp:extent cx="4396154" cy="3286844"/>
            <wp:effectExtent l="0" t="0" r="444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197" cy="33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B04F" w14:textId="711ACF56" w:rsidR="00BF1643" w:rsidRDefault="00146D46" w:rsidP="00146D46">
      <w:pPr>
        <w:jc w:val="center"/>
      </w:pPr>
      <w:r w:rsidRPr="00146D46">
        <w:rPr>
          <w:noProof/>
        </w:rPr>
        <w:lastRenderedPageBreak/>
        <w:drawing>
          <wp:inline distT="0" distB="0" distL="0" distR="0" wp14:anchorId="5B81C300" wp14:editId="41A60C9D">
            <wp:extent cx="4237892" cy="31284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868" cy="31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43" w:rsidRPr="00BF1643">
        <w:rPr>
          <w:noProof/>
        </w:rPr>
        <w:drawing>
          <wp:inline distT="0" distB="0" distL="0" distR="0" wp14:anchorId="4A5F56F6" wp14:editId="07D4284D">
            <wp:extent cx="3928816" cy="286043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651" cy="28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095A" w14:textId="0CA5F632" w:rsidR="00146D46" w:rsidRDefault="00146D46" w:rsidP="00146D46">
      <w:r>
        <w:t>Wybrane zestawy danych pozwoliły sprawdzić wszystkie ścieżki i przypadki działania algorytmu. Ponadto weryfikowały poprawność przydzielania punktów do łańcuchów i funkcję określającą czy dany trójkąt należy do wielokąta (inne określenie na podstawie wyznacznika dla każdego łańcucha).</w:t>
      </w:r>
    </w:p>
    <w:sectPr w:rsidR="00146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3"/>
    <w:rsid w:val="00146D46"/>
    <w:rsid w:val="00243F93"/>
    <w:rsid w:val="003023E4"/>
    <w:rsid w:val="0053068D"/>
    <w:rsid w:val="005D0A3E"/>
    <w:rsid w:val="007120A5"/>
    <w:rsid w:val="00BF1643"/>
    <w:rsid w:val="00E45C88"/>
    <w:rsid w:val="00F2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8DBF"/>
  <w15:chartTrackingRefBased/>
  <w15:docId w15:val="{286330DD-3FC1-4764-BE75-093DBBEB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Rachwał</dc:creator>
  <cp:keywords/>
  <dc:description/>
  <cp:lastModifiedBy>Dominika Rachwał</cp:lastModifiedBy>
  <cp:revision>7</cp:revision>
  <dcterms:created xsi:type="dcterms:W3CDTF">2019-11-21T22:25:00Z</dcterms:created>
  <dcterms:modified xsi:type="dcterms:W3CDTF">2019-11-24T20:41:00Z</dcterms:modified>
</cp:coreProperties>
</file>