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原版的肉鸽多数情况下也只是给角色加数值。更多时候玩家其实是在追求阵容的广度。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另外在碰到被针对的关卡时（特别是乌萨斯方块这种），无论剩余多少血量当场直接暴毙，体验非常差。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此外，一些干员过于强势，另一部分则没啥卵用也是个问题。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一些考量中的点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将原来的资源“目标生命值”替换为“理智”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取消关卡间的血量继承，取而代之的是类似剿灭的机制，过关时按照损失血量扣除理智，理智归0时游戏失败。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此外，取消强制突袭，在关卡开始前，会和危机合约一样roll出各级词条，玩家可以根据自己队伍状态和克制关系自己选择词条进行挑战，</w:t>
      </w:r>
      <w:r>
        <w:rPr>
          <w:rFonts w:hint="eastAsia"/>
          <w:strike/>
          <w:dstrike w:val="0"/>
          <w:lang w:val="en-US" w:eastAsia="zh-CN"/>
        </w:rPr>
        <w:t>选择的词条越多奖励就越丰厚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又或者，在关卡结算时，每个词条会单独变成额外的奖励，一级就是希望，二级就是招募券，三级就是遗物这样这种设计会存在一个问题，强者恒强）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挑战可以获得更多可以用来装逼的积分，积分高于一定值时才可以挑战最终boss。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越到后期的关卡会开放越多的词条。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低难度下开放支援词条。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六星干员减少入手 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提高高星干员的培养难度，角色在入队时仅为精1-10级，每次训练可以提升30级。这样456星分别需要训练2-3-4次才可以精二。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精二之后依旧可以继续抬高练度。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六星干员提供专属遗物（？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应急道具加入：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防暴毙手段，类似尖塔的药水。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效果包括及时性摔炮，狂暴，回复等。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肉鸽的乐趣来源：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多维度的成长带来的combo式增强，多个维度间有一部分是可控的，这样会给予玩家策略感。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对于原版：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队伍构成属于可控部分，而收藏品则为不可控部分。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而最终build则是高数值+少量技能组成的职业队伍，或者单纯是高强度干员组成的数值队。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因为游戏本身类型的关系，想要有类似dbg那样很强的构筑感应该是很难做到的。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D40"/>
    <w:rsid w:val="0129737F"/>
    <w:rsid w:val="01A3527C"/>
    <w:rsid w:val="046D1B73"/>
    <w:rsid w:val="15A674B8"/>
    <w:rsid w:val="1BCF4698"/>
    <w:rsid w:val="1DEE3384"/>
    <w:rsid w:val="1EB37E00"/>
    <w:rsid w:val="2243793A"/>
    <w:rsid w:val="28EE635C"/>
    <w:rsid w:val="2B4100A9"/>
    <w:rsid w:val="2E3352BA"/>
    <w:rsid w:val="31E97B6F"/>
    <w:rsid w:val="322024B7"/>
    <w:rsid w:val="32F57E72"/>
    <w:rsid w:val="3CDA75A5"/>
    <w:rsid w:val="43B13487"/>
    <w:rsid w:val="4F632B4E"/>
    <w:rsid w:val="514E16AE"/>
    <w:rsid w:val="58CB1911"/>
    <w:rsid w:val="5A4B3EE0"/>
    <w:rsid w:val="6EBE7DC7"/>
    <w:rsid w:val="721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2021-08-03T02:52:00Z</dcterms:created>
  <dc:creator>admin</dc:creator>
  <cp:lastModifiedBy>admin</cp:lastModifiedBy>
  <dcterms:modified xsi:type="dcterms:W3CDTF">2021-08-04T03:45:19Z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E09D6A081A8F413484FFFA6ED2AEAB60</vt:lpwstr>
  </property>
</Properties>
</file>