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133B" w14:textId="1D58AD30" w:rsidR="00C32C8F" w:rsidRDefault="00F0140F" w:rsidP="00D00939">
      <w:pPr>
        <w:spacing w:after="0" w:line="480" w:lineRule="auto"/>
      </w:pPr>
      <w:proofErr w:type="spellStart"/>
      <w:r>
        <w:t>Edrick</w:t>
      </w:r>
      <w:proofErr w:type="spellEnd"/>
      <w:r>
        <w:t xml:space="preserve"> Hansel </w:t>
      </w:r>
      <w:proofErr w:type="spellStart"/>
      <w:r>
        <w:t>Limantoro</w:t>
      </w:r>
      <w:proofErr w:type="spellEnd"/>
      <w:r>
        <w:t xml:space="preserve">, </w:t>
      </w:r>
      <w:r w:rsidR="00DE352C">
        <w:t>Mikha Kelaya Wy, Roger Cashley</w:t>
      </w:r>
    </w:p>
    <w:p w14:paraId="18B5E90B" w14:textId="77777777" w:rsidR="00632FBB" w:rsidRPr="002C2D82" w:rsidRDefault="005559BD" w:rsidP="00D00939">
      <w:pPr>
        <w:spacing w:after="0" w:line="480" w:lineRule="auto"/>
        <w:rPr>
          <w:rFonts w:eastAsia="Times New Roman"/>
          <w:color w:val="000000"/>
        </w:rPr>
      </w:pPr>
      <w:r>
        <w:t xml:space="preserve">Muhammad </w:t>
      </w:r>
      <w:proofErr w:type="spellStart"/>
      <w:r w:rsidR="000E1712">
        <w:t>Rausyan</w:t>
      </w:r>
      <w:proofErr w:type="spellEnd"/>
      <w:r w:rsidR="000E1712">
        <w:t xml:space="preserve"> </w:t>
      </w:r>
      <w:proofErr w:type="spellStart"/>
      <w:r w:rsidR="000E1712">
        <w:t>Fikri</w:t>
      </w:r>
      <w:proofErr w:type="spellEnd"/>
      <w:r w:rsidR="00632FBB" w:rsidRPr="002C2D82">
        <w:rPr>
          <w:rFonts w:eastAsia="Times New Roman"/>
          <w:color w:val="000000"/>
        </w:rPr>
        <w:t xml:space="preserve">, </w:t>
      </w:r>
      <w:proofErr w:type="spellStart"/>
      <w:proofErr w:type="gramStart"/>
      <w:r w:rsidR="00632FBB" w:rsidRPr="002C2D82">
        <w:rPr>
          <w:rFonts w:eastAsia="Times New Roman"/>
          <w:color w:val="000000"/>
        </w:rPr>
        <w:t>S.Si</w:t>
      </w:r>
      <w:proofErr w:type="spellEnd"/>
      <w:proofErr w:type="gramEnd"/>
      <w:r w:rsidR="00632FBB" w:rsidRPr="002C2D82">
        <w:rPr>
          <w:rFonts w:eastAsia="Times New Roman"/>
          <w:color w:val="000000"/>
        </w:rPr>
        <w:t xml:space="preserve">, </w:t>
      </w:r>
      <w:proofErr w:type="spellStart"/>
      <w:r w:rsidR="00632FBB" w:rsidRPr="002C2D82">
        <w:rPr>
          <w:rFonts w:eastAsia="Times New Roman"/>
          <w:color w:val="000000"/>
        </w:rPr>
        <w:t>M.Eng</w:t>
      </w:r>
      <w:proofErr w:type="spellEnd"/>
      <w:r w:rsidR="00632FBB" w:rsidRPr="002C2D82">
        <w:rPr>
          <w:rFonts w:eastAsia="Times New Roman"/>
          <w:color w:val="000000"/>
        </w:rPr>
        <w:t>, MIEEE, MAIAA.</w:t>
      </w:r>
    </w:p>
    <w:p w14:paraId="6DF8CBFF" w14:textId="39978204" w:rsidR="00DE352C" w:rsidRDefault="006D6FBC" w:rsidP="00D00939">
      <w:pPr>
        <w:spacing w:after="0" w:line="480" w:lineRule="auto"/>
      </w:pPr>
      <w:r>
        <w:t>Data Structure</w:t>
      </w:r>
      <w:r w:rsidR="00D00939">
        <w:t xml:space="preserve"> and</w:t>
      </w:r>
      <w:r w:rsidR="00DA120E">
        <w:t xml:space="preserve"> Algorithm (</w:t>
      </w:r>
      <w:r w:rsidR="00A86A7E">
        <w:t>COMP</w:t>
      </w:r>
      <w:r w:rsidR="004F06CB">
        <w:t>2424</w:t>
      </w:r>
      <w:r w:rsidR="004D1218">
        <w:t xml:space="preserve"> – A)</w:t>
      </w:r>
    </w:p>
    <w:p w14:paraId="0463AF65" w14:textId="20D29EB3" w:rsidR="004D1218" w:rsidRDefault="00AB60E7" w:rsidP="00D00939">
      <w:pPr>
        <w:spacing w:after="0" w:line="480" w:lineRule="auto"/>
      </w:pPr>
      <w:r>
        <w:t xml:space="preserve">November </w:t>
      </w:r>
      <w:r w:rsidR="008A0ACA">
        <w:t>25</w:t>
      </w:r>
      <w:r w:rsidR="008A0ACA" w:rsidRPr="003E1D26">
        <w:rPr>
          <w:vertAlign w:val="superscript"/>
        </w:rPr>
        <w:t>th</w:t>
      </w:r>
      <w:r w:rsidR="003E1D26">
        <w:t>, 2021</w:t>
      </w:r>
    </w:p>
    <w:p w14:paraId="020097EE" w14:textId="77777777" w:rsidR="00F347D9" w:rsidRDefault="00D23781" w:rsidP="00044500">
      <w:pPr>
        <w:spacing w:after="0" w:line="480" w:lineRule="auto"/>
        <w:jc w:val="center"/>
      </w:pPr>
      <w:r>
        <w:t>Final Project Proposal</w:t>
      </w:r>
    </w:p>
    <w:p w14:paraId="15107A4F" w14:textId="6F309F98" w:rsidR="00D23781" w:rsidRDefault="00044500" w:rsidP="00044500">
      <w:pPr>
        <w:spacing w:after="0" w:line="480" w:lineRule="auto"/>
        <w:jc w:val="center"/>
      </w:pPr>
      <w:r>
        <w:t>Tic Tac Toe A.I.</w:t>
      </w:r>
      <w:r w:rsidR="001805E6">
        <w:t xml:space="preserve"> with Minimax Algorithm</w:t>
      </w:r>
    </w:p>
    <w:p w14:paraId="64D258B8" w14:textId="0ED69031" w:rsidR="00416887" w:rsidRDefault="005C2201" w:rsidP="004A321B">
      <w:pPr>
        <w:pStyle w:val="ListParagraph"/>
        <w:numPr>
          <w:ilvl w:val="0"/>
          <w:numId w:val="2"/>
        </w:numPr>
        <w:spacing w:after="0" w:line="480" w:lineRule="auto"/>
      </w:pPr>
      <w:r>
        <w:t>Project Overview</w:t>
      </w:r>
    </w:p>
    <w:p w14:paraId="05B301B4" w14:textId="2726E7D2" w:rsidR="00B77DD3" w:rsidRDefault="0071257A" w:rsidP="00D52C43">
      <w:pPr>
        <w:pStyle w:val="ListParagraph"/>
        <w:spacing w:after="0" w:line="480" w:lineRule="auto"/>
        <w:ind w:left="360" w:firstLine="360"/>
        <w:jc w:val="both"/>
      </w:pPr>
      <w:r>
        <w:t xml:space="preserve">The tic tac toe game is a famous simple game that is playable by two opposing </w:t>
      </w:r>
      <w:r w:rsidR="00DA0651">
        <w:t>players, one represents the character ‘X’ while the other ‘O’.</w:t>
      </w:r>
      <w:r w:rsidR="00D723DD">
        <w:t xml:space="preserve"> </w:t>
      </w:r>
      <w:r w:rsidR="000E303B">
        <w:t xml:space="preserve">With modern computing, </w:t>
      </w:r>
      <w:r w:rsidR="00FD36CD">
        <w:t xml:space="preserve">players can now play the game against an “artificial intelligence”. </w:t>
      </w:r>
      <w:r w:rsidR="00861C8A">
        <w:t>The first iteration of the A.I. uses random slot selection and this makes the game “not challenging”</w:t>
      </w:r>
      <w:r w:rsidR="009F439D">
        <w:t>, this gave birth to an algorithm called the minimax algorithm.</w:t>
      </w:r>
    </w:p>
    <w:p w14:paraId="1A9821EF" w14:textId="71F2ADDF" w:rsidR="009F439D" w:rsidRDefault="009F439D" w:rsidP="00D52C43">
      <w:pPr>
        <w:pStyle w:val="ListParagraph"/>
        <w:spacing w:after="0" w:line="480" w:lineRule="auto"/>
        <w:ind w:left="360" w:firstLine="360"/>
        <w:jc w:val="both"/>
      </w:pPr>
      <w:r>
        <w:t xml:space="preserve">The minimax algorithm is a backtracking algorithm </w:t>
      </w:r>
      <w:r w:rsidR="0030560D">
        <w:t>that optimizes the best next move for a player to take.</w:t>
      </w:r>
      <w:r w:rsidR="001D61F5">
        <w:t xml:space="preserve"> </w:t>
      </w:r>
      <w:r w:rsidR="00DA0E80">
        <w:t xml:space="preserve">Minimax only works for games with two players as each player will act as a minimizing player and a maximizing player. </w:t>
      </w:r>
      <w:r w:rsidR="00024DAE">
        <w:t xml:space="preserve">With tic tac toe, where there are only two </w:t>
      </w:r>
      <w:r w:rsidR="005E0097">
        <w:t>players</w:t>
      </w:r>
      <w:r w:rsidR="00024DAE">
        <w:t xml:space="preserve">, </w:t>
      </w:r>
      <w:r w:rsidR="00F15CAA">
        <w:t xml:space="preserve">minimax can be implemented for the computer </w:t>
      </w:r>
      <w:r w:rsidR="008C2D22">
        <w:t>to go against the opposing player.</w:t>
      </w:r>
      <w:r w:rsidR="00CF7CCA">
        <w:t xml:space="preserve"> During the A.I.’s turn, minimax algorithm will generate and evaluate all possible move up to the depth given or when the algorithm reaches a solution that require less steps. </w:t>
      </w:r>
      <w:r w:rsidR="007A1922">
        <w:t>These possible moves</w:t>
      </w:r>
      <w:r w:rsidR="006C79D1">
        <w:t xml:space="preserve"> generated can be visualized and be travelled in a form of a tree data structure.</w:t>
      </w:r>
    </w:p>
    <w:p w14:paraId="0B8FD08C" w14:textId="70353618" w:rsidR="008D4857" w:rsidRDefault="00BC48B0" w:rsidP="008D4857">
      <w:pPr>
        <w:pStyle w:val="ListParagraph"/>
        <w:numPr>
          <w:ilvl w:val="0"/>
          <w:numId w:val="2"/>
        </w:numPr>
        <w:spacing w:after="0" w:line="480" w:lineRule="auto"/>
      </w:pPr>
      <w:r>
        <w:t>Project Structure</w:t>
      </w:r>
    </w:p>
    <w:p w14:paraId="692B7082" w14:textId="0980C1D1" w:rsidR="00844130" w:rsidRDefault="00A1172E" w:rsidP="00910A1A">
      <w:pPr>
        <w:pStyle w:val="ListParagraph"/>
        <w:spacing w:after="0" w:line="480" w:lineRule="auto"/>
        <w:ind w:left="360"/>
        <w:jc w:val="both"/>
      </w:pPr>
      <w:r>
        <w:t>The p</w:t>
      </w:r>
      <w:r w:rsidR="001C0E3B">
        <w:t>roject will be hosted on an online repository – GitHub</w:t>
      </w:r>
      <w:r w:rsidR="00090711">
        <w:t>, following a traditional C++ project structure</w:t>
      </w:r>
      <w:r w:rsidR="00844130">
        <w:t>:</w:t>
      </w:r>
    </w:p>
    <w:p w14:paraId="1A8EA68F" w14:textId="6570ADD1" w:rsidR="00075568" w:rsidRDefault="00075568" w:rsidP="00910A1A">
      <w:pPr>
        <w:pStyle w:val="ListParagraph"/>
        <w:spacing w:after="0" w:line="480" w:lineRule="auto"/>
        <w:jc w:val="both"/>
      </w:pPr>
      <w:r>
        <w:t>/</w:t>
      </w:r>
      <w:proofErr w:type="gramStart"/>
      <w:r>
        <w:t>docs</w:t>
      </w:r>
      <w:proofErr w:type="gramEnd"/>
      <w:r>
        <w:t xml:space="preserve"> – Holds documents such as pictures, </w:t>
      </w:r>
      <w:r w:rsidR="00AE094D">
        <w:t>reports, videos</w:t>
      </w:r>
      <w:r w:rsidR="00E05CE0">
        <w:t>, etc.</w:t>
      </w:r>
    </w:p>
    <w:p w14:paraId="275BE5E9" w14:textId="233D739E" w:rsidR="008D4857" w:rsidRDefault="00844130" w:rsidP="00910A1A">
      <w:pPr>
        <w:pStyle w:val="ListParagraph"/>
        <w:spacing w:after="0" w:line="480" w:lineRule="auto"/>
        <w:jc w:val="both"/>
      </w:pPr>
      <w:r>
        <w:t>/</w:t>
      </w:r>
      <w:proofErr w:type="gramStart"/>
      <w:r>
        <w:t>includes</w:t>
      </w:r>
      <w:proofErr w:type="gramEnd"/>
      <w:r>
        <w:t xml:space="preserve"> - Contains all local include files (header files .h)</w:t>
      </w:r>
      <w:r w:rsidR="00591F80">
        <w:t>.</w:t>
      </w:r>
    </w:p>
    <w:p w14:paraId="10FAED87" w14:textId="305F0E4C" w:rsidR="00E05CE0" w:rsidRDefault="00E05CE0" w:rsidP="00910A1A">
      <w:pPr>
        <w:pStyle w:val="ListParagraph"/>
        <w:spacing w:after="0" w:line="480" w:lineRule="auto"/>
        <w:jc w:val="both"/>
      </w:pPr>
      <w:r>
        <w:lastRenderedPageBreak/>
        <w:t>/</w:t>
      </w:r>
      <w:proofErr w:type="gramStart"/>
      <w:r>
        <w:t>lib</w:t>
      </w:r>
      <w:proofErr w:type="gramEnd"/>
      <w:r>
        <w:t xml:space="preserve"> – Contains the </w:t>
      </w:r>
      <w:r w:rsidR="00591F80">
        <w:t>.</w:t>
      </w:r>
      <w:proofErr w:type="spellStart"/>
      <w:r w:rsidR="00591F80">
        <w:t>cpp</w:t>
      </w:r>
      <w:proofErr w:type="spellEnd"/>
      <w:r w:rsidR="00591F80">
        <w:t xml:space="preserve"> files for all the header files in the includes folder.</w:t>
      </w:r>
    </w:p>
    <w:p w14:paraId="57DD454B" w14:textId="49B44164" w:rsidR="00844130" w:rsidRDefault="00844130" w:rsidP="00910A1A">
      <w:pPr>
        <w:pStyle w:val="ListParagraph"/>
        <w:spacing w:after="0" w:line="480" w:lineRule="auto"/>
        <w:jc w:val="both"/>
      </w:pPr>
      <w:r>
        <w:t>/</w:t>
      </w:r>
      <w:proofErr w:type="gramStart"/>
      <w:r w:rsidR="00086F7A">
        <w:t>src</w:t>
      </w:r>
      <w:proofErr w:type="gramEnd"/>
      <w:r w:rsidR="00086F7A">
        <w:t xml:space="preserve"> – Contains </w:t>
      </w:r>
      <w:r w:rsidR="00E05CE0">
        <w:t>the main.cpp file for compiling and testing</w:t>
      </w:r>
      <w:r w:rsidR="00591F80">
        <w:t>.</w:t>
      </w:r>
    </w:p>
    <w:p w14:paraId="4A8118D4" w14:textId="22A6F924" w:rsidR="008D4857" w:rsidRDefault="008360B7" w:rsidP="008D4857">
      <w:pPr>
        <w:pStyle w:val="ListParagraph"/>
        <w:numPr>
          <w:ilvl w:val="0"/>
          <w:numId w:val="2"/>
        </w:numPr>
        <w:spacing w:after="0" w:line="480" w:lineRule="auto"/>
      </w:pPr>
      <w:r>
        <w:t>Implementation</w:t>
      </w:r>
    </w:p>
    <w:p w14:paraId="117B83EF" w14:textId="1387EB53" w:rsidR="008D4857" w:rsidRDefault="007F0737" w:rsidP="00A503DF">
      <w:pPr>
        <w:spacing w:after="0" w:line="480" w:lineRule="auto"/>
        <w:ind w:left="360" w:firstLine="360"/>
        <w:jc w:val="both"/>
      </w:pPr>
      <w:r>
        <w:t>This project (currently) has three main files</w:t>
      </w:r>
      <w:r w:rsidR="00BE3645">
        <w:t xml:space="preserve">, </w:t>
      </w:r>
      <w:proofErr w:type="spellStart"/>
      <w:r w:rsidR="00BE3645">
        <w:t>tictactoe.h</w:t>
      </w:r>
      <w:proofErr w:type="spellEnd"/>
      <w:r w:rsidR="00BE3645">
        <w:t xml:space="preserve">, tictactoe.cpp, and main.cpp. </w:t>
      </w:r>
      <w:r w:rsidR="00B26F4D">
        <w:t xml:space="preserve">This project will follow the object-oriented approach where the main file will only create an instance of the </w:t>
      </w:r>
      <w:r w:rsidR="00A52BE4">
        <w:t>class and call the function explicitly.</w:t>
      </w:r>
    </w:p>
    <w:p w14:paraId="70E53251" w14:textId="77777777" w:rsidR="009F2AD6" w:rsidRDefault="00DC2D67" w:rsidP="00A503DF">
      <w:pPr>
        <w:spacing w:after="0" w:line="480" w:lineRule="auto"/>
        <w:ind w:left="360" w:firstLine="360"/>
        <w:jc w:val="both"/>
      </w:pPr>
      <w:proofErr w:type="spellStart"/>
      <w:r>
        <w:t>tictactoe.h</w:t>
      </w:r>
      <w:proofErr w:type="spellEnd"/>
      <w:r>
        <w:t xml:space="preserve"> and tictactoe.cpp will hold the variables of the current instance of the game</w:t>
      </w:r>
      <w:r w:rsidR="00DC334D">
        <w:t xml:space="preserve"> like the board, current player, current symbol, game mode,</w:t>
      </w:r>
      <w:r w:rsidR="004818D8">
        <w:t xml:space="preserve"> and game status.</w:t>
      </w:r>
    </w:p>
    <w:p w14:paraId="605B9B21" w14:textId="145F8CBF" w:rsidR="00DC2D67" w:rsidRDefault="009F2AD6" w:rsidP="00A503DF">
      <w:pPr>
        <w:spacing w:after="0" w:line="480" w:lineRule="auto"/>
        <w:ind w:left="360" w:firstLine="360"/>
        <w:jc w:val="both"/>
      </w:pPr>
      <w:r>
        <w:t xml:space="preserve">main.cpp will be </w:t>
      </w:r>
      <w:r w:rsidR="00A9782F">
        <w:t>used for calling and testing the main program.</w:t>
      </w:r>
    </w:p>
    <w:p w14:paraId="30A749B0" w14:textId="222DBDAC" w:rsidR="009D481F" w:rsidRDefault="009D481F" w:rsidP="00A503DF">
      <w:pPr>
        <w:spacing w:after="0" w:line="480" w:lineRule="auto"/>
        <w:ind w:left="360" w:firstLine="360"/>
        <w:jc w:val="both"/>
      </w:pPr>
      <w:r>
        <w:t xml:space="preserve">For the minimax algorithm function, we are still discussing whether to include the </w:t>
      </w:r>
      <w:r w:rsidR="003D14B9">
        <w:t xml:space="preserve">entire algorithm in the </w:t>
      </w:r>
      <w:proofErr w:type="spellStart"/>
      <w:r w:rsidR="003D14B9">
        <w:t>tictactoe.h</w:t>
      </w:r>
      <w:proofErr w:type="spellEnd"/>
      <w:r w:rsidR="003D14B9">
        <w:t xml:space="preserve"> </w:t>
      </w:r>
      <w:r w:rsidR="00F137E8">
        <w:t xml:space="preserve">or on a separate </w:t>
      </w:r>
      <w:proofErr w:type="spellStart"/>
      <w:r w:rsidR="00F137E8">
        <w:t>ai.h</w:t>
      </w:r>
      <w:proofErr w:type="spellEnd"/>
      <w:r w:rsidR="00F137E8">
        <w:t xml:space="preserve"> file.</w:t>
      </w:r>
    </w:p>
    <w:p w14:paraId="4FD2238F" w14:textId="59C09C8F" w:rsidR="005B3884" w:rsidRDefault="00170376" w:rsidP="00AB797B">
      <w:pPr>
        <w:spacing w:after="0" w:line="480" w:lineRule="auto"/>
        <w:ind w:left="360" w:firstLine="360"/>
        <w:jc w:val="both"/>
      </w:pPr>
      <w:r>
        <w:t>Features such as storing the history of gameplay</w:t>
      </w:r>
      <w:r w:rsidR="00BF1307">
        <w:t xml:space="preserve"> (using</w:t>
      </w:r>
      <w:r w:rsidR="00D370D6">
        <w:t xml:space="preserve"> queue or linked list</w:t>
      </w:r>
      <w:proofErr w:type="gramStart"/>
      <w:r w:rsidR="00BF1307">
        <w:t>)</w:t>
      </w:r>
      <w:proofErr w:type="gramEnd"/>
      <w:r>
        <w:t xml:space="preserve"> or further optimization will be implemented if there is time.</w:t>
      </w:r>
    </w:p>
    <w:p w14:paraId="2FB78758" w14:textId="2C78372B" w:rsidR="007B75DE" w:rsidRDefault="007B75DE" w:rsidP="008360B7">
      <w:pPr>
        <w:pStyle w:val="ListParagraph"/>
        <w:numPr>
          <w:ilvl w:val="0"/>
          <w:numId w:val="2"/>
        </w:numPr>
        <w:spacing w:after="0" w:line="480" w:lineRule="auto"/>
      </w:pPr>
      <w:r>
        <w:t>References</w:t>
      </w:r>
    </w:p>
    <w:p w14:paraId="06C4C356" w14:textId="7DC0E653" w:rsidR="00AC160A" w:rsidRDefault="00AC160A" w:rsidP="00AC280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</w:pPr>
      <w:proofErr w:type="spellStart"/>
      <w:r>
        <w:t>GeeksforGeeks</w:t>
      </w:r>
      <w:proofErr w:type="spellEnd"/>
      <w:r>
        <w:t xml:space="preserve">. (2021a, March 31). </w:t>
      </w:r>
      <w:r>
        <w:rPr>
          <w:i/>
          <w:iCs/>
        </w:rPr>
        <w:t>Minimax Algorithm in Game Theory | Set 1 (Introduction)</w:t>
      </w:r>
      <w:r>
        <w:t xml:space="preserve">. </w:t>
      </w:r>
      <w:hyperlink r:id="rId10" w:history="1">
        <w:r w:rsidRPr="003C6E35">
          <w:rPr>
            <w:rStyle w:val="Hyperlink"/>
          </w:rPr>
          <w:t>https://www.geeksforgeeks.org/minimax-algorithm-in-game-theory-set-1-introduction/?ref=lbp</w:t>
        </w:r>
      </w:hyperlink>
    </w:p>
    <w:p w14:paraId="1FCC9890" w14:textId="51E69FB1" w:rsidR="00AC160A" w:rsidRDefault="00AC160A" w:rsidP="00AC280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</w:pPr>
      <w:proofErr w:type="spellStart"/>
      <w:r>
        <w:t>GeeksforGeeks</w:t>
      </w:r>
      <w:proofErr w:type="spellEnd"/>
      <w:r>
        <w:t xml:space="preserve">. (2021b, August 24). </w:t>
      </w:r>
      <w:r>
        <w:rPr>
          <w:i/>
          <w:iCs/>
        </w:rPr>
        <w:t>Minimax Algorithm in Game Theory | Set 2 (Introduction to Evaluation Function)</w:t>
      </w:r>
      <w:r>
        <w:t xml:space="preserve">. </w:t>
      </w:r>
      <w:hyperlink r:id="rId11" w:history="1">
        <w:r w:rsidRPr="003C6E35">
          <w:rPr>
            <w:rStyle w:val="Hyperlink"/>
          </w:rPr>
          <w:t>https://www.geeksforgeeks.org/minimax-algorithm-in-game-theory-set-2-evaluation-function/</w:t>
        </w:r>
      </w:hyperlink>
    </w:p>
    <w:p w14:paraId="44322822" w14:textId="1DE4E59B" w:rsidR="00AC160A" w:rsidRDefault="00AC160A" w:rsidP="00AC280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</w:pPr>
      <w:proofErr w:type="spellStart"/>
      <w:r>
        <w:t>GeeksforGeeks</w:t>
      </w:r>
      <w:proofErr w:type="spellEnd"/>
      <w:r>
        <w:t xml:space="preserve">. (2021c, October 19). </w:t>
      </w:r>
      <w:r>
        <w:rPr>
          <w:i/>
          <w:iCs/>
        </w:rPr>
        <w:t>Minimax Algorithm in Game Theory | Set 3 (Tic-Tac-Toe AI - Finding optimal move)</w:t>
      </w:r>
      <w:r>
        <w:t xml:space="preserve">. </w:t>
      </w:r>
      <w:hyperlink r:id="rId12" w:history="1">
        <w:r w:rsidRPr="003C6E35">
          <w:rPr>
            <w:rStyle w:val="Hyperlink"/>
          </w:rPr>
          <w:t>https://www.geeksforgeeks.org/minimax-algorithm-in-game-theory-set-3-tic-tac-toe-ai-finding-optimal-move/</w:t>
        </w:r>
      </w:hyperlink>
    </w:p>
    <w:p w14:paraId="28950E1C" w14:textId="65E7A923" w:rsidR="00AC160A" w:rsidRDefault="00AC160A" w:rsidP="00AC280E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</w:pPr>
      <w:proofErr w:type="spellStart"/>
      <w:r>
        <w:t>Lague</w:t>
      </w:r>
      <w:proofErr w:type="spellEnd"/>
      <w:r>
        <w:t xml:space="preserve">, S. (2018, April 20). </w:t>
      </w:r>
      <w:r>
        <w:rPr>
          <w:i/>
          <w:iCs/>
        </w:rPr>
        <w:t>Algorithms Explained – minimax and alpha-beta pruning</w:t>
      </w:r>
      <w:r>
        <w:t xml:space="preserve">. YouTube. </w:t>
      </w:r>
      <w:hyperlink r:id="rId13" w:history="1">
        <w:r w:rsidRPr="003C6E35">
          <w:rPr>
            <w:rStyle w:val="Hyperlink"/>
          </w:rPr>
          <w:t>https://www.youtube.com/watch?v=l-hh51ncgDI&amp;feature=youtu.be</w:t>
        </w:r>
      </w:hyperlink>
    </w:p>
    <w:sectPr w:rsidR="00AC160A" w:rsidSect="00A765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0E1D" w14:textId="77777777" w:rsidR="007F32C6" w:rsidRDefault="007F32C6" w:rsidP="007F32C6">
      <w:pPr>
        <w:spacing w:after="0" w:line="240" w:lineRule="auto"/>
      </w:pPr>
      <w:r>
        <w:separator/>
      </w:r>
    </w:p>
  </w:endnote>
  <w:endnote w:type="continuationSeparator" w:id="0">
    <w:p w14:paraId="55BAAE9C" w14:textId="77777777" w:rsidR="007F32C6" w:rsidRDefault="007F32C6" w:rsidP="007F32C6">
      <w:pPr>
        <w:spacing w:after="0" w:line="240" w:lineRule="auto"/>
      </w:pPr>
      <w:r>
        <w:continuationSeparator/>
      </w:r>
    </w:p>
  </w:endnote>
  <w:endnote w:type="continuationNotice" w:id="1">
    <w:p w14:paraId="71E04A9B" w14:textId="77777777" w:rsidR="00EE20DD" w:rsidRDefault="00EE20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34B0" w14:textId="77777777" w:rsidR="007F32C6" w:rsidRDefault="007F3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EDA1" w14:textId="77777777" w:rsidR="007F32C6" w:rsidRDefault="007F3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FD05" w14:textId="77777777" w:rsidR="007F32C6" w:rsidRDefault="007F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DD0B" w14:textId="77777777" w:rsidR="007F32C6" w:rsidRDefault="007F32C6" w:rsidP="007F32C6">
      <w:pPr>
        <w:spacing w:after="0" w:line="240" w:lineRule="auto"/>
      </w:pPr>
      <w:r>
        <w:separator/>
      </w:r>
    </w:p>
  </w:footnote>
  <w:footnote w:type="continuationSeparator" w:id="0">
    <w:p w14:paraId="2AE3D7BF" w14:textId="77777777" w:rsidR="007F32C6" w:rsidRDefault="007F32C6" w:rsidP="007F32C6">
      <w:pPr>
        <w:spacing w:after="0" w:line="240" w:lineRule="auto"/>
      </w:pPr>
      <w:r>
        <w:continuationSeparator/>
      </w:r>
    </w:p>
  </w:footnote>
  <w:footnote w:type="continuationNotice" w:id="1">
    <w:p w14:paraId="299BB1B0" w14:textId="77777777" w:rsidR="00EE20DD" w:rsidRDefault="00EE20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87F9" w14:textId="77777777" w:rsidR="007F32C6" w:rsidRDefault="007F3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8B43" w14:textId="4411B3C5" w:rsidR="007F32C6" w:rsidRDefault="00273E2B">
    <w:pPr>
      <w:pStyle w:val="Header"/>
      <w:jc w:val="right"/>
    </w:pPr>
    <w:proofErr w:type="spellStart"/>
    <w:r>
      <w:t>Edrick</w:t>
    </w:r>
    <w:proofErr w:type="spellEnd"/>
    <w:r>
      <w:t xml:space="preserve">, Mikha, Roger - </w:t>
    </w:r>
    <w:sdt>
      <w:sdtPr>
        <w:id w:val="67970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F32C6">
          <w:fldChar w:fldCharType="begin"/>
        </w:r>
        <w:r w:rsidR="007F32C6">
          <w:instrText xml:space="preserve"> PAGE   \* MERGEFORMAT </w:instrText>
        </w:r>
        <w:r w:rsidR="007F32C6">
          <w:fldChar w:fldCharType="separate"/>
        </w:r>
        <w:r w:rsidR="007F32C6">
          <w:rPr>
            <w:noProof/>
          </w:rPr>
          <w:t>2</w:t>
        </w:r>
        <w:r w:rsidR="007F32C6">
          <w:rPr>
            <w:noProof/>
          </w:rPr>
          <w:fldChar w:fldCharType="end"/>
        </w:r>
      </w:sdtContent>
    </w:sdt>
  </w:p>
  <w:p w14:paraId="43D66CF8" w14:textId="77777777" w:rsidR="007F32C6" w:rsidRDefault="007F3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A31A" w14:textId="77777777" w:rsidR="007F32C6" w:rsidRDefault="007F3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DCB"/>
    <w:multiLevelType w:val="hybridMultilevel"/>
    <w:tmpl w:val="01A6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3F6"/>
    <w:multiLevelType w:val="hybridMultilevel"/>
    <w:tmpl w:val="920EC9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03957"/>
    <w:multiLevelType w:val="hybridMultilevel"/>
    <w:tmpl w:val="DB98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yMDQyNDcyNTOyMDdX0lEKTi0uzszPAykwqgUAG3uUmSwAAAA="/>
  </w:docVars>
  <w:rsids>
    <w:rsidRoot w:val="009619E7"/>
    <w:rsid w:val="00024DAE"/>
    <w:rsid w:val="00044500"/>
    <w:rsid w:val="00047567"/>
    <w:rsid w:val="00075568"/>
    <w:rsid w:val="00086F7A"/>
    <w:rsid w:val="00090711"/>
    <w:rsid w:val="000E1712"/>
    <w:rsid w:val="000E303B"/>
    <w:rsid w:val="00170376"/>
    <w:rsid w:val="001805E6"/>
    <w:rsid w:val="00196772"/>
    <w:rsid w:val="001B127C"/>
    <w:rsid w:val="001C0E3B"/>
    <w:rsid w:val="001D61F5"/>
    <w:rsid w:val="00221EDD"/>
    <w:rsid w:val="00222126"/>
    <w:rsid w:val="0022652F"/>
    <w:rsid w:val="00273E2B"/>
    <w:rsid w:val="002C7D87"/>
    <w:rsid w:val="002F0D55"/>
    <w:rsid w:val="0030560D"/>
    <w:rsid w:val="00343D7F"/>
    <w:rsid w:val="003D14B9"/>
    <w:rsid w:val="003E1D26"/>
    <w:rsid w:val="00416887"/>
    <w:rsid w:val="004818D8"/>
    <w:rsid w:val="00482B39"/>
    <w:rsid w:val="00493653"/>
    <w:rsid w:val="004A321B"/>
    <w:rsid w:val="004D1218"/>
    <w:rsid w:val="004F06CB"/>
    <w:rsid w:val="005559BD"/>
    <w:rsid w:val="00591F80"/>
    <w:rsid w:val="005932EB"/>
    <w:rsid w:val="005B3884"/>
    <w:rsid w:val="005C2201"/>
    <w:rsid w:val="005E0097"/>
    <w:rsid w:val="00613C26"/>
    <w:rsid w:val="00632FBB"/>
    <w:rsid w:val="006A65CC"/>
    <w:rsid w:val="006C79D1"/>
    <w:rsid w:val="006D6FBC"/>
    <w:rsid w:val="006E5F0A"/>
    <w:rsid w:val="0071257A"/>
    <w:rsid w:val="007718C0"/>
    <w:rsid w:val="007A1922"/>
    <w:rsid w:val="007B75DE"/>
    <w:rsid w:val="007C746F"/>
    <w:rsid w:val="007F0737"/>
    <w:rsid w:val="007F32C6"/>
    <w:rsid w:val="008360B7"/>
    <w:rsid w:val="00844130"/>
    <w:rsid w:val="00861C8A"/>
    <w:rsid w:val="008A0ACA"/>
    <w:rsid w:val="008C2D22"/>
    <w:rsid w:val="008D4857"/>
    <w:rsid w:val="008F2D5F"/>
    <w:rsid w:val="00910A1A"/>
    <w:rsid w:val="009160A4"/>
    <w:rsid w:val="0094497A"/>
    <w:rsid w:val="009619E7"/>
    <w:rsid w:val="009D481F"/>
    <w:rsid w:val="009F2AD6"/>
    <w:rsid w:val="009F439D"/>
    <w:rsid w:val="00A1172E"/>
    <w:rsid w:val="00A15B59"/>
    <w:rsid w:val="00A503DF"/>
    <w:rsid w:val="00A52BE4"/>
    <w:rsid w:val="00A765AA"/>
    <w:rsid w:val="00A86A7E"/>
    <w:rsid w:val="00A9782F"/>
    <w:rsid w:val="00AB60E7"/>
    <w:rsid w:val="00AB797B"/>
    <w:rsid w:val="00AC160A"/>
    <w:rsid w:val="00AC280E"/>
    <w:rsid w:val="00AE094D"/>
    <w:rsid w:val="00B26F4D"/>
    <w:rsid w:val="00B77DD3"/>
    <w:rsid w:val="00BC48B0"/>
    <w:rsid w:val="00BC75B9"/>
    <w:rsid w:val="00BE3645"/>
    <w:rsid w:val="00BF1307"/>
    <w:rsid w:val="00C02191"/>
    <w:rsid w:val="00C32C8F"/>
    <w:rsid w:val="00CA6AF3"/>
    <w:rsid w:val="00CF687D"/>
    <w:rsid w:val="00CF7CCA"/>
    <w:rsid w:val="00D00939"/>
    <w:rsid w:val="00D23781"/>
    <w:rsid w:val="00D370D6"/>
    <w:rsid w:val="00D52C43"/>
    <w:rsid w:val="00D723DD"/>
    <w:rsid w:val="00D95ADD"/>
    <w:rsid w:val="00DA0651"/>
    <w:rsid w:val="00DA0E80"/>
    <w:rsid w:val="00DA120E"/>
    <w:rsid w:val="00DC2D67"/>
    <w:rsid w:val="00DC334D"/>
    <w:rsid w:val="00DE352C"/>
    <w:rsid w:val="00E05CE0"/>
    <w:rsid w:val="00E9181A"/>
    <w:rsid w:val="00EE20DD"/>
    <w:rsid w:val="00F0140F"/>
    <w:rsid w:val="00F07CC1"/>
    <w:rsid w:val="00F137E8"/>
    <w:rsid w:val="00F15CAA"/>
    <w:rsid w:val="00F347D9"/>
    <w:rsid w:val="00F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8012"/>
  <w15:chartTrackingRefBased/>
  <w15:docId w15:val="{E2134402-697E-1D42-9101-E96103C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1D26"/>
  </w:style>
  <w:style w:type="character" w:customStyle="1" w:styleId="DateChar">
    <w:name w:val="Date Char"/>
    <w:basedOn w:val="DefaultParagraphFont"/>
    <w:link w:val="Date"/>
    <w:uiPriority w:val="99"/>
    <w:semiHidden/>
    <w:rsid w:val="003E1D26"/>
  </w:style>
  <w:style w:type="paragraph" w:styleId="ListParagraph">
    <w:name w:val="List Paragraph"/>
    <w:basedOn w:val="Normal"/>
    <w:uiPriority w:val="34"/>
    <w:qFormat/>
    <w:rsid w:val="0041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2C6"/>
  </w:style>
  <w:style w:type="paragraph" w:styleId="Footer">
    <w:name w:val="footer"/>
    <w:basedOn w:val="Normal"/>
    <w:link w:val="FooterChar"/>
    <w:uiPriority w:val="99"/>
    <w:unhideWhenUsed/>
    <w:rsid w:val="007F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2C6"/>
  </w:style>
  <w:style w:type="paragraph" w:styleId="NormalWeb">
    <w:name w:val="Normal (Web)"/>
    <w:basedOn w:val="Normal"/>
    <w:uiPriority w:val="99"/>
    <w:unhideWhenUsed/>
    <w:rsid w:val="00AC160A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C1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l-hh51ncgDI&amp;feature=youtu.b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minimax-algorithm-in-game-theory-set-3-tic-tac-toe-ai-finding-optimal-move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minimax-algorithm-in-game-theory-set-2-evaluation-function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geeksforgeeks.org/minimax-algorithm-in-game-theory-set-1-introduction/?ref=lbp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132DDFF4A8D44885029D81E3B0FCE" ma:contentTypeVersion="13" ma:contentTypeDescription="Create a new document." ma:contentTypeScope="" ma:versionID="a972069c8f6aa390deb172cee5484c5c">
  <xsd:schema xmlns:xsd="http://www.w3.org/2001/XMLSchema" xmlns:xs="http://www.w3.org/2001/XMLSchema" xmlns:p="http://schemas.microsoft.com/office/2006/metadata/properties" xmlns:ns3="be894298-87a6-4ea2-b8cd-14299fc4e44c" xmlns:ns4="5ac99c30-cea1-4732-b89a-7ab95b928a96" targetNamespace="http://schemas.microsoft.com/office/2006/metadata/properties" ma:root="true" ma:fieldsID="0423c10717880593e165a45a0b9a0a83" ns3:_="" ns4:_="">
    <xsd:import namespace="be894298-87a6-4ea2-b8cd-14299fc4e44c"/>
    <xsd:import namespace="5ac99c30-cea1-4732-b89a-7ab95b928a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4298-87a6-4ea2-b8cd-14299fc4e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99c30-cea1-4732-b89a-7ab95b928a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38790-172A-4172-8B45-47682E209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B6D5F-EEF2-46FC-9475-0899A5BBD0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e894298-87a6-4ea2-b8cd-14299fc4e44c"/>
    <ds:schemaRef ds:uri="5ac99c30-cea1-4732-b89a-7ab95b928a9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2CDF1-CF1F-49C9-BB40-F400F9F6024A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5ac99c30-cea1-4732-b89a-7ab95b928a96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e894298-87a6-4ea2-b8cd-14299fc4e4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Cashley</dc:creator>
  <cp:keywords/>
  <dc:description/>
  <cp:lastModifiedBy>Roger Cashley</cp:lastModifiedBy>
  <cp:revision>2</cp:revision>
  <cp:lastPrinted>2021-11-25T03:09:00Z</cp:lastPrinted>
  <dcterms:created xsi:type="dcterms:W3CDTF">2021-12-08T02:05:00Z</dcterms:created>
  <dcterms:modified xsi:type="dcterms:W3CDTF">2021-12-08T02:05:00Z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0x010100285132DDFF4A8D44885029D81E3B0FCE</vt:lpwstr>
  </property>
</Properties>
</file>