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6B7" w:rsidRPr="00CD06B7" w:rsidRDefault="00CD06B7" w:rsidP="00CD06B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</w:p>
    <w:p w:rsidR="009C220A" w:rsidRDefault="00CD06B7" w:rsidP="00CD0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06B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Classification multi-classes</w:t>
      </w:r>
    </w:p>
    <w:p w:rsidR="009C220A" w:rsidRDefault="00CD06B7" w:rsidP="00CD0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06B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On dispose de 2000 images décrites par 6 ensembles d’indicateurs (coefficients de Fourier, profil de corrélations, coefficients de </w:t>
      </w:r>
      <w:proofErr w:type="spellStart"/>
      <w:r w:rsidRPr="00CD06B7">
        <w:rPr>
          <w:rFonts w:ascii="Times New Roman" w:eastAsia="Times New Roman" w:hAnsi="Times New Roman" w:cs="Times New Roman"/>
          <w:sz w:val="24"/>
          <w:szCs w:val="24"/>
          <w:lang w:eastAsia="fr-FR"/>
        </w:rPr>
        <w:t>Karhunen</w:t>
      </w:r>
      <w:proofErr w:type="spellEnd"/>
      <w:r w:rsidRPr="00CD06B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-Love, valeurs des pixels moyennés, moments </w:t>
      </w:r>
      <w:bookmarkStart w:id="0" w:name="_GoBack"/>
      <w:r w:rsidRPr="00CD06B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 Zernike, morphologie). Chacune de ces images représente un chiffre manuscrit. Une </w:t>
      </w:r>
      <w:bookmarkEnd w:id="0"/>
      <w:r w:rsidRPr="00CD06B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description des données est disponible </w:t>
      </w:r>
      <w:r w:rsidR="0009626F">
        <w:fldChar w:fldCharType="begin"/>
      </w:r>
      <w:r w:rsidR="0009626F">
        <w:instrText xml:space="preserve"> HYPERLINK "https://archive.ics.uci.edu/ml/machine-learning-databases/mfeat/mfeat.info</w:instrText>
      </w:r>
      <w:r w:rsidR="0009626F">
        <w:instrText xml:space="preserve">" </w:instrText>
      </w:r>
      <w:r w:rsidR="0009626F">
        <w:fldChar w:fldCharType="separate"/>
      </w:r>
      <w:r w:rsidRPr="00CD06B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fr-FR"/>
        </w:rPr>
        <w:t>ici</w:t>
      </w:r>
      <w:r w:rsidR="0009626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fr-FR"/>
        </w:rPr>
        <w:fldChar w:fldCharType="end"/>
      </w:r>
      <w:r w:rsidRPr="00CD06B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r w:rsidR="009C220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données sont accessibles ici :  </w:t>
      </w:r>
      <w:hyperlink r:id="rId5" w:history="1">
        <w:r w:rsidR="009C220A" w:rsidRPr="00AD5E86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fr-FR"/>
          </w:rPr>
          <w:t>http://archive.ics.uci.edu/ml/datasets/multiple+features</w:t>
        </w:r>
      </w:hyperlink>
    </w:p>
    <w:p w:rsidR="00CD06B7" w:rsidRPr="00CD06B7" w:rsidRDefault="00CD06B7" w:rsidP="00CD0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06B7">
        <w:rPr>
          <w:rFonts w:ascii="Times New Roman" w:eastAsia="Times New Roman" w:hAnsi="Times New Roman" w:cs="Times New Roman"/>
          <w:sz w:val="24"/>
          <w:szCs w:val="24"/>
          <w:lang w:eastAsia="fr-FR"/>
        </w:rPr>
        <w:t>Notez que nous ne possédons pas davantage d’informations sur ces données que celles que vous trouverez sur la page indiquée.</w:t>
      </w:r>
    </w:p>
    <w:p w:rsidR="00CD06B7" w:rsidRPr="00CD06B7" w:rsidRDefault="00CD06B7" w:rsidP="00CD0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06B7">
        <w:rPr>
          <w:rFonts w:ascii="Times New Roman" w:eastAsia="Times New Roman" w:hAnsi="Times New Roman" w:cs="Times New Roman"/>
          <w:sz w:val="24"/>
          <w:szCs w:val="24"/>
          <w:lang w:eastAsia="fr-FR"/>
        </w:rPr>
        <w:t>Il est demandé à chaque équipe de commencer par une analyse exploratoire dans laquelle :</w:t>
      </w:r>
    </w:p>
    <w:p w:rsidR="00CD06B7" w:rsidRDefault="0009626F" w:rsidP="00F845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06B7">
        <w:rPr>
          <w:rFonts w:ascii="Times New Roman" w:eastAsia="Times New Roman" w:hAnsi="Times New Roman" w:cs="Times New Roman"/>
          <w:sz w:val="24"/>
          <w:szCs w:val="24"/>
          <w:lang w:eastAsia="fr-FR"/>
        </w:rPr>
        <w:t>On</w:t>
      </w:r>
      <w:r w:rsidR="00CD06B7" w:rsidRPr="00CD06B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effectuera plusieurs ACP en considérant séparément les groupes d’indicateurs. On comparera ensuite les plans factoriels résultants à ceux obtenus sur l’intégralité des variables. </w:t>
      </w:r>
    </w:p>
    <w:p w:rsidR="00CD06B7" w:rsidRDefault="0009626F" w:rsidP="00CD06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06B7">
        <w:rPr>
          <w:rFonts w:ascii="Times New Roman" w:eastAsia="Times New Roman" w:hAnsi="Times New Roman" w:cs="Times New Roman"/>
          <w:sz w:val="24"/>
          <w:szCs w:val="24"/>
          <w:lang w:eastAsia="fr-FR"/>
        </w:rPr>
        <w:t>On</w:t>
      </w:r>
      <w:r w:rsidR="00CD06B7" w:rsidRPr="00CD06B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effectuera plusieurs classifications des individus par une méthode géométrique (</w:t>
      </w:r>
      <w:proofErr w:type="spellStart"/>
      <w:r w:rsidR="00CD06B7" w:rsidRPr="00CD06B7">
        <w:rPr>
          <w:rFonts w:ascii="Times New Roman" w:eastAsia="Times New Roman" w:hAnsi="Times New Roman" w:cs="Times New Roman"/>
          <w:sz w:val="24"/>
          <w:szCs w:val="24"/>
          <w:lang w:eastAsia="fr-FR"/>
        </w:rPr>
        <w:t>e.g</w:t>
      </w:r>
      <w:proofErr w:type="spellEnd"/>
      <w:r w:rsidR="00CD06B7" w:rsidRPr="00CD06B7">
        <w:rPr>
          <w:rFonts w:ascii="Times New Roman" w:eastAsia="Times New Roman" w:hAnsi="Times New Roman" w:cs="Times New Roman"/>
          <w:sz w:val="24"/>
          <w:szCs w:val="24"/>
          <w:lang w:eastAsia="fr-FR"/>
        </w:rPr>
        <w:t>. classification h</w:t>
      </w:r>
      <w:r w:rsidR="00CD06B7">
        <w:rPr>
          <w:rFonts w:ascii="Times New Roman" w:eastAsia="Times New Roman" w:hAnsi="Times New Roman" w:cs="Times New Roman"/>
          <w:sz w:val="24"/>
          <w:szCs w:val="24"/>
          <w:lang w:eastAsia="fr-FR"/>
        </w:rPr>
        <w:t>iéra</w:t>
      </w:r>
      <w:r w:rsidR="009C220A">
        <w:rPr>
          <w:rFonts w:ascii="Times New Roman" w:eastAsia="Times New Roman" w:hAnsi="Times New Roman" w:cs="Times New Roman"/>
          <w:sz w:val="24"/>
          <w:szCs w:val="24"/>
          <w:lang w:eastAsia="fr-FR"/>
        </w:rPr>
        <w:t>r</w:t>
      </w:r>
      <w:r w:rsidR="00CD06B7">
        <w:rPr>
          <w:rFonts w:ascii="Times New Roman" w:eastAsia="Times New Roman" w:hAnsi="Times New Roman" w:cs="Times New Roman"/>
          <w:sz w:val="24"/>
          <w:szCs w:val="24"/>
          <w:lang w:eastAsia="fr-FR"/>
        </w:rPr>
        <w:t>chique, par partitionnement)</w:t>
      </w:r>
      <w:r w:rsidR="00CD06B7" w:rsidRPr="00CD06B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considérant </w:t>
      </w:r>
      <w:r w:rsidR="00CD06B7">
        <w:rPr>
          <w:rFonts w:ascii="Times New Roman" w:eastAsia="Times New Roman" w:hAnsi="Times New Roman" w:cs="Times New Roman"/>
          <w:sz w:val="24"/>
          <w:szCs w:val="24"/>
          <w:lang w:eastAsia="fr-FR"/>
        </w:rPr>
        <w:t>séparément les groupes</w:t>
      </w:r>
      <w:r w:rsidR="00CD06B7" w:rsidRPr="00CD06B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d’indicateurs. On comparera ensuite cette classification à celle obtenue sur l’intégralité des variables.</w:t>
      </w:r>
      <w:r w:rsidR="00CD06B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CD06B7" w:rsidRDefault="00CD06B7" w:rsidP="00CD06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22A0A" w:rsidRDefault="00A22A0A"/>
    <w:p w:rsidR="00756784" w:rsidRDefault="00756784"/>
    <w:p w:rsidR="00756784" w:rsidRDefault="00756784"/>
    <w:p w:rsidR="00756784" w:rsidRDefault="00756784"/>
    <w:p w:rsidR="00756784" w:rsidRDefault="00756784"/>
    <w:p w:rsidR="00756784" w:rsidRDefault="00756784"/>
    <w:p w:rsidR="00756784" w:rsidRDefault="00756784"/>
    <w:p w:rsidR="00756784" w:rsidRDefault="00756784"/>
    <w:p w:rsidR="00756784" w:rsidRDefault="00756784"/>
    <w:p w:rsidR="00756784" w:rsidRDefault="00756784"/>
    <w:p w:rsidR="00756784" w:rsidRDefault="00756784"/>
    <w:p w:rsidR="00756784" w:rsidRDefault="00756784"/>
    <w:p w:rsidR="00756784" w:rsidRDefault="00756784"/>
    <w:p w:rsidR="00756784" w:rsidRDefault="00756784"/>
    <w:p w:rsidR="00756784" w:rsidRDefault="00756784"/>
    <w:p w:rsidR="00756784" w:rsidRPr="00756784" w:rsidRDefault="00756784" w:rsidP="00756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75678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lastRenderedPageBreak/>
        <w:t>Multi-class clustering</w:t>
      </w:r>
    </w:p>
    <w:p w:rsidR="00756784" w:rsidRPr="00756784" w:rsidRDefault="00756784" w:rsidP="00756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56784">
        <w:rPr>
          <w:rFonts w:ascii="Times New Roman" w:hAnsi="Times New Roman" w:cs="Times New Roman"/>
          <w:sz w:val="24"/>
          <w:szCs w:val="24"/>
          <w:lang w:val="en-US"/>
        </w:rPr>
        <w:t xml:space="preserve">We have 2000 images described by 6 sets of indicators (Fourier coefficients, correlation profile, </w:t>
      </w:r>
      <w:proofErr w:type="spellStart"/>
      <w:r w:rsidRPr="00756784">
        <w:rPr>
          <w:rFonts w:ascii="Times New Roman" w:hAnsi="Times New Roman" w:cs="Times New Roman"/>
          <w:sz w:val="24"/>
          <w:szCs w:val="24"/>
          <w:lang w:val="en-US"/>
        </w:rPr>
        <w:t>Karhunen</w:t>
      </w:r>
      <w:proofErr w:type="spellEnd"/>
      <w:r w:rsidRPr="00756784">
        <w:rPr>
          <w:rFonts w:ascii="Times New Roman" w:hAnsi="Times New Roman" w:cs="Times New Roman"/>
          <w:sz w:val="24"/>
          <w:szCs w:val="24"/>
          <w:lang w:val="en-US"/>
        </w:rPr>
        <w:t xml:space="preserve">-Love coefficients, averaged pixel values, Zernike moments, morphology). Each of these images represents a handwritten number. A description of the data is available </w:t>
      </w:r>
      <w:hyperlink r:id="rId6" w:history="1">
        <w:r w:rsidRPr="0075678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 xml:space="preserve"> here.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56784">
        <w:rPr>
          <w:rFonts w:ascii="Times New Roman" w:hAnsi="Times New Roman" w:cs="Times New Roman"/>
          <w:sz w:val="24"/>
          <w:szCs w:val="24"/>
          <w:lang w:val="en-US"/>
        </w:rPr>
        <w:t xml:space="preserve">The data can be accessed here: </w:t>
      </w:r>
      <w:hyperlink r:id="rId7" w:history="1">
        <w:r w:rsidRPr="0075678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http://</w:t>
        </w:r>
        <w:proofErr w:type="spellStart"/>
        <w:r w:rsidRPr="0075678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archive.ics.uci.edu</w:t>
        </w:r>
        <w:proofErr w:type="spellEnd"/>
        <w:r w:rsidRPr="0075678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/ml/datasets/</w:t>
        </w:r>
        <w:proofErr w:type="spellStart"/>
        <w:r w:rsidRPr="0075678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multiple+features</w:t>
        </w:r>
        <w:proofErr w:type="spellEnd"/>
      </w:hyperlink>
    </w:p>
    <w:p w:rsidR="00756784" w:rsidRPr="00756784" w:rsidRDefault="00756784" w:rsidP="0075678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56784" w:rsidRPr="00756784" w:rsidRDefault="00756784" w:rsidP="007567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6784">
        <w:rPr>
          <w:rFonts w:ascii="Times New Roman" w:hAnsi="Times New Roman" w:cs="Times New Roman"/>
          <w:sz w:val="24"/>
          <w:szCs w:val="24"/>
          <w:lang w:val="en-US"/>
        </w:rPr>
        <w:t>Please note that we have no more information on this data than you will find on the page indicated.</w:t>
      </w:r>
    </w:p>
    <w:p w:rsidR="00756784" w:rsidRDefault="00756784" w:rsidP="007567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6784">
        <w:rPr>
          <w:rFonts w:ascii="Times New Roman" w:hAnsi="Times New Roman" w:cs="Times New Roman"/>
          <w:sz w:val="24"/>
          <w:szCs w:val="24"/>
          <w:lang w:val="en-US"/>
        </w:rPr>
        <w:t xml:space="preserve">Each team is asked to begin with an exploratory analysis in </w:t>
      </w:r>
      <w:r w:rsidRPr="00756784">
        <w:rPr>
          <w:rFonts w:ascii="Times New Roman" w:hAnsi="Times New Roman" w:cs="Times New Roman"/>
          <w:sz w:val="24"/>
          <w:szCs w:val="24"/>
          <w:lang w:val="en-US"/>
        </w:rPr>
        <w:t>which:</w:t>
      </w:r>
    </w:p>
    <w:p w:rsidR="0009626F" w:rsidRPr="00756784" w:rsidRDefault="0009626F" w:rsidP="0075678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56784" w:rsidRDefault="00756784" w:rsidP="003B2F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B2F93">
        <w:rPr>
          <w:rFonts w:ascii="Times New Roman" w:hAnsi="Times New Roman" w:cs="Times New Roman"/>
          <w:sz w:val="24"/>
          <w:szCs w:val="24"/>
          <w:lang w:val="en-US"/>
        </w:rPr>
        <w:t xml:space="preserve">"Several PCAs will be conducted, considering groups of indicators separately. The resulting factorial designs will then be compared with those obtained for all variables. </w:t>
      </w:r>
    </w:p>
    <w:p w:rsidR="0009626F" w:rsidRPr="003B2F93" w:rsidRDefault="0009626F" w:rsidP="0009626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56784" w:rsidRPr="003B2F93" w:rsidRDefault="00756784" w:rsidP="003B2F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B2F93">
        <w:rPr>
          <w:rFonts w:ascii="Times New Roman" w:hAnsi="Times New Roman" w:cs="Times New Roman"/>
          <w:sz w:val="24"/>
          <w:szCs w:val="24"/>
          <w:lang w:val="en-US"/>
        </w:rPr>
        <w:t>"Several clustering</w:t>
      </w:r>
      <w:r w:rsidRPr="003B2F93">
        <w:rPr>
          <w:rFonts w:ascii="Times New Roman" w:hAnsi="Times New Roman" w:cs="Times New Roman"/>
          <w:sz w:val="24"/>
          <w:szCs w:val="24"/>
          <w:lang w:val="en-US"/>
        </w:rPr>
        <w:t xml:space="preserve"> of individuals will be carried out using a geometric method (e.g. hierarchical classification, by partitioning) by considering the groups of indicators separately. This classification will then be compared with the classification obtained for all the variables. </w:t>
      </w:r>
    </w:p>
    <w:p w:rsidR="00756784" w:rsidRPr="00756784" w:rsidRDefault="00756784" w:rsidP="0075678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56784" w:rsidRDefault="00756784" w:rsidP="00756784"/>
    <w:p w:rsidR="00756784" w:rsidRDefault="00756784" w:rsidP="00756784"/>
    <w:sectPr w:rsidR="007567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0B1308"/>
    <w:multiLevelType w:val="hybridMultilevel"/>
    <w:tmpl w:val="A3E86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072924"/>
    <w:multiLevelType w:val="multilevel"/>
    <w:tmpl w:val="095EA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6B7"/>
    <w:rsid w:val="0009626F"/>
    <w:rsid w:val="00376C70"/>
    <w:rsid w:val="003B2F93"/>
    <w:rsid w:val="00756784"/>
    <w:rsid w:val="008269EE"/>
    <w:rsid w:val="009C220A"/>
    <w:rsid w:val="00A22A0A"/>
    <w:rsid w:val="00CD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6BF84"/>
  <w15:chartTrackingRefBased/>
  <w15:docId w15:val="{4C9FCF4B-87A3-4EFB-9329-9DC4EDE3A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06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6B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D0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CD06B7"/>
    <w:rPr>
      <w:b/>
      <w:bCs/>
    </w:rPr>
  </w:style>
  <w:style w:type="character" w:styleId="Hyperlink">
    <w:name w:val="Hyperlink"/>
    <w:basedOn w:val="DefaultParagraphFont"/>
    <w:uiPriority w:val="99"/>
    <w:unhideWhenUsed/>
    <w:rsid w:val="00CD06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78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B2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rchive.ics.uci.edu/ml/datasets/multiple+featur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machine-learning-databases/mfeat/mfeat.info" TargetMode="External"/><Relationship Id="rId5" Type="http://schemas.openxmlformats.org/officeDocument/2006/relationships/hyperlink" Target="http://archive.ics.uci.edu/ml/datasets/multiple+featur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Conservatoire National des Arts et Métiers</Company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NIANG Ndeye</dc:creator>
  <cp:keywords/>
  <dc:description/>
  <cp:lastModifiedBy>Microsoft Office User</cp:lastModifiedBy>
  <cp:revision>4</cp:revision>
  <cp:lastPrinted>2020-01-28T12:38:00Z</cp:lastPrinted>
  <dcterms:created xsi:type="dcterms:W3CDTF">2020-01-28T11:11:00Z</dcterms:created>
  <dcterms:modified xsi:type="dcterms:W3CDTF">2020-01-28T12:43:00Z</dcterms:modified>
</cp:coreProperties>
</file>