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4A5C" w14:textId="4F7DD895" w:rsidR="00744638" w:rsidRDefault="003D64B4">
      <w:hyperlink r:id="rId4" w:history="1">
        <w:r w:rsidRPr="000A7673">
          <w:rPr>
            <w:rStyle w:val="a3"/>
          </w:rPr>
          <w:t>https://cyberleninka.ru/article/n/razrabotka-metod</w:t>
        </w:r>
        <w:r w:rsidRPr="000A7673">
          <w:rPr>
            <w:rStyle w:val="a3"/>
          </w:rPr>
          <w:t>i</w:t>
        </w:r>
        <w:r w:rsidRPr="000A7673">
          <w:rPr>
            <w:rStyle w:val="a3"/>
          </w:rPr>
          <w:t>ki-sravnitelnogo-testirovaniya-antivirusnyh-produktov/viewer</w:t>
        </w:r>
      </w:hyperlink>
    </w:p>
    <w:p w14:paraId="1AB66D18" w14:textId="0421E76B" w:rsidR="003D64B4" w:rsidRDefault="003D64B4">
      <w:hyperlink r:id="rId5" w:history="1">
        <w:r w:rsidRPr="000A7673">
          <w:rPr>
            <w:rStyle w:val="a3"/>
          </w:rPr>
          <w:t>https://cyberleninka.ru/article/n/kompyut</w:t>
        </w:r>
        <w:r w:rsidRPr="000A7673">
          <w:rPr>
            <w:rStyle w:val="a3"/>
          </w:rPr>
          <w:t>e</w:t>
        </w:r>
        <w:r w:rsidRPr="000A7673">
          <w:rPr>
            <w:rStyle w:val="a3"/>
          </w:rPr>
          <w:t>rnye-virusy-i-antivirusy/viewer</w:t>
        </w:r>
      </w:hyperlink>
    </w:p>
    <w:p w14:paraId="08DE5166" w14:textId="6CB4DFA8" w:rsidR="003D64B4" w:rsidRDefault="003D64B4">
      <w:hyperlink r:id="rId6" w:history="1">
        <w:r w:rsidRPr="000A7673">
          <w:rPr>
            <w:rStyle w:val="a3"/>
          </w:rPr>
          <w:t>https://cyberleninka.ru/article</w:t>
        </w:r>
        <w:r w:rsidRPr="000A7673">
          <w:rPr>
            <w:rStyle w:val="a3"/>
          </w:rPr>
          <w:t>/</w:t>
        </w:r>
        <w:r w:rsidRPr="000A7673">
          <w:rPr>
            <w:rStyle w:val="a3"/>
          </w:rPr>
          <w:t>n/sravnitelnyy-analiz-antivirusnogo-programmnogo-obespecheniya/viewer</w:t>
        </w:r>
      </w:hyperlink>
    </w:p>
    <w:p w14:paraId="5048CF95" w14:textId="25ADF13C" w:rsidR="003D64B4" w:rsidRDefault="000C0255">
      <w:hyperlink r:id="rId7" w:history="1">
        <w:r w:rsidRPr="000A7673">
          <w:rPr>
            <w:rStyle w:val="a3"/>
          </w:rPr>
          <w:t>https://cyberleninka.ru/article/n/sravnite</w:t>
        </w:r>
        <w:r w:rsidRPr="000A7673">
          <w:rPr>
            <w:rStyle w:val="a3"/>
          </w:rPr>
          <w:t>l</w:t>
        </w:r>
        <w:r w:rsidRPr="000A7673">
          <w:rPr>
            <w:rStyle w:val="a3"/>
          </w:rPr>
          <w:t>nyy-analiz-antivirusnyh-programm/viewer</w:t>
        </w:r>
      </w:hyperlink>
    </w:p>
    <w:p w14:paraId="3199CD6E" w14:textId="6B9B0D72" w:rsidR="000C0255" w:rsidRDefault="00A97E4A">
      <w:hyperlink r:id="rId8" w:history="1">
        <w:r w:rsidRPr="000A7673">
          <w:rPr>
            <w:rStyle w:val="a3"/>
          </w:rPr>
          <w:t>https://cyberleninka.ru/article/n/optimalnyy-podbor-an</w:t>
        </w:r>
        <w:r w:rsidRPr="000A7673">
          <w:rPr>
            <w:rStyle w:val="a3"/>
          </w:rPr>
          <w:t>t</w:t>
        </w:r>
        <w:r w:rsidRPr="000A7673">
          <w:rPr>
            <w:rStyle w:val="a3"/>
          </w:rPr>
          <w:t>ivirusnoy-programmy-i-mezhsetevogo-ekrana-s-pomoschyu-teorii-igr/viewer</w:t>
        </w:r>
      </w:hyperlink>
    </w:p>
    <w:p w14:paraId="516C5BC5" w14:textId="7EB6E957" w:rsidR="00A97E4A" w:rsidRDefault="00A97E4A">
      <w:hyperlink r:id="rId9" w:history="1">
        <w:r w:rsidRPr="000A7673">
          <w:rPr>
            <w:rStyle w:val="a3"/>
          </w:rPr>
          <w:t>https://cyberleninka.ru/article/n/problemy-a</w:t>
        </w:r>
        <w:r w:rsidRPr="000A7673">
          <w:rPr>
            <w:rStyle w:val="a3"/>
          </w:rPr>
          <w:t>n</w:t>
        </w:r>
        <w:r w:rsidRPr="000A7673">
          <w:rPr>
            <w:rStyle w:val="a3"/>
          </w:rPr>
          <w:t>tivirusnoy-industrii-metody-borby-s-kompyuternymi-ugrozami-i-blizhayshie-perspektivy-razvitiya/viewer</w:t>
        </w:r>
      </w:hyperlink>
    </w:p>
    <w:p w14:paraId="20BCA666" w14:textId="3FA73F8F" w:rsidR="00A97E4A" w:rsidRPr="00AF551E" w:rsidRDefault="00AF551E">
      <w:hyperlink r:id="rId10" w:history="1">
        <w:r w:rsidRPr="000A7673">
          <w:rPr>
            <w:rStyle w:val="a3"/>
          </w:rPr>
          <w:t>https://cyberleninka.ru/artic</w:t>
        </w:r>
        <w:r w:rsidRPr="000A7673">
          <w:rPr>
            <w:rStyle w:val="a3"/>
          </w:rPr>
          <w:t>l</w:t>
        </w:r>
        <w:r w:rsidRPr="000A7673">
          <w:rPr>
            <w:rStyle w:val="a3"/>
          </w:rPr>
          <w:t>e/n/vozmozhnost-vyrabotki-trebovaniy-k-sisteme-zaschity-ot-vredonosnyh-programm/viewer</w:t>
        </w:r>
      </w:hyperlink>
    </w:p>
    <w:p w14:paraId="7488D8C1" w14:textId="7AE18951" w:rsidR="00AF551E" w:rsidRDefault="00AF551E">
      <w:hyperlink r:id="rId11" w:history="1">
        <w:r w:rsidRPr="000A7673">
          <w:rPr>
            <w:rStyle w:val="a3"/>
          </w:rPr>
          <w:t>https://www.researchgate.net/publication/50361179_A_Comparative_Study_for_Performance_Measurement_of_Selected_Security_Tools</w:t>
        </w:r>
      </w:hyperlink>
    </w:p>
    <w:p w14:paraId="5B666E59" w14:textId="77777777" w:rsidR="00AF551E" w:rsidRPr="00AF551E" w:rsidRDefault="00AF551E"/>
    <w:sectPr w:rsidR="00AF551E" w:rsidRPr="00AF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8"/>
    <w:rsid w:val="000C0255"/>
    <w:rsid w:val="001657B1"/>
    <w:rsid w:val="00274DCA"/>
    <w:rsid w:val="003D64B4"/>
    <w:rsid w:val="00744638"/>
    <w:rsid w:val="00A97E4A"/>
    <w:rsid w:val="00A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A789"/>
  <w15:chartTrackingRefBased/>
  <w15:docId w15:val="{6E95867A-0E0D-44A0-828C-E3956D11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4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64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5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ptimalnyy-podbor-antivirusnoy-programmy-i-mezhsetevogo-ekrana-s-pomoschyu-teorii-igr/view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sravnitelnyy-analiz-antivirusnyh-programm/view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sravnitelnyy-analiz-antivirusnogo-programmnogo-obespecheniya/viewer" TargetMode="External"/><Relationship Id="rId11" Type="http://schemas.openxmlformats.org/officeDocument/2006/relationships/hyperlink" Target="https://www.researchgate.net/publication/50361179_A_Comparative_Study_for_Performance_Measurement_of_Selected_Security_Tools" TargetMode="External"/><Relationship Id="rId5" Type="http://schemas.openxmlformats.org/officeDocument/2006/relationships/hyperlink" Target="https://cyberleninka.ru/article/n/kompyuternye-virusy-i-antivirusy/viewer" TargetMode="External"/><Relationship Id="rId10" Type="http://schemas.openxmlformats.org/officeDocument/2006/relationships/hyperlink" Target="https://cyberleninka.ru/article/n/vozmozhnost-vyrabotki-trebovaniy-k-sisteme-zaschity-ot-vredonosnyh-programm/viewer" TargetMode="External"/><Relationship Id="rId4" Type="http://schemas.openxmlformats.org/officeDocument/2006/relationships/hyperlink" Target="https://cyberleninka.ru/article/n/razrabotka-metodiki-sravnitelnogo-testirovaniya-antivirusnyh-produktov/viewer" TargetMode="External"/><Relationship Id="rId9" Type="http://schemas.openxmlformats.org/officeDocument/2006/relationships/hyperlink" Target="https://cyberleninka.ru/article/n/problemy-antivirusnoy-industrii-metody-borby-s-kompyuternymi-ugrozami-i-blizhayshie-perspektivy-razvitiy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222</Words>
  <Characters>1681</Characters>
  <Application>Microsoft Office Word</Application>
  <DocSecurity>0</DocSecurity>
  <Lines>32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Васильев</dc:creator>
  <cp:keywords/>
  <dc:description/>
  <cp:lastModifiedBy>Михаил Васильев</cp:lastModifiedBy>
  <cp:revision>2</cp:revision>
  <dcterms:created xsi:type="dcterms:W3CDTF">2022-11-28T13:36:00Z</dcterms:created>
  <dcterms:modified xsi:type="dcterms:W3CDTF">2022-11-28T21:54:00Z</dcterms:modified>
</cp:coreProperties>
</file>