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5F23" w:rsidRPr="00C50B75" w:rsidRDefault="009C1635" w:rsidP="009C1635">
      <w:pPr>
        <w:pStyle w:val="3"/>
        <w:ind w:firstLine="397"/>
        <w:jc w:val="center"/>
        <w:rPr>
          <w:b w:val="0"/>
          <w:sz w:val="22"/>
        </w:rPr>
      </w:pPr>
      <w:r>
        <w:rPr>
          <w:b w:val="0"/>
          <w:sz w:val="22"/>
        </w:rPr>
        <w:t xml:space="preserve">Задание 7. </w:t>
      </w:r>
      <w:r w:rsidR="002A5F23" w:rsidRPr="00C50B75">
        <w:rPr>
          <w:b w:val="0"/>
          <w:sz w:val="22"/>
        </w:rPr>
        <w:t>Программирование вложенных циклов</w:t>
      </w:r>
    </w:p>
    <w:p w:rsidR="00363E01" w:rsidRPr="009E3153" w:rsidRDefault="00363E01" w:rsidP="00363E01">
      <w:pPr>
        <w:pStyle w:val="a8"/>
      </w:pPr>
      <w:bookmarkStart w:id="0" w:name="_Toc151151840"/>
      <w:r w:rsidRPr="009E3153">
        <w:t>Общие сведения</w:t>
      </w:r>
      <w:bookmarkEnd w:id="0"/>
    </w:p>
    <w:p w:rsidR="00363E01" w:rsidRPr="009E3153" w:rsidRDefault="00363E01" w:rsidP="00363E01"/>
    <w:p w:rsidR="00363E01" w:rsidRPr="009E3153" w:rsidRDefault="00363E01" w:rsidP="00647D50">
      <w:pPr>
        <w:ind w:firstLine="567"/>
        <w:rPr>
          <w:b/>
        </w:rPr>
      </w:pPr>
      <w:r w:rsidRPr="009E3153">
        <w:t xml:space="preserve">Если телом цикла является циклическая структура, то такие циклы называют </w:t>
      </w:r>
      <w:r w:rsidRPr="009E3153">
        <w:rPr>
          <w:i/>
          <w:iCs/>
        </w:rPr>
        <w:t xml:space="preserve">вложенными </w:t>
      </w:r>
      <w:r w:rsidRPr="009E3153">
        <w:t xml:space="preserve">или </w:t>
      </w:r>
      <w:r w:rsidRPr="009E3153">
        <w:rPr>
          <w:i/>
          <w:iCs/>
        </w:rPr>
        <w:t>сложными.</w:t>
      </w:r>
    </w:p>
    <w:p w:rsidR="00363E01" w:rsidRPr="009E3153" w:rsidRDefault="00363E01" w:rsidP="00647D50">
      <w:pPr>
        <w:ind w:firstLine="567"/>
        <w:rPr>
          <w:b/>
        </w:rPr>
      </w:pPr>
      <w:r w:rsidRPr="009E3153">
        <w:t xml:space="preserve">Цикл, содержащий в себе другой цикл, называют </w:t>
      </w:r>
      <w:r w:rsidRPr="009E3153">
        <w:rPr>
          <w:i/>
          <w:iCs/>
        </w:rPr>
        <w:t>внешним</w:t>
      </w:r>
      <w:r w:rsidRPr="009E3153">
        <w:t xml:space="preserve">. </w:t>
      </w:r>
    </w:p>
    <w:p w:rsidR="00363E01" w:rsidRPr="009E3153" w:rsidRDefault="00363E01" w:rsidP="00647D50">
      <w:pPr>
        <w:ind w:firstLine="567"/>
        <w:rPr>
          <w:b/>
        </w:rPr>
      </w:pPr>
      <w:r w:rsidRPr="009E3153">
        <w:t xml:space="preserve">Цикл, содержащийся в теле другого цикла, называют </w:t>
      </w:r>
      <w:r w:rsidRPr="009E3153">
        <w:rPr>
          <w:i/>
          <w:iCs/>
        </w:rPr>
        <w:t>внутренним</w:t>
      </w:r>
      <w:r w:rsidRPr="009E3153">
        <w:t>.</w:t>
      </w:r>
    </w:p>
    <w:p w:rsidR="00363E01" w:rsidRPr="009E3153" w:rsidRDefault="00363E01" w:rsidP="00647D50">
      <w:pPr>
        <w:ind w:firstLine="567"/>
        <w:rPr>
          <w:b/>
        </w:rPr>
      </w:pPr>
      <w:r w:rsidRPr="009E3153">
        <w:t xml:space="preserve">Внутренний и внешний циклы могут быть любыми из трех рассмотренных видов: циклами с параметром, циклами с предусловием, циклами с постусловием. </w:t>
      </w:r>
    </w:p>
    <w:p w:rsidR="00363E01" w:rsidRPr="009E3153" w:rsidRDefault="00363E01" w:rsidP="00647D50">
      <w:pPr>
        <w:ind w:firstLine="567"/>
        <w:rPr>
          <w:b/>
        </w:rPr>
      </w:pPr>
      <w:r w:rsidRPr="009E3153">
        <w:t>Все операторы внутреннего цикла должны полностью лежать в теле внешнего цикла, циклы ни в коем случае не могут пересекаться.</w:t>
      </w:r>
    </w:p>
    <w:p w:rsidR="00363E01" w:rsidRPr="009E3153" w:rsidRDefault="00363E01" w:rsidP="00647D50">
      <w:pPr>
        <w:ind w:firstLine="567"/>
        <w:rPr>
          <w:b/>
        </w:rPr>
      </w:pPr>
      <w:r w:rsidRPr="009E3153">
        <w:t xml:space="preserve">Сложные циклы условно разбивают на уровни вложенности. </w:t>
      </w:r>
    </w:p>
    <w:p w:rsidR="00363E01" w:rsidRPr="009E3153" w:rsidRDefault="00363E01" w:rsidP="00647D50">
      <w:pPr>
        <w:ind w:firstLine="567"/>
        <w:rPr>
          <w:b/>
        </w:rPr>
      </w:pPr>
      <w:r w:rsidRPr="009E3153">
        <w:t>Внешний цикл 1 имеет уровень 0, внутренний цикл 2 – уровень 1, внутренний цикл 3 – уровень 2 и т.д.</w:t>
      </w:r>
    </w:p>
    <w:p w:rsidR="00363E01" w:rsidRPr="009E3153" w:rsidRDefault="00363E01" w:rsidP="00647D50">
      <w:pPr>
        <w:ind w:firstLine="567"/>
        <w:rPr>
          <w:b/>
        </w:rPr>
      </w:pPr>
      <w:r w:rsidRPr="009E3153">
        <w:t xml:space="preserve">Если в сложном цикле с глубиной вложенности </w:t>
      </w:r>
      <w:proofErr w:type="spellStart"/>
      <w:r w:rsidRPr="009E3153">
        <w:rPr>
          <w:i/>
        </w:rPr>
        <w:t>k</w:t>
      </w:r>
      <w:proofErr w:type="spellEnd"/>
      <w:r w:rsidRPr="009E3153">
        <w:t xml:space="preserve"> число повторений циклов на каждом уровне равно </w:t>
      </w:r>
      <w:r w:rsidRPr="009E3153">
        <w:rPr>
          <w:i/>
        </w:rPr>
        <w:t>N</w:t>
      </w:r>
      <w:r w:rsidRPr="009E3153">
        <w:rPr>
          <w:i/>
          <w:vertAlign w:val="subscript"/>
        </w:rPr>
        <w:t>0</w:t>
      </w:r>
      <w:r w:rsidRPr="009E3153">
        <w:rPr>
          <w:i/>
        </w:rPr>
        <w:t>, N</w:t>
      </w:r>
      <w:r w:rsidRPr="009E3153">
        <w:rPr>
          <w:i/>
          <w:vertAlign w:val="subscript"/>
        </w:rPr>
        <w:t>1</w:t>
      </w:r>
      <w:r w:rsidRPr="009E3153">
        <w:rPr>
          <w:i/>
        </w:rPr>
        <w:t xml:space="preserve">, …, </w:t>
      </w:r>
      <w:proofErr w:type="spellStart"/>
      <w:r w:rsidRPr="009E3153">
        <w:rPr>
          <w:i/>
        </w:rPr>
        <w:t>N</w:t>
      </w:r>
      <w:r w:rsidRPr="009E3153">
        <w:rPr>
          <w:i/>
          <w:vertAlign w:val="subscript"/>
        </w:rPr>
        <w:t>k</w:t>
      </w:r>
      <w:proofErr w:type="spellEnd"/>
      <w:r w:rsidRPr="009E3153">
        <w:rPr>
          <w:vertAlign w:val="subscript"/>
        </w:rPr>
        <w:t xml:space="preserve"> </w:t>
      </w:r>
      <w:r w:rsidRPr="009E3153">
        <w:t xml:space="preserve">соответственно, то общее количество повторений тела самого внутреннего цикла равно: </w:t>
      </w:r>
      <w:r w:rsidRPr="009E3153">
        <w:rPr>
          <w:i/>
        </w:rPr>
        <w:t>N= N</w:t>
      </w:r>
      <w:r w:rsidRPr="009E3153">
        <w:rPr>
          <w:i/>
          <w:vertAlign w:val="subscript"/>
        </w:rPr>
        <w:t>0</w:t>
      </w:r>
      <w:r w:rsidRPr="009E3153">
        <w:rPr>
          <w:i/>
        </w:rPr>
        <w:t xml:space="preserve"> × N</w:t>
      </w:r>
      <w:r w:rsidRPr="009E3153">
        <w:rPr>
          <w:i/>
          <w:vertAlign w:val="subscript"/>
        </w:rPr>
        <w:t>1</w:t>
      </w:r>
      <w:r w:rsidRPr="009E3153">
        <w:rPr>
          <w:i/>
        </w:rPr>
        <w:t xml:space="preserve"> × …× </w:t>
      </w:r>
      <w:proofErr w:type="spellStart"/>
      <w:r w:rsidRPr="009E3153">
        <w:rPr>
          <w:i/>
        </w:rPr>
        <w:t>N</w:t>
      </w:r>
      <w:r w:rsidRPr="009E3153">
        <w:rPr>
          <w:i/>
          <w:vertAlign w:val="subscript"/>
        </w:rPr>
        <w:t>k</w:t>
      </w:r>
      <w:proofErr w:type="spellEnd"/>
      <w:r w:rsidRPr="009E3153">
        <w:t>.</w:t>
      </w:r>
    </w:p>
    <w:p w:rsidR="00363E01" w:rsidRPr="009E3153" w:rsidRDefault="00363E01" w:rsidP="00363E01"/>
    <w:p w:rsidR="00363E01" w:rsidRPr="009E3153" w:rsidRDefault="00363E01" w:rsidP="00363E01">
      <w:pPr>
        <w:pStyle w:val="a8"/>
      </w:pPr>
      <w:bookmarkStart w:id="1" w:name="_Toc151151841"/>
      <w:r w:rsidRPr="009E3153">
        <w:t>Примеры</w:t>
      </w:r>
      <w:bookmarkEnd w:id="1"/>
    </w:p>
    <w:p w:rsidR="00363E01" w:rsidRPr="009E3153" w:rsidRDefault="00363E01" w:rsidP="00363E01"/>
    <w:p w:rsidR="00363E01" w:rsidRPr="009E3153" w:rsidRDefault="00363E01" w:rsidP="00363E01">
      <w:pPr>
        <w:jc w:val="center"/>
      </w:pPr>
      <w:r w:rsidRPr="00AA47B7">
        <w:rPr>
          <w:b/>
          <w:i/>
        </w:rPr>
        <w:t>Условие задачи</w:t>
      </w:r>
      <w:r w:rsidRPr="009E3153">
        <w:t xml:space="preserve">: необходимо вычислить значение функции </w:t>
      </w:r>
      <w:r w:rsidRPr="009E3153">
        <w:rPr>
          <w:position w:val="-60"/>
          <w:sz w:val="18"/>
          <w:szCs w:val="18"/>
        </w:rPr>
        <w:object w:dxaOrig="1960" w:dyaOrig="1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35pt;height:75.2pt" o:ole="">
            <v:imagedata r:id="rId5" o:title=""/>
          </v:shape>
          <o:OLEObject Type="Embed" ProgID="Equation.3" ShapeID="_x0000_i1025" DrawAspect="Content" ObjectID="_1788194575" r:id="rId6"/>
        </w:object>
      </w:r>
    </w:p>
    <w:p w:rsidR="00363E01" w:rsidRPr="009E3153" w:rsidRDefault="00363E01" w:rsidP="00363E01">
      <w:r w:rsidRPr="009E3153">
        <w:t xml:space="preserve">при следующем наборе исходных данных: </w:t>
      </w:r>
      <w:r w:rsidRPr="009E3153">
        <w:rPr>
          <w:i/>
          <w:lang w:val="en-US"/>
        </w:rPr>
        <w:t>x</w:t>
      </w:r>
      <w:r w:rsidRPr="009E3153">
        <w:t xml:space="preserve">=5, </w:t>
      </w:r>
      <w:r w:rsidRPr="009E3153">
        <w:rPr>
          <w:i/>
          <w:lang w:val="en-US"/>
        </w:rPr>
        <w:t>m</w:t>
      </w:r>
      <w:r w:rsidRPr="009E3153">
        <w:t xml:space="preserve">=15, </w:t>
      </w:r>
      <w:r w:rsidRPr="009E3153">
        <w:rPr>
          <w:i/>
          <w:lang w:val="en-US"/>
        </w:rPr>
        <w:t>n</w:t>
      </w:r>
      <w:r w:rsidRPr="009E3153">
        <w:t>=10.</w:t>
      </w:r>
    </w:p>
    <w:p w:rsidR="00363E01" w:rsidRPr="009E3153" w:rsidRDefault="00363E01" w:rsidP="00363E01"/>
    <w:p w:rsidR="00363E01" w:rsidRPr="009E3153" w:rsidRDefault="00363E01" w:rsidP="00363E01">
      <w:pPr>
        <w:rPr>
          <w:lang w:val="en-US"/>
        </w:rPr>
      </w:pPr>
      <w:r w:rsidRPr="009E3153">
        <w:t>Код</w:t>
      </w:r>
      <w:r w:rsidRPr="009E3153">
        <w:rPr>
          <w:lang w:val="en-US"/>
        </w:rPr>
        <w:t xml:space="preserve"> </w:t>
      </w:r>
      <w:r w:rsidRPr="009E3153">
        <w:t>программы</w:t>
      </w:r>
      <w:r w:rsidRPr="009E3153">
        <w:rPr>
          <w:lang w:val="en-US"/>
        </w:rPr>
        <w:t xml:space="preserve"> (Visual Studio):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>#include &lt;</w:t>
      </w:r>
      <w:proofErr w:type="spellStart"/>
      <w:r w:rsidRPr="009E3153">
        <w:rPr>
          <w:lang w:val="en-US"/>
        </w:rPr>
        <w:t>iostream</w:t>
      </w:r>
      <w:proofErr w:type="spellEnd"/>
      <w:r w:rsidRPr="009E3153">
        <w:rPr>
          <w:lang w:val="en-US"/>
        </w:rPr>
        <w:t>&gt;</w:t>
      </w:r>
    </w:p>
    <w:p w:rsidR="00363E01" w:rsidRPr="009E3153" w:rsidRDefault="00363E01" w:rsidP="00363E01">
      <w:pPr>
        <w:pStyle w:val="a6"/>
        <w:rPr>
          <w:lang w:val="en-US"/>
        </w:rPr>
      </w:pPr>
      <w:proofErr w:type="gramStart"/>
      <w:r w:rsidRPr="009E3153">
        <w:rPr>
          <w:lang w:val="en-US"/>
        </w:rPr>
        <w:t>using</w:t>
      </w:r>
      <w:proofErr w:type="gramEnd"/>
      <w:r w:rsidRPr="009E3153">
        <w:rPr>
          <w:lang w:val="en-US"/>
        </w:rPr>
        <w:t xml:space="preserve"> namespace std;</w:t>
      </w:r>
    </w:p>
    <w:p w:rsidR="00363E01" w:rsidRPr="009E3153" w:rsidRDefault="00363E01" w:rsidP="00363E01">
      <w:pPr>
        <w:pStyle w:val="a6"/>
        <w:rPr>
          <w:lang w:val="en-US"/>
        </w:rPr>
      </w:pPr>
      <w:proofErr w:type="spellStart"/>
      <w:proofErr w:type="gramStart"/>
      <w:r w:rsidRPr="009E3153">
        <w:rPr>
          <w:lang w:val="en-US"/>
        </w:rPr>
        <w:t>int</w:t>
      </w:r>
      <w:proofErr w:type="spellEnd"/>
      <w:proofErr w:type="gramEnd"/>
      <w:r w:rsidRPr="009E3153">
        <w:rPr>
          <w:lang w:val="en-US"/>
        </w:rPr>
        <w:t xml:space="preserve"> main()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>{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ab/>
      </w:r>
      <w:proofErr w:type="spellStart"/>
      <w:proofErr w:type="gramStart"/>
      <w:r w:rsidRPr="009E3153">
        <w:rPr>
          <w:lang w:val="en-US"/>
        </w:rPr>
        <w:t>setlocale</w:t>
      </w:r>
      <w:proofErr w:type="spellEnd"/>
      <w:r w:rsidRPr="009E3153">
        <w:rPr>
          <w:lang w:val="en-US"/>
        </w:rPr>
        <w:t>(</w:t>
      </w:r>
      <w:proofErr w:type="gramEnd"/>
      <w:r w:rsidRPr="009E3153">
        <w:rPr>
          <w:lang w:val="en-US"/>
        </w:rPr>
        <w:t>LC_ALL, "</w:t>
      </w:r>
      <w:proofErr w:type="spellStart"/>
      <w:r w:rsidRPr="009E3153">
        <w:rPr>
          <w:lang w:val="en-US"/>
        </w:rPr>
        <w:t>rus</w:t>
      </w:r>
      <w:proofErr w:type="spellEnd"/>
      <w:r w:rsidRPr="009E3153">
        <w:rPr>
          <w:lang w:val="en-US"/>
        </w:rPr>
        <w:t>");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ab/>
      </w:r>
      <w:proofErr w:type="spellStart"/>
      <w:proofErr w:type="gramStart"/>
      <w:r w:rsidRPr="009E3153">
        <w:rPr>
          <w:lang w:val="en-US"/>
        </w:rPr>
        <w:t>int</w:t>
      </w:r>
      <w:proofErr w:type="spellEnd"/>
      <w:proofErr w:type="gramEnd"/>
      <w:r w:rsidRPr="009E3153">
        <w:rPr>
          <w:lang w:val="en-US"/>
        </w:rPr>
        <w:t xml:space="preserve"> </w:t>
      </w:r>
      <w:proofErr w:type="spellStart"/>
      <w:r w:rsidRPr="009E3153">
        <w:rPr>
          <w:lang w:val="en-US"/>
        </w:rPr>
        <w:t>n,m,l</w:t>
      </w:r>
      <w:proofErr w:type="spellEnd"/>
      <w:r w:rsidRPr="009E3153">
        <w:rPr>
          <w:lang w:val="en-US"/>
        </w:rPr>
        <w:t>=1;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ab/>
      </w:r>
      <w:proofErr w:type="gramStart"/>
      <w:r w:rsidRPr="009E3153">
        <w:rPr>
          <w:lang w:val="en-US"/>
        </w:rPr>
        <w:t>double</w:t>
      </w:r>
      <w:proofErr w:type="gramEnd"/>
      <w:r w:rsidRPr="009E3153">
        <w:rPr>
          <w:lang w:val="en-US"/>
        </w:rPr>
        <w:t xml:space="preserve"> x,s,s1,s2;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ab/>
      </w:r>
      <w:proofErr w:type="spellStart"/>
      <w:proofErr w:type="gramStart"/>
      <w:r w:rsidRPr="009E3153">
        <w:rPr>
          <w:lang w:val="en-US"/>
        </w:rPr>
        <w:t>cout</w:t>
      </w:r>
      <w:proofErr w:type="spellEnd"/>
      <w:proofErr w:type="gramEnd"/>
      <w:r w:rsidRPr="009E3153">
        <w:rPr>
          <w:lang w:val="en-US"/>
        </w:rPr>
        <w:t xml:space="preserve"> &lt;&lt; "</w:t>
      </w:r>
      <w:r w:rsidRPr="009E3153">
        <w:t>введите</w:t>
      </w:r>
      <w:r w:rsidRPr="009E3153">
        <w:rPr>
          <w:lang w:val="en-US"/>
        </w:rPr>
        <w:t xml:space="preserve"> n:"; </w:t>
      </w:r>
      <w:proofErr w:type="spellStart"/>
      <w:r w:rsidRPr="009E3153">
        <w:rPr>
          <w:lang w:val="en-US"/>
        </w:rPr>
        <w:t>cin</w:t>
      </w:r>
      <w:proofErr w:type="spellEnd"/>
      <w:r w:rsidRPr="009E3153">
        <w:rPr>
          <w:lang w:val="en-US"/>
        </w:rPr>
        <w:t xml:space="preserve"> &gt;&gt; n;</w:t>
      </w:r>
    </w:p>
    <w:p w:rsidR="00363E01" w:rsidRPr="009E3153" w:rsidRDefault="00363E01" w:rsidP="00363E01">
      <w:pPr>
        <w:pStyle w:val="a6"/>
      </w:pPr>
      <w:r w:rsidRPr="009E3153">
        <w:rPr>
          <w:lang w:val="en-US"/>
        </w:rPr>
        <w:tab/>
      </w:r>
      <w:proofErr w:type="spellStart"/>
      <w:r w:rsidRPr="009E3153">
        <w:t>cout</w:t>
      </w:r>
      <w:proofErr w:type="spellEnd"/>
      <w:r w:rsidRPr="009E3153">
        <w:t xml:space="preserve"> &lt;&lt; "введите m:"; </w:t>
      </w:r>
      <w:proofErr w:type="spellStart"/>
      <w:r w:rsidRPr="009E3153">
        <w:t>cin</w:t>
      </w:r>
      <w:proofErr w:type="spellEnd"/>
      <w:r w:rsidRPr="009E3153">
        <w:t xml:space="preserve"> &gt;&gt; </w:t>
      </w:r>
      <w:proofErr w:type="spellStart"/>
      <w:r w:rsidRPr="009E3153">
        <w:t>m</w:t>
      </w:r>
      <w:proofErr w:type="spellEnd"/>
      <w:r w:rsidRPr="009E3153">
        <w:t>;</w:t>
      </w:r>
    </w:p>
    <w:p w:rsidR="00363E01" w:rsidRPr="009E3153" w:rsidRDefault="00363E01" w:rsidP="00363E01">
      <w:pPr>
        <w:pStyle w:val="a6"/>
      </w:pPr>
      <w:r w:rsidRPr="009E3153">
        <w:tab/>
      </w:r>
      <w:proofErr w:type="spellStart"/>
      <w:r w:rsidRPr="009E3153">
        <w:t>cout</w:t>
      </w:r>
      <w:proofErr w:type="spellEnd"/>
      <w:r w:rsidRPr="009E3153">
        <w:t xml:space="preserve"> &lt;&lt; "введите x:"; </w:t>
      </w:r>
      <w:proofErr w:type="spellStart"/>
      <w:r w:rsidRPr="009E3153">
        <w:t>cin</w:t>
      </w:r>
      <w:proofErr w:type="spellEnd"/>
      <w:r w:rsidRPr="009E3153">
        <w:t xml:space="preserve"> &gt;&gt;</w:t>
      </w:r>
      <w:proofErr w:type="spellStart"/>
      <w:r w:rsidRPr="009E3153">
        <w:t>x</w:t>
      </w:r>
      <w:proofErr w:type="spellEnd"/>
      <w:r w:rsidRPr="009E3153">
        <w:t>;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tab/>
      </w:r>
      <w:r w:rsidRPr="009E3153">
        <w:rPr>
          <w:lang w:val="en-US"/>
        </w:rPr>
        <w:t>s = 0;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ab/>
      </w:r>
      <w:proofErr w:type="gramStart"/>
      <w:r w:rsidRPr="009E3153">
        <w:rPr>
          <w:lang w:val="en-US"/>
        </w:rPr>
        <w:t>for</w:t>
      </w:r>
      <w:proofErr w:type="gramEnd"/>
      <w:r w:rsidRPr="009E3153">
        <w:rPr>
          <w:lang w:val="en-US"/>
        </w:rPr>
        <w:t xml:space="preserve"> (</w:t>
      </w:r>
      <w:proofErr w:type="spellStart"/>
      <w:r w:rsidRPr="009E3153">
        <w:rPr>
          <w:lang w:val="en-US"/>
        </w:rPr>
        <w:t>int</w:t>
      </w:r>
      <w:proofErr w:type="spellEnd"/>
      <w:r w:rsidRPr="009E3153">
        <w:rPr>
          <w:lang w:val="en-US"/>
        </w:rPr>
        <w:t xml:space="preserve"> j=l; j &lt;= n; j++)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ab/>
        <w:t>{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ab/>
        <w:t>s1 = 0;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ab/>
      </w:r>
      <w:proofErr w:type="gramStart"/>
      <w:r w:rsidRPr="009E3153">
        <w:rPr>
          <w:lang w:val="en-US"/>
        </w:rPr>
        <w:t>for</w:t>
      </w:r>
      <w:proofErr w:type="gramEnd"/>
      <w:r w:rsidRPr="009E3153">
        <w:rPr>
          <w:lang w:val="en-US"/>
        </w:rPr>
        <w:t xml:space="preserve"> (</w:t>
      </w:r>
      <w:proofErr w:type="spellStart"/>
      <w:r w:rsidRPr="009E3153">
        <w:rPr>
          <w:lang w:val="en-US"/>
        </w:rPr>
        <w:t>int</w:t>
      </w:r>
      <w:proofErr w:type="spellEnd"/>
      <w:r w:rsidRPr="009E3153">
        <w:rPr>
          <w:lang w:val="en-US"/>
        </w:rPr>
        <w:t xml:space="preserve"> k = l; k &lt;= m; k++) 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ab/>
        <w:t>{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ab/>
      </w:r>
      <w:r w:rsidRPr="009E3153">
        <w:rPr>
          <w:lang w:val="en-US"/>
        </w:rPr>
        <w:tab/>
        <w:t>s1 = s1 + (1.*k / j + 1.*j / k);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ab/>
        <w:t>}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ab/>
        <w:t>s2 = 0;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ab/>
      </w:r>
      <w:proofErr w:type="gramStart"/>
      <w:r w:rsidRPr="009E3153">
        <w:rPr>
          <w:lang w:val="en-US"/>
        </w:rPr>
        <w:t>for</w:t>
      </w:r>
      <w:proofErr w:type="gramEnd"/>
      <w:r w:rsidRPr="009E3153">
        <w:rPr>
          <w:lang w:val="en-US"/>
        </w:rPr>
        <w:t xml:space="preserve"> (</w:t>
      </w:r>
      <w:proofErr w:type="spellStart"/>
      <w:r w:rsidRPr="009E3153">
        <w:rPr>
          <w:lang w:val="en-US"/>
        </w:rPr>
        <w:t>int</w:t>
      </w:r>
      <w:proofErr w:type="spellEnd"/>
      <w:r w:rsidRPr="009E3153">
        <w:rPr>
          <w:lang w:val="en-US"/>
        </w:rPr>
        <w:t xml:space="preserve"> </w:t>
      </w:r>
      <w:proofErr w:type="spellStart"/>
      <w:r w:rsidRPr="009E3153">
        <w:rPr>
          <w:lang w:val="en-US"/>
        </w:rPr>
        <w:t>i</w:t>
      </w:r>
      <w:proofErr w:type="spellEnd"/>
      <w:r w:rsidRPr="009E3153">
        <w:rPr>
          <w:lang w:val="en-US"/>
        </w:rPr>
        <w:t xml:space="preserve"> = l; </w:t>
      </w:r>
      <w:proofErr w:type="spellStart"/>
      <w:r w:rsidRPr="009E3153">
        <w:rPr>
          <w:lang w:val="en-US"/>
        </w:rPr>
        <w:t>i</w:t>
      </w:r>
      <w:proofErr w:type="spellEnd"/>
      <w:r w:rsidRPr="009E3153">
        <w:rPr>
          <w:lang w:val="en-US"/>
        </w:rPr>
        <w:t xml:space="preserve"> &lt;= m; </w:t>
      </w:r>
      <w:proofErr w:type="spellStart"/>
      <w:r w:rsidRPr="009E3153">
        <w:rPr>
          <w:lang w:val="en-US"/>
        </w:rPr>
        <w:t>i</w:t>
      </w:r>
      <w:proofErr w:type="spellEnd"/>
      <w:r w:rsidRPr="009E3153">
        <w:rPr>
          <w:lang w:val="en-US"/>
        </w:rPr>
        <w:t>++)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ab/>
        <w:t>{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ab/>
      </w:r>
      <w:r w:rsidRPr="009E3153">
        <w:rPr>
          <w:lang w:val="en-US"/>
        </w:rPr>
        <w:tab/>
        <w:t xml:space="preserve">s2 = s2 + (1. * </w:t>
      </w:r>
      <w:proofErr w:type="gramStart"/>
      <w:r w:rsidRPr="009E3153">
        <w:rPr>
          <w:lang w:val="en-US"/>
        </w:rPr>
        <w:t>l</w:t>
      </w:r>
      <w:proofErr w:type="gramEnd"/>
      <w:r w:rsidRPr="009E3153">
        <w:rPr>
          <w:lang w:val="en-US"/>
        </w:rPr>
        <w:t xml:space="preserve"> / </w:t>
      </w:r>
      <w:proofErr w:type="spellStart"/>
      <w:r w:rsidRPr="009E3153">
        <w:rPr>
          <w:lang w:val="en-US"/>
        </w:rPr>
        <w:t>i</w:t>
      </w:r>
      <w:proofErr w:type="spellEnd"/>
      <w:r w:rsidRPr="009E3153">
        <w:rPr>
          <w:lang w:val="en-US"/>
        </w:rPr>
        <w:t>);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ab/>
        <w:t>}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ab/>
        <w:t>s = s + (j * x + s1) / (2 * j + x * s2);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ab/>
        <w:t>}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ab/>
      </w:r>
      <w:proofErr w:type="spellStart"/>
      <w:proofErr w:type="gramStart"/>
      <w:r w:rsidRPr="009E3153">
        <w:rPr>
          <w:lang w:val="en-US"/>
        </w:rPr>
        <w:t>cout</w:t>
      </w:r>
      <w:proofErr w:type="spellEnd"/>
      <w:proofErr w:type="gramEnd"/>
      <w:r w:rsidRPr="009E3153">
        <w:rPr>
          <w:lang w:val="en-US"/>
        </w:rPr>
        <w:t xml:space="preserve"> &lt;&lt; "f(x)=" &lt;&lt; s &lt;&lt; </w:t>
      </w:r>
      <w:proofErr w:type="spellStart"/>
      <w:r w:rsidRPr="009E3153">
        <w:rPr>
          <w:lang w:val="en-US"/>
        </w:rPr>
        <w:t>endl</w:t>
      </w:r>
      <w:proofErr w:type="spellEnd"/>
      <w:r w:rsidRPr="009E3153">
        <w:rPr>
          <w:lang w:val="en-US"/>
        </w:rPr>
        <w:t>;</w:t>
      </w:r>
    </w:p>
    <w:p w:rsidR="00363E01" w:rsidRPr="009E3153" w:rsidRDefault="00363E01" w:rsidP="00363E01">
      <w:pPr>
        <w:pStyle w:val="a6"/>
      </w:pPr>
      <w:r w:rsidRPr="009E3153">
        <w:rPr>
          <w:lang w:val="en-US"/>
        </w:rPr>
        <w:tab/>
      </w:r>
      <w:proofErr w:type="spellStart"/>
      <w:r w:rsidRPr="009E3153">
        <w:t>system</w:t>
      </w:r>
      <w:proofErr w:type="spellEnd"/>
      <w:r w:rsidRPr="009E3153">
        <w:t>("</w:t>
      </w:r>
      <w:proofErr w:type="spellStart"/>
      <w:r w:rsidRPr="009E3153">
        <w:t>pause</w:t>
      </w:r>
      <w:proofErr w:type="spellEnd"/>
      <w:r w:rsidRPr="009E3153">
        <w:t>");</w:t>
      </w:r>
    </w:p>
    <w:p w:rsidR="00363E01" w:rsidRPr="009E3153" w:rsidRDefault="00363E01" w:rsidP="00363E01">
      <w:pPr>
        <w:pStyle w:val="a6"/>
      </w:pPr>
      <w:r w:rsidRPr="009E3153">
        <w:tab/>
      </w:r>
      <w:proofErr w:type="spellStart"/>
      <w:r w:rsidRPr="009E3153">
        <w:t>return</w:t>
      </w:r>
      <w:proofErr w:type="spellEnd"/>
      <w:r w:rsidRPr="009E3153">
        <w:t xml:space="preserve"> 0;</w:t>
      </w:r>
    </w:p>
    <w:p w:rsidR="00363E01" w:rsidRPr="009E3153" w:rsidRDefault="00363E01" w:rsidP="00363E01">
      <w:pPr>
        <w:pStyle w:val="a6"/>
      </w:pPr>
      <w:r w:rsidRPr="009E3153">
        <w:t>}</w:t>
      </w:r>
    </w:p>
    <w:p w:rsidR="00363E01" w:rsidRPr="009E3153" w:rsidRDefault="00363E01" w:rsidP="00363E01"/>
    <w:p w:rsidR="00363E01" w:rsidRPr="009E3153" w:rsidRDefault="00363E01" w:rsidP="00363E01">
      <w:r w:rsidRPr="00AA47B7">
        <w:rPr>
          <w:b/>
          <w:i/>
        </w:rPr>
        <w:lastRenderedPageBreak/>
        <w:t>Условие задачи</w:t>
      </w:r>
      <w:r w:rsidRPr="009E3153">
        <w:t xml:space="preserve">: вычислить сумму </w:t>
      </w:r>
      <w:r>
        <w:t xml:space="preserve">бесконечного ряда </w:t>
      </w:r>
    </w:p>
    <w:p w:rsidR="00363E01" w:rsidRDefault="00363E01" w:rsidP="00363E01">
      <w:pPr>
        <w:jc w:val="center"/>
      </w:pPr>
      <w:r w:rsidRPr="00A410EB">
        <w:rPr>
          <w:position w:val="-28"/>
        </w:rPr>
        <w:object w:dxaOrig="4180" w:dyaOrig="700">
          <v:shape id="_x0000_i1026" type="#_x0000_t75" style="width:208.6pt;height:34.95pt" o:ole="">
            <v:imagedata r:id="rId7" o:title=""/>
          </v:shape>
          <o:OLEObject Type="Embed" ProgID="Equation.3" ShapeID="_x0000_i1026" DrawAspect="Content" ObjectID="_1788194576" r:id="rId8"/>
        </w:object>
      </w:r>
    </w:p>
    <w:p w:rsidR="00363E01" w:rsidRDefault="00363E01" w:rsidP="00363E01">
      <w:r w:rsidRPr="009E3153">
        <w:t xml:space="preserve">для значений </w:t>
      </w:r>
      <w:proofErr w:type="spellStart"/>
      <w:r w:rsidRPr="009E3153">
        <w:rPr>
          <w:i/>
          <w:iCs/>
        </w:rPr>
        <w:t>х</w:t>
      </w:r>
      <w:proofErr w:type="spellEnd"/>
      <w:r w:rsidRPr="009E3153">
        <w:t xml:space="preserve">, изменяющихся в пределах от 0,2 до 1 с шагом 0,2. Суммирование прекращать, когда очередной член суммы по абсолютной величине станет меньше </w:t>
      </w:r>
      <w:r w:rsidRPr="009E3153">
        <w:sym w:font="Symbol" w:char="F065"/>
      </w:r>
      <w:r w:rsidRPr="009E3153">
        <w:t xml:space="preserve"> = 0,0001.</w:t>
      </w:r>
    </w:p>
    <w:p w:rsidR="00363E01" w:rsidRPr="009E3153" w:rsidRDefault="00363E01" w:rsidP="00363E01"/>
    <w:p w:rsidR="00363E01" w:rsidRPr="009E3153" w:rsidRDefault="00363E01" w:rsidP="00647D50">
      <w:pPr>
        <w:ind w:firstLine="567"/>
      </w:pPr>
      <w:r w:rsidRPr="009E3153">
        <w:t xml:space="preserve">Задача сводится к организации вложенных циклов. Внешний цикл по счетчику обеспечивает изменение </w:t>
      </w:r>
      <w:proofErr w:type="gramStart"/>
      <w:r w:rsidRPr="009E3153">
        <w:rPr>
          <w:i/>
        </w:rPr>
        <w:t>х</w:t>
      </w:r>
      <w:proofErr w:type="gramEnd"/>
      <w:r w:rsidRPr="009E3153">
        <w:t xml:space="preserve">. </w:t>
      </w:r>
      <w:proofErr w:type="gramStart"/>
      <w:r w:rsidRPr="009E3153">
        <w:t>Во</w:t>
      </w:r>
      <w:proofErr w:type="gramEnd"/>
      <w:r w:rsidRPr="009E3153">
        <w:t xml:space="preserve"> внутреннем цикле по условию осуществляется вычисление суммы бесконечного ряда. </w:t>
      </w:r>
    </w:p>
    <w:p w:rsidR="00363E01" w:rsidRPr="009E3153" w:rsidRDefault="00363E01" w:rsidP="00647D50">
      <w:pPr>
        <w:ind w:firstLine="567"/>
      </w:pPr>
      <w:r w:rsidRPr="009E3153">
        <w:t>Член суммы</w:t>
      </w:r>
      <w:r w:rsidRPr="009E3153">
        <w:rPr>
          <w:i/>
        </w:rPr>
        <w:t xml:space="preserve"> </w:t>
      </w:r>
      <w:proofErr w:type="spellStart"/>
      <w:r w:rsidRPr="009E3153">
        <w:rPr>
          <w:i/>
        </w:rPr>
        <w:t>a</w:t>
      </w:r>
      <w:r w:rsidRPr="009E3153">
        <w:rPr>
          <w:i/>
          <w:vertAlign w:val="subscript"/>
          <w:lang w:val="en-US"/>
        </w:rPr>
        <w:t>i</w:t>
      </w:r>
      <w:proofErr w:type="spellEnd"/>
      <w:r w:rsidRPr="009E3153">
        <w:t xml:space="preserve"> имеет достаточно сложный вид. Его целесообразно представить в виде двух сомножителей: </w:t>
      </w:r>
    </w:p>
    <w:p w:rsidR="00363E01" w:rsidRPr="009E3153" w:rsidRDefault="00363E01" w:rsidP="00647D50">
      <w:pPr>
        <w:tabs>
          <w:tab w:val="left" w:pos="4820"/>
        </w:tabs>
        <w:ind w:firstLine="567"/>
      </w:pPr>
      <w:r w:rsidRPr="009E3153">
        <w:rPr>
          <w:i/>
          <w:position w:val="-10"/>
          <w:lang w:val="en-US"/>
        </w:rPr>
        <w:object w:dxaOrig="1180" w:dyaOrig="300">
          <v:shape id="_x0000_i1027" type="#_x0000_t75" style="width:68.8pt;height:18pt" o:ole="">
            <v:imagedata r:id="rId9" o:title=""/>
          </v:shape>
          <o:OLEObject Type="Embed" ProgID="Equation.3" ShapeID="_x0000_i1027" DrawAspect="Content" ObjectID="_1788194577" r:id="rId10"/>
        </w:object>
      </w:r>
      <w:r w:rsidRPr="009E3153">
        <w:t>,</w:t>
      </w:r>
      <w:r>
        <w:tab/>
        <w:t>(5.1)</w:t>
      </w:r>
    </w:p>
    <w:p w:rsidR="00363E01" w:rsidRPr="009E3153" w:rsidRDefault="00363E01" w:rsidP="00647D50">
      <w:pPr>
        <w:ind w:firstLine="567"/>
      </w:pPr>
      <w:r w:rsidRPr="009E3153">
        <w:t xml:space="preserve">где </w:t>
      </w:r>
      <w:r w:rsidRPr="009E3153">
        <w:rPr>
          <w:position w:val="-28"/>
        </w:rPr>
        <w:object w:dxaOrig="1460" w:dyaOrig="680">
          <v:shape id="_x0000_i1028" type="#_x0000_t75" style="width:73.05pt;height:33.9pt" o:ole="">
            <v:imagedata r:id="rId11" o:title=""/>
          </v:shape>
          <o:OLEObject Type="Embed" ProgID="Equation.DSMT4" ShapeID="_x0000_i1028" DrawAspect="Content" ObjectID="_1788194578" r:id="rId12"/>
        </w:object>
      </w:r>
      <w:r>
        <w:tab/>
      </w:r>
      <w:r>
        <w:tab/>
      </w:r>
      <w:r>
        <w:tab/>
        <w:t>(5.2)</w:t>
      </w:r>
      <w:r w:rsidRPr="009E3153">
        <w:t xml:space="preserve">. </w:t>
      </w:r>
    </w:p>
    <w:p w:rsidR="00363E01" w:rsidRPr="009E3153" w:rsidRDefault="00363E01" w:rsidP="00647D50">
      <w:pPr>
        <w:ind w:firstLine="567"/>
        <w:rPr>
          <w:lang w:val="nn-NO"/>
        </w:rPr>
      </w:pPr>
      <w:r w:rsidRPr="009E3153">
        <w:rPr>
          <w:lang w:val="nn-NO"/>
        </w:rPr>
        <w:t>Здесь очередной</w:t>
      </w:r>
      <w:r w:rsidRPr="009E3153">
        <w:t xml:space="preserve"> </w:t>
      </w:r>
      <w:r w:rsidRPr="009E3153">
        <w:rPr>
          <w:lang w:val="nn-NO"/>
        </w:rPr>
        <w:t xml:space="preserve">член суммы </w:t>
      </w:r>
      <w:r w:rsidRPr="009E3153">
        <w:rPr>
          <w:i/>
          <w:lang w:val="nn-NO"/>
        </w:rPr>
        <w:t>c</w:t>
      </w:r>
      <w:r w:rsidRPr="009E3153">
        <w:rPr>
          <w:i/>
          <w:vertAlign w:val="subscript"/>
          <w:lang w:val="nn-NO"/>
        </w:rPr>
        <w:t>i</w:t>
      </w:r>
      <w:r w:rsidRPr="009E3153">
        <w:rPr>
          <w:lang w:val="nn-NO"/>
        </w:rPr>
        <w:t xml:space="preserve"> необходимо вычислять рекуррентно. Для вывода рекуррентной формулы напишем выражения для двух последовательных членов суммы, например</w:t>
      </w:r>
      <w:r w:rsidRPr="009E3153">
        <w:t xml:space="preserve">, </w:t>
      </w:r>
      <w:proofErr w:type="spellStart"/>
      <w:r w:rsidRPr="009E3153">
        <w:rPr>
          <w:i/>
          <w:lang w:val="en-US"/>
        </w:rPr>
        <w:t>i</w:t>
      </w:r>
      <w:proofErr w:type="spellEnd"/>
      <w:r w:rsidRPr="009E3153">
        <w:rPr>
          <w:lang w:val="nn-NO"/>
        </w:rPr>
        <w:t>-го и (</w:t>
      </w:r>
      <w:r w:rsidRPr="009E3153">
        <w:rPr>
          <w:i/>
          <w:lang w:val="nn-NO"/>
        </w:rPr>
        <w:t>i-1</w:t>
      </w:r>
      <w:r w:rsidRPr="009E3153">
        <w:rPr>
          <w:lang w:val="nn-NO"/>
        </w:rPr>
        <w:t xml:space="preserve">)-го, и, разделив </w:t>
      </w:r>
      <w:r w:rsidRPr="009E3153">
        <w:rPr>
          <w:i/>
          <w:lang w:val="nn-NO"/>
        </w:rPr>
        <w:t>i-й</w:t>
      </w:r>
      <w:r w:rsidRPr="009E3153">
        <w:rPr>
          <w:lang w:val="nn-NO"/>
        </w:rPr>
        <w:t xml:space="preserve"> член на (</w:t>
      </w:r>
      <w:r w:rsidRPr="009E3153">
        <w:rPr>
          <w:i/>
          <w:lang w:val="nn-NO"/>
        </w:rPr>
        <w:t>i-1</w:t>
      </w:r>
      <w:r w:rsidRPr="009E3153">
        <w:rPr>
          <w:lang w:val="nn-NO"/>
        </w:rPr>
        <w:t>)-й, получим выражение, на которое необходимо домножить (</w:t>
      </w:r>
      <w:r w:rsidRPr="009E3153">
        <w:rPr>
          <w:i/>
          <w:lang w:val="nn-NO"/>
        </w:rPr>
        <w:t>i-1)</w:t>
      </w:r>
      <w:r w:rsidRPr="009E3153">
        <w:rPr>
          <w:lang w:val="nn-NO"/>
        </w:rPr>
        <w:t xml:space="preserve">-й член для получения </w:t>
      </w:r>
      <w:r w:rsidRPr="009E3153">
        <w:rPr>
          <w:i/>
          <w:lang w:val="nn-NO"/>
        </w:rPr>
        <w:t>i</w:t>
      </w:r>
      <w:r w:rsidRPr="009E3153">
        <w:rPr>
          <w:lang w:val="nn-NO"/>
        </w:rPr>
        <w:t>-го. Итак,</w:t>
      </w:r>
    </w:p>
    <w:p w:rsidR="00363E01" w:rsidRPr="00972541" w:rsidRDefault="00363E01" w:rsidP="00363E01">
      <w:r w:rsidRPr="009E3153">
        <w:rPr>
          <w:position w:val="-24"/>
          <w:lang w:val="nn-NO"/>
        </w:rPr>
        <w:object w:dxaOrig="1359" w:dyaOrig="620">
          <v:shape id="_x0000_i1029" type="#_x0000_t75" style="width:67.75pt;height:30.7pt" o:ole="">
            <v:imagedata r:id="rId13" o:title=""/>
          </v:shape>
          <o:OLEObject Type="Embed" ProgID="Equation.3" ShapeID="_x0000_i1029" DrawAspect="Content" ObjectID="_1788194579" r:id="rId14"/>
        </w:object>
      </w:r>
      <w:r w:rsidRPr="009E3153">
        <w:rPr>
          <w:lang w:val="nn-NO"/>
        </w:rPr>
        <w:t xml:space="preserve">, </w:t>
      </w:r>
      <w:r>
        <w:rPr>
          <w:lang w:val="nn-NO"/>
        </w:rPr>
        <w:tab/>
      </w:r>
      <w:r>
        <w:rPr>
          <w:lang w:val="nn-NO"/>
        </w:rPr>
        <w:tab/>
      </w:r>
      <w:r>
        <w:rPr>
          <w:lang w:val="nn-NO"/>
        </w:rPr>
        <w:tab/>
      </w:r>
      <w:r>
        <w:t>(5.3)</w:t>
      </w:r>
    </w:p>
    <w:p w:rsidR="00363E01" w:rsidRPr="00972541" w:rsidRDefault="00363E01" w:rsidP="00363E01">
      <w:r w:rsidRPr="009E3153">
        <w:rPr>
          <w:position w:val="-26"/>
          <w:lang w:val="nn-NO"/>
        </w:rPr>
        <w:object w:dxaOrig="1800" w:dyaOrig="639">
          <v:shape id="_x0000_i1030" type="#_x0000_t75" style="width:90pt;height:31.75pt" o:ole="">
            <v:imagedata r:id="rId15" o:title=""/>
          </v:shape>
          <o:OLEObject Type="Embed" ProgID="Equation.3" ShapeID="_x0000_i1030" DrawAspect="Content" ObjectID="_1788194580" r:id="rId16"/>
        </w:object>
      </w:r>
      <w:r w:rsidRPr="009E3153">
        <w:rPr>
          <w:lang w:val="nn-NO"/>
        </w:rPr>
        <w:t>,</w:t>
      </w:r>
      <w:r>
        <w:rPr>
          <w:lang w:val="nn-NO"/>
        </w:rPr>
        <w:tab/>
      </w:r>
      <w:r>
        <w:rPr>
          <w:lang w:val="nn-NO"/>
        </w:rPr>
        <w:tab/>
      </w:r>
      <w:r>
        <w:rPr>
          <w:lang w:val="nn-NO"/>
        </w:rPr>
        <w:tab/>
      </w:r>
      <w:r>
        <w:t>(5.4)</w:t>
      </w:r>
    </w:p>
    <w:p w:rsidR="00363E01" w:rsidRDefault="00363E01" w:rsidP="00363E01">
      <w:r w:rsidRPr="00363E01">
        <w:rPr>
          <w:position w:val="-30"/>
          <w:lang w:val="nn-NO"/>
        </w:rPr>
        <w:object w:dxaOrig="7940" w:dyaOrig="720">
          <v:shape id="_x0000_i1031" type="#_x0000_t75" style="width:417.2pt;height:33.9pt" o:ole="">
            <v:imagedata r:id="rId17" o:title=""/>
          </v:shape>
          <o:OLEObject Type="Embed" ProgID="Equation.3" ShapeID="_x0000_i1031" DrawAspect="Content" ObjectID="_1788194581" r:id="rId18"/>
        </w:object>
      </w:r>
      <w:r>
        <w:t xml:space="preserve"> </w:t>
      </w:r>
      <w:r>
        <w:tab/>
        <w:t>(5.5)</w:t>
      </w:r>
    </w:p>
    <w:p w:rsidR="00363E01" w:rsidRDefault="00363E01" w:rsidP="00363E01"/>
    <w:p w:rsidR="00363E01" w:rsidRPr="00972541" w:rsidRDefault="00363E01" w:rsidP="00363E01">
      <w:r w:rsidRPr="009E3153">
        <w:rPr>
          <w:position w:val="-24"/>
          <w:lang w:val="nn-NO"/>
        </w:rPr>
        <w:object w:dxaOrig="1600" w:dyaOrig="620">
          <v:shape id="_x0000_i1032" type="#_x0000_t75" style="width:80.45pt;height:30.7pt" o:ole="">
            <v:imagedata r:id="rId19" o:title=""/>
          </v:shape>
          <o:OLEObject Type="Embed" ProgID="Equation.3" ShapeID="_x0000_i1032" DrawAspect="Content" ObjectID="_1788194582" r:id="rId20"/>
        </w:object>
      </w:r>
      <w:r>
        <w:t xml:space="preserve"> </w:t>
      </w:r>
      <w:r>
        <w:tab/>
      </w:r>
      <w:r>
        <w:tab/>
      </w:r>
      <w:r>
        <w:tab/>
        <w:t>(5.6)</w:t>
      </w:r>
    </w:p>
    <w:p w:rsidR="00363E01" w:rsidRPr="009E3153" w:rsidRDefault="00363E01" w:rsidP="00363E01">
      <w:pPr>
        <w:ind w:firstLine="709"/>
        <w:rPr>
          <w:lang w:val="nn-NO"/>
        </w:rPr>
      </w:pPr>
      <w:r w:rsidRPr="009E3153">
        <w:rPr>
          <w:lang w:val="nn-NO"/>
        </w:rPr>
        <w:t xml:space="preserve">Таким образом, чтобы получить </w:t>
      </w:r>
      <w:r w:rsidRPr="009E3153">
        <w:rPr>
          <w:i/>
          <w:lang w:val="nn-NO"/>
        </w:rPr>
        <w:t>i</w:t>
      </w:r>
      <w:r w:rsidRPr="009E3153">
        <w:rPr>
          <w:lang w:val="nn-NO"/>
        </w:rPr>
        <w:t>-й член из предыдущего (</w:t>
      </w:r>
      <w:r w:rsidRPr="009E3153">
        <w:rPr>
          <w:i/>
          <w:lang w:val="nn-NO"/>
        </w:rPr>
        <w:t>i-1</w:t>
      </w:r>
      <w:r w:rsidRPr="009E3153">
        <w:rPr>
          <w:lang w:val="nn-NO"/>
        </w:rPr>
        <w:t>)-го члена, его нужно домножить на</w:t>
      </w:r>
      <w:r w:rsidRPr="009E3153">
        <w:rPr>
          <w:position w:val="-26"/>
          <w:lang w:val="nn-NO"/>
        </w:rPr>
        <w:object w:dxaOrig="960" w:dyaOrig="639">
          <v:shape id="_x0000_i1033" type="#_x0000_t75" style="width:46.6pt;height:31.75pt" o:ole="">
            <v:imagedata r:id="rId21" o:title=""/>
          </v:shape>
          <o:OLEObject Type="Embed" ProgID="Equation.3" ShapeID="_x0000_i1033" DrawAspect="Content" ObjectID="_1788194583" r:id="rId22"/>
        </w:object>
      </w:r>
      <w:r w:rsidRPr="009E3153">
        <w:rPr>
          <w:lang w:val="nn-NO"/>
        </w:rPr>
        <w:t>.</w:t>
      </w:r>
    </w:p>
    <w:p w:rsidR="00363E01" w:rsidRPr="009E3153" w:rsidRDefault="00363E01" w:rsidP="00363E01">
      <w:pPr>
        <w:ind w:firstLine="709"/>
      </w:pPr>
      <w:r w:rsidRPr="009E3153">
        <w:t xml:space="preserve">Для составления программы на основе данной формулы осталось разобраться со стартовым значением </w:t>
      </w:r>
      <w:r w:rsidRPr="009E3153">
        <w:rPr>
          <w:i/>
        </w:rPr>
        <w:t>с</w:t>
      </w:r>
      <w:r w:rsidRPr="009E3153">
        <w:t xml:space="preserve">, то есть посчитать, чему равно </w:t>
      </w:r>
      <w:r w:rsidRPr="009E3153">
        <w:rPr>
          <w:i/>
          <w:lang w:val="en-US"/>
        </w:rPr>
        <w:t>c</w:t>
      </w:r>
      <w:r w:rsidRPr="009E3153">
        <w:rPr>
          <w:i/>
          <w:vertAlign w:val="subscript"/>
        </w:rPr>
        <w:t>0</w:t>
      </w:r>
      <w:r w:rsidRPr="009E3153">
        <w:rPr>
          <w:i/>
        </w:rPr>
        <w:t xml:space="preserve">. </w:t>
      </w:r>
      <w:r w:rsidRPr="009E3153">
        <w:t>Оно должно быть вычислено</w:t>
      </w:r>
      <w:r w:rsidRPr="009E3153">
        <w:rPr>
          <w:i/>
        </w:rPr>
        <w:t xml:space="preserve"> </w:t>
      </w:r>
      <w:r w:rsidRPr="009E3153">
        <w:t xml:space="preserve">при </w:t>
      </w:r>
      <w:proofErr w:type="spellStart"/>
      <w:r w:rsidRPr="009E3153">
        <w:rPr>
          <w:i/>
          <w:lang w:val="en-US"/>
        </w:rPr>
        <w:t>i</w:t>
      </w:r>
      <w:proofErr w:type="spellEnd"/>
      <w:r w:rsidRPr="009E3153">
        <w:rPr>
          <w:i/>
        </w:rPr>
        <w:t>=0</w:t>
      </w:r>
      <w:r w:rsidRPr="009E3153">
        <w:t>. В данном случае:</w:t>
      </w:r>
    </w:p>
    <w:p w:rsidR="00363E01" w:rsidRPr="009E3153" w:rsidRDefault="00363E01" w:rsidP="00363E01">
      <w:pPr>
        <w:ind w:firstLine="709"/>
        <w:rPr>
          <w:i/>
        </w:rPr>
      </w:pPr>
      <w:r w:rsidRPr="009E3153">
        <w:rPr>
          <w:position w:val="-26"/>
          <w:lang w:val="nn-NO"/>
        </w:rPr>
        <w:object w:dxaOrig="1820" w:dyaOrig="639">
          <v:shape id="_x0000_i1034" type="#_x0000_t75" style="width:90pt;height:31.75pt" o:ole="">
            <v:imagedata r:id="rId23" o:title=""/>
          </v:shape>
          <o:OLEObject Type="Embed" ProgID="Equation.3" ShapeID="_x0000_i1034" DrawAspect="Content" ObjectID="_1788194584" r:id="rId24"/>
        </w:object>
      </w:r>
      <w:r w:rsidRPr="009E3153">
        <w:rPr>
          <w:lang w:val="nn-NO"/>
        </w:rPr>
        <w:t>.</w:t>
      </w:r>
    </w:p>
    <w:p w:rsidR="00363E01" w:rsidRPr="009E3153" w:rsidRDefault="00363E01" w:rsidP="00363E01">
      <w:pPr>
        <w:ind w:firstLine="709"/>
      </w:pPr>
      <w:r w:rsidRPr="009E3153">
        <w:t xml:space="preserve">Число значений </w:t>
      </w:r>
      <w:proofErr w:type="spellStart"/>
      <w:proofErr w:type="gramStart"/>
      <w:r w:rsidRPr="009E3153">
        <w:rPr>
          <w:i/>
        </w:rPr>
        <w:t>х</w:t>
      </w:r>
      <w:proofErr w:type="spellEnd"/>
      <w:proofErr w:type="gramEnd"/>
      <w:r w:rsidRPr="009E3153">
        <w:t xml:space="preserve"> на отрезке от 0,2 до 1 с шагом 0,2 равно 5. В программе для контроля при каждом значении </w:t>
      </w:r>
      <w:proofErr w:type="spellStart"/>
      <w:r w:rsidRPr="009E3153">
        <w:rPr>
          <w:i/>
        </w:rPr>
        <w:t>х</w:t>
      </w:r>
      <w:proofErr w:type="spellEnd"/>
      <w:r w:rsidRPr="009E3153">
        <w:t xml:space="preserve"> вычисляется также функция </w:t>
      </w:r>
      <w:r w:rsidRPr="009E3153">
        <w:rPr>
          <w:position w:val="-10"/>
        </w:rPr>
        <w:object w:dxaOrig="1600" w:dyaOrig="300">
          <v:shape id="_x0000_i1035" type="#_x0000_t75" style="width:80.45pt;height:14.8pt" o:ole="">
            <v:imagedata r:id="rId25" o:title=""/>
          </v:shape>
          <o:OLEObject Type="Embed" ProgID="Equation.2" ShapeID="_x0000_i1035" DrawAspect="Content" ObjectID="_1788194585" r:id="rId26"/>
        </w:object>
      </w:r>
      <w:r w:rsidRPr="009E3153">
        <w:t>, которая приближенно может быть представлена в виде указанной суммы:</w:t>
      </w:r>
    </w:p>
    <w:p w:rsidR="00363E01" w:rsidRPr="009E3153" w:rsidRDefault="00363E01" w:rsidP="00363E01"/>
    <w:p w:rsidR="00363E01" w:rsidRPr="009E3153" w:rsidRDefault="00363E01" w:rsidP="00363E01">
      <w:pPr>
        <w:rPr>
          <w:lang w:val="en-US"/>
        </w:rPr>
      </w:pPr>
      <w:r w:rsidRPr="009E3153">
        <w:t>Код</w:t>
      </w:r>
      <w:r w:rsidRPr="009E3153">
        <w:rPr>
          <w:lang w:val="en-US"/>
        </w:rPr>
        <w:t xml:space="preserve"> </w:t>
      </w:r>
      <w:r w:rsidRPr="009E3153">
        <w:t>программы</w:t>
      </w:r>
      <w:r w:rsidRPr="009E3153">
        <w:rPr>
          <w:lang w:val="en-US"/>
        </w:rPr>
        <w:t xml:space="preserve"> (Visual Studio):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>#include &lt;</w:t>
      </w:r>
      <w:proofErr w:type="spellStart"/>
      <w:r w:rsidRPr="009E3153">
        <w:rPr>
          <w:lang w:val="en-US"/>
        </w:rPr>
        <w:t>iostream</w:t>
      </w:r>
      <w:proofErr w:type="spellEnd"/>
      <w:r w:rsidRPr="009E3153">
        <w:rPr>
          <w:lang w:val="en-US"/>
        </w:rPr>
        <w:t>&gt;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>#include &lt;</w:t>
      </w:r>
      <w:proofErr w:type="spellStart"/>
      <w:r w:rsidRPr="009E3153">
        <w:rPr>
          <w:lang w:val="en-US"/>
        </w:rPr>
        <w:t>cmath</w:t>
      </w:r>
      <w:proofErr w:type="spellEnd"/>
      <w:r w:rsidRPr="009E3153">
        <w:rPr>
          <w:lang w:val="en-US"/>
        </w:rPr>
        <w:t>&gt;</w:t>
      </w:r>
    </w:p>
    <w:p w:rsidR="00363E01" w:rsidRPr="009E3153" w:rsidRDefault="00363E01" w:rsidP="00363E01">
      <w:pPr>
        <w:pStyle w:val="a6"/>
        <w:rPr>
          <w:lang w:val="en-US"/>
        </w:rPr>
      </w:pPr>
      <w:proofErr w:type="gramStart"/>
      <w:r w:rsidRPr="009E3153">
        <w:rPr>
          <w:lang w:val="en-US"/>
        </w:rPr>
        <w:t>using</w:t>
      </w:r>
      <w:proofErr w:type="gramEnd"/>
      <w:r w:rsidRPr="009E3153">
        <w:rPr>
          <w:lang w:val="en-US"/>
        </w:rPr>
        <w:t xml:space="preserve"> namespace std;</w:t>
      </w:r>
    </w:p>
    <w:p w:rsidR="00363E01" w:rsidRPr="009E3153" w:rsidRDefault="00363E01" w:rsidP="00363E01">
      <w:pPr>
        <w:pStyle w:val="a6"/>
        <w:rPr>
          <w:lang w:val="en-US"/>
        </w:rPr>
      </w:pPr>
      <w:proofErr w:type="spellStart"/>
      <w:proofErr w:type="gramStart"/>
      <w:r w:rsidRPr="009E3153">
        <w:rPr>
          <w:lang w:val="en-US"/>
        </w:rPr>
        <w:t>int</w:t>
      </w:r>
      <w:proofErr w:type="spellEnd"/>
      <w:proofErr w:type="gramEnd"/>
      <w:r w:rsidRPr="009E3153">
        <w:rPr>
          <w:lang w:val="en-US"/>
        </w:rPr>
        <w:t xml:space="preserve"> main()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>{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 xml:space="preserve">    </w:t>
      </w:r>
      <w:proofErr w:type="gramStart"/>
      <w:r w:rsidRPr="009E3153">
        <w:rPr>
          <w:lang w:val="en-US"/>
        </w:rPr>
        <w:t>double</w:t>
      </w:r>
      <w:proofErr w:type="gramEnd"/>
      <w:r w:rsidRPr="009E3153">
        <w:rPr>
          <w:lang w:val="en-US"/>
        </w:rPr>
        <w:t xml:space="preserve"> </w:t>
      </w:r>
      <w:proofErr w:type="spellStart"/>
      <w:r w:rsidRPr="009E3153">
        <w:rPr>
          <w:lang w:val="en-US"/>
        </w:rPr>
        <w:t>xn</w:t>
      </w:r>
      <w:proofErr w:type="spellEnd"/>
      <w:r w:rsidRPr="009E3153">
        <w:rPr>
          <w:lang w:val="en-US"/>
        </w:rPr>
        <w:t xml:space="preserve"> = 0.2, </w:t>
      </w:r>
      <w:proofErr w:type="spellStart"/>
      <w:r w:rsidRPr="009E3153">
        <w:rPr>
          <w:lang w:val="en-US"/>
        </w:rPr>
        <w:t>xk</w:t>
      </w:r>
      <w:proofErr w:type="spellEnd"/>
      <w:r w:rsidRPr="009E3153">
        <w:rPr>
          <w:lang w:val="en-US"/>
        </w:rPr>
        <w:t xml:space="preserve"> = 1, h = 0.2, </w:t>
      </w:r>
      <w:proofErr w:type="spellStart"/>
      <w:r w:rsidRPr="009E3153">
        <w:rPr>
          <w:lang w:val="en-US"/>
        </w:rPr>
        <w:t>eps</w:t>
      </w:r>
      <w:proofErr w:type="spellEnd"/>
      <w:r w:rsidRPr="009E3153">
        <w:rPr>
          <w:lang w:val="en-US"/>
        </w:rPr>
        <w:t xml:space="preserve"> = 0.0001;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 xml:space="preserve">    </w:t>
      </w:r>
      <w:proofErr w:type="gramStart"/>
      <w:r w:rsidRPr="009E3153">
        <w:rPr>
          <w:lang w:val="en-US"/>
        </w:rPr>
        <w:t>double</w:t>
      </w:r>
      <w:proofErr w:type="gramEnd"/>
      <w:r w:rsidRPr="009E3153">
        <w:rPr>
          <w:lang w:val="en-US"/>
        </w:rPr>
        <w:t xml:space="preserve"> a, x, s, c;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 xml:space="preserve">    </w:t>
      </w:r>
      <w:proofErr w:type="spellStart"/>
      <w:proofErr w:type="gramStart"/>
      <w:r w:rsidRPr="009E3153">
        <w:rPr>
          <w:lang w:val="en-US"/>
        </w:rPr>
        <w:t>int</w:t>
      </w:r>
      <w:proofErr w:type="spellEnd"/>
      <w:proofErr w:type="gramEnd"/>
      <w:r w:rsidRPr="009E3153">
        <w:rPr>
          <w:lang w:val="en-US"/>
        </w:rPr>
        <w:t xml:space="preserve"> </w:t>
      </w:r>
      <w:proofErr w:type="spellStart"/>
      <w:r w:rsidRPr="009E3153">
        <w:rPr>
          <w:lang w:val="en-US"/>
        </w:rPr>
        <w:t>i</w:t>
      </w:r>
      <w:proofErr w:type="spellEnd"/>
      <w:r w:rsidRPr="009E3153">
        <w:rPr>
          <w:lang w:val="en-US"/>
        </w:rPr>
        <w:t>;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 xml:space="preserve">    </w:t>
      </w:r>
      <w:proofErr w:type="gramStart"/>
      <w:r w:rsidRPr="009E3153">
        <w:rPr>
          <w:lang w:val="en-US"/>
        </w:rPr>
        <w:t>for</w:t>
      </w:r>
      <w:proofErr w:type="gramEnd"/>
      <w:r w:rsidRPr="009E3153">
        <w:rPr>
          <w:lang w:val="en-US"/>
        </w:rPr>
        <w:t xml:space="preserve"> (x = </w:t>
      </w:r>
      <w:proofErr w:type="spellStart"/>
      <w:r w:rsidRPr="009E3153">
        <w:rPr>
          <w:lang w:val="en-US"/>
        </w:rPr>
        <w:t>xn</w:t>
      </w:r>
      <w:proofErr w:type="spellEnd"/>
      <w:r w:rsidRPr="009E3153">
        <w:rPr>
          <w:lang w:val="en-US"/>
        </w:rPr>
        <w:t xml:space="preserve">; x &lt;= </w:t>
      </w:r>
      <w:proofErr w:type="spellStart"/>
      <w:r w:rsidRPr="009E3153">
        <w:rPr>
          <w:lang w:val="en-US"/>
        </w:rPr>
        <w:t>xk</w:t>
      </w:r>
      <w:proofErr w:type="spellEnd"/>
      <w:r w:rsidRPr="009E3153">
        <w:rPr>
          <w:lang w:val="en-US"/>
        </w:rPr>
        <w:t>; x = x + h)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 xml:space="preserve">    {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 xml:space="preserve">        s = 1; c = -1; </w:t>
      </w:r>
      <w:proofErr w:type="spellStart"/>
      <w:r w:rsidRPr="009E3153">
        <w:rPr>
          <w:lang w:val="en-US"/>
        </w:rPr>
        <w:t>i</w:t>
      </w:r>
      <w:proofErr w:type="spellEnd"/>
      <w:r w:rsidRPr="009E3153">
        <w:rPr>
          <w:lang w:val="en-US"/>
        </w:rPr>
        <w:t xml:space="preserve"> = 1;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lastRenderedPageBreak/>
        <w:t xml:space="preserve">        </w:t>
      </w:r>
      <w:proofErr w:type="gramStart"/>
      <w:r w:rsidRPr="009E3153">
        <w:rPr>
          <w:lang w:val="en-US"/>
        </w:rPr>
        <w:t>do</w:t>
      </w:r>
      <w:proofErr w:type="gramEnd"/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 xml:space="preserve">        {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 xml:space="preserve">            c = -c * x * x / ((2 * </w:t>
      </w:r>
      <w:proofErr w:type="spellStart"/>
      <w:r w:rsidRPr="009E3153">
        <w:rPr>
          <w:lang w:val="en-US"/>
        </w:rPr>
        <w:t>i</w:t>
      </w:r>
      <w:proofErr w:type="spellEnd"/>
      <w:r w:rsidRPr="009E3153">
        <w:rPr>
          <w:lang w:val="en-US"/>
        </w:rPr>
        <w:t xml:space="preserve"> - 1) * 2 * </w:t>
      </w:r>
      <w:proofErr w:type="spellStart"/>
      <w:r w:rsidRPr="009E3153">
        <w:rPr>
          <w:lang w:val="en-US"/>
        </w:rPr>
        <w:t>i</w:t>
      </w:r>
      <w:proofErr w:type="spellEnd"/>
      <w:r w:rsidRPr="009E3153">
        <w:rPr>
          <w:lang w:val="en-US"/>
        </w:rPr>
        <w:t>);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 xml:space="preserve">            a = c * (2 * </w:t>
      </w:r>
      <w:proofErr w:type="spellStart"/>
      <w:r w:rsidRPr="009E3153">
        <w:rPr>
          <w:lang w:val="en-US"/>
        </w:rPr>
        <w:t>i</w:t>
      </w:r>
      <w:proofErr w:type="spellEnd"/>
      <w:r w:rsidRPr="009E3153">
        <w:rPr>
          <w:lang w:val="en-US"/>
        </w:rPr>
        <w:t xml:space="preserve"> - 1);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 xml:space="preserve">            s = s + a;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 xml:space="preserve">            </w:t>
      </w:r>
      <w:proofErr w:type="spellStart"/>
      <w:r w:rsidRPr="009E3153">
        <w:rPr>
          <w:lang w:val="en-US"/>
        </w:rPr>
        <w:t>i</w:t>
      </w:r>
      <w:proofErr w:type="spellEnd"/>
      <w:r w:rsidRPr="009E3153">
        <w:rPr>
          <w:lang w:val="en-US"/>
        </w:rPr>
        <w:t xml:space="preserve"> = </w:t>
      </w:r>
      <w:proofErr w:type="spellStart"/>
      <w:r w:rsidRPr="009E3153">
        <w:rPr>
          <w:lang w:val="en-US"/>
        </w:rPr>
        <w:t>i</w:t>
      </w:r>
      <w:proofErr w:type="spellEnd"/>
      <w:r w:rsidRPr="009E3153">
        <w:rPr>
          <w:lang w:val="en-US"/>
        </w:rPr>
        <w:t xml:space="preserve"> + 1;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 xml:space="preserve">        } while (</w:t>
      </w:r>
      <w:proofErr w:type="spellStart"/>
      <w:proofErr w:type="gramStart"/>
      <w:r w:rsidRPr="009E3153">
        <w:rPr>
          <w:lang w:val="en-US"/>
        </w:rPr>
        <w:t>fabs</w:t>
      </w:r>
      <w:proofErr w:type="spellEnd"/>
      <w:r w:rsidRPr="009E3153">
        <w:rPr>
          <w:lang w:val="en-US"/>
        </w:rPr>
        <w:t>(</w:t>
      </w:r>
      <w:proofErr w:type="gramEnd"/>
      <w:r w:rsidRPr="009E3153">
        <w:rPr>
          <w:lang w:val="en-US"/>
        </w:rPr>
        <w:t xml:space="preserve">a) &gt;= </w:t>
      </w:r>
      <w:proofErr w:type="spellStart"/>
      <w:r w:rsidRPr="009E3153">
        <w:rPr>
          <w:lang w:val="en-US"/>
        </w:rPr>
        <w:t>eps</w:t>
      </w:r>
      <w:proofErr w:type="spellEnd"/>
      <w:r w:rsidRPr="009E3153">
        <w:rPr>
          <w:lang w:val="en-US"/>
        </w:rPr>
        <w:t>);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 xml:space="preserve">        </w:t>
      </w:r>
      <w:proofErr w:type="spellStart"/>
      <w:proofErr w:type="gramStart"/>
      <w:r w:rsidRPr="009E3153">
        <w:rPr>
          <w:lang w:val="en-US"/>
        </w:rPr>
        <w:t>cout</w:t>
      </w:r>
      <w:proofErr w:type="spellEnd"/>
      <w:proofErr w:type="gramEnd"/>
      <w:r w:rsidRPr="009E3153">
        <w:rPr>
          <w:lang w:val="en-US"/>
        </w:rPr>
        <w:t xml:space="preserve"> &lt;&lt; "x =" &lt;&lt; x;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 xml:space="preserve">        </w:t>
      </w:r>
      <w:proofErr w:type="spellStart"/>
      <w:proofErr w:type="gramStart"/>
      <w:r w:rsidRPr="009E3153">
        <w:rPr>
          <w:lang w:val="en-US"/>
        </w:rPr>
        <w:t>cout</w:t>
      </w:r>
      <w:proofErr w:type="spellEnd"/>
      <w:proofErr w:type="gramEnd"/>
      <w:r w:rsidRPr="009E3153">
        <w:rPr>
          <w:lang w:val="en-US"/>
        </w:rPr>
        <w:t xml:space="preserve"> &lt;&lt; "\</w:t>
      </w:r>
      <w:proofErr w:type="spellStart"/>
      <w:r w:rsidRPr="009E3153">
        <w:rPr>
          <w:lang w:val="en-US"/>
        </w:rPr>
        <w:t>ts</w:t>
      </w:r>
      <w:proofErr w:type="spellEnd"/>
      <w:r w:rsidRPr="009E3153">
        <w:rPr>
          <w:lang w:val="en-US"/>
        </w:rPr>
        <w:t xml:space="preserve"> =" &lt;&lt; s &lt;&lt; "\t";</w:t>
      </w:r>
    </w:p>
    <w:p w:rsidR="00363E01" w:rsidRPr="009E3153" w:rsidRDefault="00363E01" w:rsidP="00363E01">
      <w:pPr>
        <w:pStyle w:val="a6"/>
        <w:rPr>
          <w:lang w:val="en-US"/>
        </w:rPr>
      </w:pPr>
      <w:r w:rsidRPr="009E3153">
        <w:rPr>
          <w:lang w:val="en-US"/>
        </w:rPr>
        <w:t xml:space="preserve">        </w:t>
      </w:r>
      <w:proofErr w:type="spellStart"/>
      <w:proofErr w:type="gramStart"/>
      <w:r w:rsidRPr="009E3153">
        <w:rPr>
          <w:lang w:val="en-US"/>
        </w:rPr>
        <w:t>cout</w:t>
      </w:r>
      <w:proofErr w:type="spellEnd"/>
      <w:proofErr w:type="gramEnd"/>
      <w:r w:rsidRPr="009E3153">
        <w:rPr>
          <w:lang w:val="en-US"/>
        </w:rPr>
        <w:t xml:space="preserve">&lt;&lt; "y =" &lt;&lt; </w:t>
      </w:r>
      <w:proofErr w:type="spellStart"/>
      <w:r w:rsidRPr="009E3153">
        <w:rPr>
          <w:lang w:val="en-US"/>
        </w:rPr>
        <w:t>cos</w:t>
      </w:r>
      <w:proofErr w:type="spellEnd"/>
      <w:r w:rsidRPr="009E3153">
        <w:rPr>
          <w:lang w:val="en-US"/>
        </w:rPr>
        <w:t>(x) + x * sin(x) &lt;&lt;</w:t>
      </w:r>
      <w:proofErr w:type="spellStart"/>
      <w:r w:rsidRPr="009E3153">
        <w:rPr>
          <w:lang w:val="en-US"/>
        </w:rPr>
        <w:t>endl</w:t>
      </w:r>
      <w:proofErr w:type="spellEnd"/>
      <w:r w:rsidRPr="009E3153">
        <w:rPr>
          <w:lang w:val="en-US"/>
        </w:rPr>
        <w:t>;</w:t>
      </w:r>
    </w:p>
    <w:p w:rsidR="00363E01" w:rsidRPr="009E3153" w:rsidRDefault="00363E01" w:rsidP="00363E01">
      <w:pPr>
        <w:pStyle w:val="a6"/>
      </w:pPr>
      <w:r w:rsidRPr="009E3153">
        <w:rPr>
          <w:lang w:val="en-US"/>
        </w:rPr>
        <w:t xml:space="preserve">    </w:t>
      </w:r>
      <w:r w:rsidRPr="009E3153">
        <w:t>}</w:t>
      </w:r>
    </w:p>
    <w:p w:rsidR="00363E01" w:rsidRPr="009E3153" w:rsidRDefault="00363E01" w:rsidP="00363E01">
      <w:pPr>
        <w:pStyle w:val="a6"/>
      </w:pPr>
      <w:proofErr w:type="spellStart"/>
      <w:r w:rsidRPr="009E3153">
        <w:t>system</w:t>
      </w:r>
      <w:proofErr w:type="spellEnd"/>
      <w:r w:rsidRPr="009E3153">
        <w:t>("</w:t>
      </w:r>
      <w:proofErr w:type="spellStart"/>
      <w:r w:rsidRPr="009E3153">
        <w:t>pause</w:t>
      </w:r>
      <w:proofErr w:type="spellEnd"/>
      <w:r w:rsidRPr="009E3153">
        <w:t>");</w:t>
      </w:r>
    </w:p>
    <w:p w:rsidR="00363E01" w:rsidRPr="009E3153" w:rsidRDefault="00363E01" w:rsidP="00363E01">
      <w:pPr>
        <w:pStyle w:val="a6"/>
      </w:pPr>
      <w:proofErr w:type="spellStart"/>
      <w:r w:rsidRPr="009E3153">
        <w:t>return</w:t>
      </w:r>
      <w:proofErr w:type="spellEnd"/>
      <w:r w:rsidRPr="009E3153">
        <w:t xml:space="preserve"> 0;</w:t>
      </w:r>
    </w:p>
    <w:p w:rsidR="002A5F23" w:rsidRPr="00C50B75" w:rsidRDefault="002A5F23" w:rsidP="00363E01">
      <w:pPr>
        <w:pStyle w:val="a3"/>
        <w:ind w:firstLine="397"/>
        <w:jc w:val="both"/>
        <w:rPr>
          <w:b/>
          <w:sz w:val="22"/>
        </w:rPr>
      </w:pPr>
      <w:bookmarkStart w:id="2" w:name="_Toc504743577"/>
      <w:r w:rsidRPr="00C50B75">
        <w:rPr>
          <w:sz w:val="22"/>
        </w:rPr>
        <w:t>Варианты заданий</w:t>
      </w:r>
      <w:bookmarkEnd w:id="2"/>
    </w:p>
    <w:p w:rsidR="002A5F23" w:rsidRPr="00C50B75" w:rsidRDefault="00363E01" w:rsidP="002A5F23">
      <w:pPr>
        <w:pStyle w:val="a3"/>
        <w:ind w:firstLine="397"/>
        <w:rPr>
          <w:sz w:val="22"/>
        </w:rPr>
      </w:pPr>
      <w:r w:rsidRPr="00363E01">
        <w:rPr>
          <w:b/>
          <w:sz w:val="22"/>
        </w:rPr>
        <w:t>Задание 1.</w:t>
      </w:r>
      <w:r>
        <w:rPr>
          <w:sz w:val="22"/>
        </w:rPr>
        <w:t xml:space="preserve"> </w:t>
      </w:r>
      <w:r w:rsidR="002A5F23" w:rsidRPr="00C50B75">
        <w:rPr>
          <w:sz w:val="22"/>
        </w:rPr>
        <w:t xml:space="preserve">В работе необходимо вычислять значение (я) функции </w:t>
      </w:r>
      <w:r w:rsidR="002A5F23" w:rsidRPr="00C50B75">
        <w:rPr>
          <w:iCs/>
          <w:sz w:val="22"/>
        </w:rPr>
        <w:t>y</w:t>
      </w:r>
      <w:r w:rsidR="002A5F23" w:rsidRPr="00C50B75">
        <w:rPr>
          <w:sz w:val="22"/>
        </w:rPr>
        <w:t xml:space="preserve"> = </w:t>
      </w:r>
      <w:r w:rsidR="002A5F23" w:rsidRPr="00C50B75">
        <w:rPr>
          <w:iCs/>
          <w:sz w:val="22"/>
        </w:rPr>
        <w:t>f</w:t>
      </w:r>
      <w:r w:rsidR="002A5F23" w:rsidRPr="00C50B75">
        <w:rPr>
          <w:sz w:val="22"/>
        </w:rPr>
        <w:t>(</w:t>
      </w:r>
      <w:r w:rsidR="002A5F23" w:rsidRPr="00C50B75">
        <w:rPr>
          <w:iCs/>
          <w:sz w:val="22"/>
        </w:rPr>
        <w:t>x</w:t>
      </w:r>
      <w:r w:rsidR="002A5F23" w:rsidRPr="00C50B75">
        <w:rPr>
          <w:sz w:val="22"/>
        </w:rPr>
        <w:t xml:space="preserve">). Варианты заданий отличаются видом функции (табл..1). В нечетных вариантах заданий необходимо вычислять значение функции для одного значения аргумента </w:t>
      </w:r>
      <w:r w:rsidR="002A5F23" w:rsidRPr="00C50B75">
        <w:rPr>
          <w:iCs/>
          <w:sz w:val="22"/>
        </w:rPr>
        <w:t>x</w:t>
      </w:r>
      <w:r w:rsidR="002A5F23" w:rsidRPr="00C50B75">
        <w:rPr>
          <w:sz w:val="22"/>
        </w:rPr>
        <w:t>, а в четных следует решать задачу табулирования. При вычислении значения функции оказывается необходимым вычислять несколько сумм (произведений). Вычисление некоторых сумм (произведений) может потребовать организации вложенных циклов.</w:t>
      </w:r>
    </w:p>
    <w:tbl>
      <w:tblPr>
        <w:tblW w:w="10206" w:type="dxa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/>
      </w:tblPr>
      <w:tblGrid>
        <w:gridCol w:w="1115"/>
        <w:gridCol w:w="3932"/>
        <w:gridCol w:w="1021"/>
        <w:gridCol w:w="1021"/>
        <w:gridCol w:w="1021"/>
        <w:gridCol w:w="1021"/>
        <w:gridCol w:w="1075"/>
      </w:tblGrid>
      <w:tr w:rsidR="002A5F23" w:rsidRPr="00C50B75" w:rsidTr="009C1635">
        <w:trPr>
          <w:tblCellSpacing w:w="7" w:type="dxa"/>
          <w:jc w:val="center"/>
        </w:trPr>
        <w:tc>
          <w:tcPr>
            <w:tcW w:w="53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Номер</w:t>
            </w:r>
          </w:p>
        </w:tc>
        <w:tc>
          <w:tcPr>
            <w:tcW w:w="193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Функция</w:t>
            </w:r>
          </w:p>
        </w:tc>
        <w:tc>
          <w:tcPr>
            <w:tcW w:w="250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Рабочий набор</w:t>
            </w:r>
          </w:p>
        </w:tc>
      </w:tr>
      <w:tr w:rsidR="002461A6" w:rsidRPr="00C50B75" w:rsidTr="009C1635">
        <w:trPr>
          <w:tblCellSpacing w:w="7" w:type="dxa"/>
          <w:jc w:val="center"/>
        </w:trPr>
        <w:tc>
          <w:tcPr>
            <w:tcW w:w="53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/>
        </w:tc>
        <w:tc>
          <w:tcPr>
            <w:tcW w:w="193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/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iCs/>
                <w:sz w:val="22"/>
              </w:rPr>
              <w:t>x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iCs/>
                <w:sz w:val="22"/>
              </w:rPr>
              <w:t>m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proofErr w:type="spellStart"/>
            <w:r w:rsidRPr="00C50B75">
              <w:rPr>
                <w:iCs/>
                <w:sz w:val="22"/>
                <w:vertAlign w:val="subscript"/>
              </w:rPr>
              <w:t>Xнач</w:t>
            </w:r>
            <w:proofErr w:type="spellEnd"/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proofErr w:type="spellStart"/>
            <w:r w:rsidRPr="00C50B75">
              <w:rPr>
                <w:iCs/>
                <w:sz w:val="22"/>
              </w:rPr>
              <w:t>x</w:t>
            </w:r>
            <w:r w:rsidRPr="00C50B75">
              <w:rPr>
                <w:iCs/>
                <w:sz w:val="22"/>
                <w:vertAlign w:val="subscript"/>
              </w:rPr>
              <w:t>кон</w:t>
            </w:r>
            <w:proofErr w:type="spellEnd"/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iCs/>
                <w:sz w:val="22"/>
              </w:rPr>
              <w:t>n</w:t>
            </w:r>
          </w:p>
        </w:tc>
      </w:tr>
      <w:tr w:rsidR="002461A6" w:rsidRPr="00C50B75" w:rsidTr="009C1635">
        <w:trPr>
          <w:tblCellSpacing w:w="7" w:type="dxa"/>
          <w:jc w:val="center"/>
        </w:trPr>
        <w:tc>
          <w:tcPr>
            <w:tcW w:w="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numPr>
                <w:ilvl w:val="0"/>
                <w:numId w:val="9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1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position w:val="-64"/>
                <w:sz w:val="22"/>
              </w:rPr>
              <w:object w:dxaOrig="1660" w:dyaOrig="1359">
                <v:shape id="_x0000_i1036" type="#_x0000_t75" style="width:82.6pt;height:68.8pt" o:ole="">
                  <v:imagedata r:id="rId27" o:title=""/>
                </v:shape>
                <o:OLEObject Type="Embed" ProgID="Equation.3" ShapeID="_x0000_i1036" DrawAspect="Content" ObjectID="_1788194586" r:id="rId28"/>
              </w:objec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5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15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-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-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10</w:t>
            </w:r>
          </w:p>
        </w:tc>
      </w:tr>
      <w:tr w:rsidR="002461A6" w:rsidRPr="00C50B75" w:rsidTr="009C1635">
        <w:trPr>
          <w:tblCellSpacing w:w="7" w:type="dxa"/>
          <w:jc w:val="center"/>
        </w:trPr>
        <w:tc>
          <w:tcPr>
            <w:tcW w:w="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numPr>
                <w:ilvl w:val="0"/>
                <w:numId w:val="9"/>
              </w:numPr>
              <w:spacing w:before="0" w:beforeAutospacing="0" w:after="0" w:afterAutospacing="0"/>
              <w:ind w:left="0" w:firstLine="0"/>
              <w:jc w:val="center"/>
            </w:pPr>
          </w:p>
        </w:tc>
        <w:tc>
          <w:tcPr>
            <w:tcW w:w="1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position w:val="-32"/>
                <w:sz w:val="22"/>
              </w:rPr>
              <w:object w:dxaOrig="2640" w:dyaOrig="760">
                <v:shape id="_x0000_i1037" type="#_x0000_t75" style="width:132.35pt;height:38.1pt" o:ole="">
                  <v:imagedata r:id="rId29" o:title=""/>
                </v:shape>
                <o:OLEObject Type="Embed" ProgID="Equation.3" ShapeID="_x0000_i1037" DrawAspect="Content" ObjectID="_1788194587" r:id="rId30"/>
              </w:objec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-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521322" w:rsidRDefault="002A5F23" w:rsidP="009C1635">
            <w:pPr>
              <w:pStyle w:val="a3"/>
              <w:spacing w:before="0" w:beforeAutospacing="0" w:after="0" w:afterAutospacing="0"/>
              <w:jc w:val="center"/>
              <w:rPr>
                <w:lang w:val="en-US"/>
              </w:rPr>
            </w:pPr>
            <w:r w:rsidRPr="00C50B75">
              <w:rPr>
                <w:sz w:val="22"/>
              </w:rPr>
              <w:t>1</w:t>
            </w:r>
            <w:r w:rsidR="00521322">
              <w:rPr>
                <w:sz w:val="22"/>
                <w:lang w:val="en-US"/>
              </w:rPr>
              <w:t>0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2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10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15</w:t>
            </w:r>
          </w:p>
        </w:tc>
      </w:tr>
      <w:tr w:rsidR="002461A6" w:rsidRPr="00C50B75" w:rsidTr="009C1635">
        <w:trPr>
          <w:tblCellSpacing w:w="7" w:type="dxa"/>
          <w:jc w:val="center"/>
        </w:trPr>
        <w:tc>
          <w:tcPr>
            <w:tcW w:w="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numPr>
                <w:ilvl w:val="0"/>
                <w:numId w:val="9"/>
              </w:numPr>
              <w:spacing w:before="0" w:beforeAutospacing="0" w:after="0" w:afterAutospacing="0"/>
              <w:ind w:left="0" w:firstLine="0"/>
              <w:jc w:val="center"/>
            </w:pPr>
          </w:p>
        </w:tc>
        <w:tc>
          <w:tcPr>
            <w:tcW w:w="1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position w:val="-62"/>
                <w:sz w:val="22"/>
              </w:rPr>
              <w:object w:dxaOrig="1460" w:dyaOrig="1359">
                <v:shape id="_x0000_i1038" type="#_x0000_t75" style="width:73.05pt;height:68.8pt" o:ole="">
                  <v:imagedata r:id="rId31" o:title=""/>
                </v:shape>
                <o:OLEObject Type="Embed" ProgID="Equation.3" ShapeID="_x0000_i1038" DrawAspect="Content" ObjectID="_1788194588" r:id="rId32"/>
              </w:objec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2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15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-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-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14</w:t>
            </w:r>
          </w:p>
        </w:tc>
      </w:tr>
      <w:tr w:rsidR="002461A6" w:rsidRPr="00C50B75" w:rsidTr="009C1635">
        <w:trPr>
          <w:tblCellSpacing w:w="7" w:type="dxa"/>
          <w:jc w:val="center"/>
        </w:trPr>
        <w:tc>
          <w:tcPr>
            <w:tcW w:w="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numPr>
                <w:ilvl w:val="0"/>
                <w:numId w:val="9"/>
              </w:numPr>
              <w:spacing w:before="0" w:beforeAutospacing="0" w:after="0" w:afterAutospacing="0"/>
              <w:ind w:left="0" w:firstLine="0"/>
              <w:jc w:val="center"/>
            </w:pPr>
          </w:p>
        </w:tc>
        <w:tc>
          <w:tcPr>
            <w:tcW w:w="1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5F23" w:rsidRPr="00C50B75" w:rsidRDefault="006A18B0" w:rsidP="009C1635">
            <w:pPr>
              <w:pStyle w:val="a3"/>
              <w:spacing w:before="0" w:beforeAutospacing="0" w:after="0" w:afterAutospacing="0"/>
              <w:jc w:val="center"/>
            </w:pPr>
            <w:r w:rsidRPr="006A18B0">
              <w:rPr>
                <w:position w:val="-60"/>
                <w:sz w:val="22"/>
              </w:rPr>
              <w:object w:dxaOrig="1480" w:dyaOrig="1320">
                <v:shape id="_x0000_i1039" type="#_x0000_t75" style="width:74.1pt;height:65.65pt" o:ole="">
                  <v:imagedata r:id="rId33" o:title=""/>
                </v:shape>
                <o:OLEObject Type="Embed" ProgID="Equation.3" ShapeID="_x0000_i1039" DrawAspect="Content" ObjectID="_1788194589" r:id="rId34"/>
              </w:objec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-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10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5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15</w:t>
            </w:r>
          </w:p>
        </w:tc>
      </w:tr>
      <w:tr w:rsidR="002461A6" w:rsidRPr="00C50B75" w:rsidTr="009C1635">
        <w:trPr>
          <w:tblCellSpacing w:w="7" w:type="dxa"/>
          <w:jc w:val="center"/>
        </w:trPr>
        <w:tc>
          <w:tcPr>
            <w:tcW w:w="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numPr>
                <w:ilvl w:val="0"/>
                <w:numId w:val="9"/>
              </w:numPr>
              <w:spacing w:before="0" w:beforeAutospacing="0" w:after="0" w:afterAutospacing="0"/>
              <w:ind w:left="0" w:firstLine="0"/>
              <w:jc w:val="center"/>
            </w:pPr>
          </w:p>
        </w:tc>
        <w:tc>
          <w:tcPr>
            <w:tcW w:w="1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position w:val="-64"/>
                <w:sz w:val="22"/>
              </w:rPr>
              <w:object w:dxaOrig="2540" w:dyaOrig="1380">
                <v:shape id="_x0000_i1040" type="#_x0000_t75" style="width:126pt;height:68.8pt" o:ole="">
                  <v:imagedata r:id="rId35" o:title=""/>
                </v:shape>
                <o:OLEObject Type="Embed" ProgID="Equation.3" ShapeID="_x0000_i1040" DrawAspect="Content" ObjectID="_1788194590" r:id="rId36"/>
              </w:objec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2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20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-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-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6</w:t>
            </w:r>
          </w:p>
        </w:tc>
      </w:tr>
      <w:tr w:rsidR="002461A6" w:rsidRPr="00C50B75" w:rsidTr="009C1635">
        <w:trPr>
          <w:tblCellSpacing w:w="7" w:type="dxa"/>
          <w:jc w:val="center"/>
        </w:trPr>
        <w:tc>
          <w:tcPr>
            <w:tcW w:w="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numPr>
                <w:ilvl w:val="0"/>
                <w:numId w:val="9"/>
              </w:numPr>
              <w:spacing w:before="0" w:beforeAutospacing="0" w:after="0" w:afterAutospacing="0"/>
              <w:ind w:left="0" w:firstLine="0"/>
              <w:jc w:val="center"/>
            </w:pPr>
          </w:p>
        </w:tc>
        <w:tc>
          <w:tcPr>
            <w:tcW w:w="1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position w:val="-32"/>
                <w:sz w:val="22"/>
              </w:rPr>
              <w:object w:dxaOrig="2439" w:dyaOrig="720">
                <v:shape id="_x0000_i1041" type="#_x0000_t75" style="width:121.75pt;height:36pt" o:ole="">
                  <v:imagedata r:id="rId37" o:title=""/>
                </v:shape>
                <o:OLEObject Type="Embed" ProgID="Equation.3" ShapeID="_x0000_i1041" DrawAspect="Content" ObjectID="_1788194591" r:id="rId38"/>
              </w:objec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-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10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3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15</w:t>
            </w:r>
          </w:p>
        </w:tc>
      </w:tr>
      <w:tr w:rsidR="002461A6" w:rsidRPr="00C50B75" w:rsidTr="009C1635">
        <w:trPr>
          <w:tblCellSpacing w:w="7" w:type="dxa"/>
          <w:jc w:val="center"/>
        </w:trPr>
        <w:tc>
          <w:tcPr>
            <w:tcW w:w="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numPr>
                <w:ilvl w:val="0"/>
                <w:numId w:val="9"/>
              </w:numPr>
              <w:spacing w:before="0" w:beforeAutospacing="0" w:after="0" w:afterAutospacing="0"/>
              <w:ind w:left="0" w:firstLine="0"/>
              <w:jc w:val="center"/>
            </w:pPr>
          </w:p>
        </w:tc>
        <w:tc>
          <w:tcPr>
            <w:tcW w:w="1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position w:val="-62"/>
                <w:sz w:val="22"/>
              </w:rPr>
              <w:object w:dxaOrig="2780" w:dyaOrig="1340">
                <v:shape id="_x0000_i1042" type="#_x0000_t75" style="width:138.7pt;height:66.7pt" o:ole="">
                  <v:imagedata r:id="rId39" o:title=""/>
                </v:shape>
                <o:OLEObject Type="Embed" ProgID="Equation.3" ShapeID="_x0000_i1042" DrawAspect="Content" ObjectID="_1788194592" r:id="rId40"/>
              </w:objec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3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16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-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-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7</w:t>
            </w:r>
          </w:p>
        </w:tc>
      </w:tr>
      <w:tr w:rsidR="002461A6" w:rsidRPr="00C50B75" w:rsidTr="009C1635">
        <w:trPr>
          <w:tblCellSpacing w:w="7" w:type="dxa"/>
          <w:jc w:val="center"/>
        </w:trPr>
        <w:tc>
          <w:tcPr>
            <w:tcW w:w="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numPr>
                <w:ilvl w:val="0"/>
                <w:numId w:val="9"/>
              </w:numPr>
              <w:spacing w:before="0" w:beforeAutospacing="0" w:after="0" w:afterAutospacing="0"/>
              <w:ind w:left="0" w:firstLine="0"/>
              <w:jc w:val="center"/>
            </w:pPr>
          </w:p>
        </w:tc>
        <w:tc>
          <w:tcPr>
            <w:tcW w:w="1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position w:val="-36"/>
                <w:sz w:val="22"/>
              </w:rPr>
              <w:object w:dxaOrig="2280" w:dyaOrig="840">
                <v:shape id="_x0000_i1043" type="#_x0000_t75" style="width:114.35pt;height:42.35pt" o:ole="">
                  <v:imagedata r:id="rId41" o:title=""/>
                </v:shape>
                <o:OLEObject Type="Embed" ProgID="Equation.3" ShapeID="_x0000_i1043" DrawAspect="Content" ObjectID="_1788194593" r:id="rId42"/>
              </w:objec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-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10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0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5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20</w:t>
            </w:r>
          </w:p>
        </w:tc>
      </w:tr>
      <w:tr w:rsidR="002461A6" w:rsidRPr="00C50B75" w:rsidTr="009C1635">
        <w:trPr>
          <w:tblCellSpacing w:w="7" w:type="dxa"/>
          <w:jc w:val="center"/>
        </w:trPr>
        <w:tc>
          <w:tcPr>
            <w:tcW w:w="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numPr>
                <w:ilvl w:val="0"/>
                <w:numId w:val="9"/>
              </w:numPr>
              <w:spacing w:before="0" w:beforeAutospacing="0" w:after="0" w:afterAutospacing="0"/>
              <w:ind w:left="0" w:firstLine="0"/>
              <w:jc w:val="center"/>
            </w:pPr>
          </w:p>
        </w:tc>
        <w:tc>
          <w:tcPr>
            <w:tcW w:w="1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position w:val="-66"/>
                <w:sz w:val="22"/>
              </w:rPr>
              <w:object w:dxaOrig="2659" w:dyaOrig="1400">
                <v:shape id="_x0000_i1044" type="#_x0000_t75" style="width:133.4pt;height:69.9pt" o:ole="">
                  <v:imagedata r:id="rId43" o:title=""/>
                </v:shape>
                <o:OLEObject Type="Embed" ProgID="Equation.3" ShapeID="_x0000_i1044" DrawAspect="Content" ObjectID="_1788194594" r:id="rId44"/>
              </w:objec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5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25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-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-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11</w:t>
            </w:r>
          </w:p>
        </w:tc>
      </w:tr>
      <w:tr w:rsidR="002461A6" w:rsidRPr="00C50B75" w:rsidTr="009C1635">
        <w:trPr>
          <w:tblCellSpacing w:w="7" w:type="dxa"/>
          <w:jc w:val="center"/>
        </w:trPr>
        <w:tc>
          <w:tcPr>
            <w:tcW w:w="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numPr>
                <w:ilvl w:val="0"/>
                <w:numId w:val="9"/>
              </w:numPr>
              <w:spacing w:before="0" w:beforeAutospacing="0" w:after="0" w:afterAutospacing="0"/>
              <w:ind w:left="0" w:firstLine="0"/>
              <w:jc w:val="center"/>
            </w:pPr>
          </w:p>
        </w:tc>
        <w:tc>
          <w:tcPr>
            <w:tcW w:w="1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position w:val="-34"/>
                <w:sz w:val="22"/>
              </w:rPr>
              <w:object w:dxaOrig="3060" w:dyaOrig="780">
                <v:shape id="_x0000_i1045" type="#_x0000_t75" style="width:153.55pt;height:39.2pt" o:ole="">
                  <v:imagedata r:id="rId45" o:title=""/>
                </v:shape>
                <o:OLEObject Type="Embed" ProgID="Equation.3" ShapeID="_x0000_i1045" DrawAspect="Content" ObjectID="_1788194595" r:id="rId46"/>
              </w:objec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-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15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0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3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25</w:t>
            </w:r>
          </w:p>
        </w:tc>
      </w:tr>
      <w:tr w:rsidR="002461A6" w:rsidRPr="00C50B75" w:rsidTr="009C1635">
        <w:trPr>
          <w:tblCellSpacing w:w="7" w:type="dxa"/>
          <w:jc w:val="center"/>
        </w:trPr>
        <w:tc>
          <w:tcPr>
            <w:tcW w:w="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numPr>
                <w:ilvl w:val="0"/>
                <w:numId w:val="9"/>
              </w:numPr>
              <w:spacing w:before="0" w:beforeAutospacing="0" w:after="0" w:afterAutospacing="0"/>
              <w:ind w:left="0" w:firstLine="0"/>
              <w:jc w:val="center"/>
            </w:pPr>
          </w:p>
        </w:tc>
        <w:tc>
          <w:tcPr>
            <w:tcW w:w="1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position w:val="-64"/>
                <w:sz w:val="22"/>
              </w:rPr>
              <w:object w:dxaOrig="1500" w:dyaOrig="1340">
                <v:shape id="_x0000_i1046" type="#_x0000_t75" style="width:75.2pt;height:66.7pt" o:ole="">
                  <v:imagedata r:id="rId47" o:title=""/>
                </v:shape>
                <o:OLEObject Type="Embed" ProgID="Equation.3" ShapeID="_x0000_i1046" DrawAspect="Content" ObjectID="_1788194596" r:id="rId48"/>
              </w:objec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2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15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-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-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12</w:t>
            </w:r>
          </w:p>
        </w:tc>
      </w:tr>
      <w:tr w:rsidR="002461A6" w:rsidRPr="00C50B75" w:rsidTr="009C1635">
        <w:trPr>
          <w:tblCellSpacing w:w="7" w:type="dxa"/>
          <w:jc w:val="center"/>
        </w:trPr>
        <w:tc>
          <w:tcPr>
            <w:tcW w:w="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numPr>
                <w:ilvl w:val="0"/>
                <w:numId w:val="9"/>
              </w:numPr>
              <w:spacing w:before="0" w:beforeAutospacing="0" w:after="0" w:afterAutospacing="0"/>
              <w:ind w:left="0" w:firstLine="0"/>
              <w:jc w:val="center"/>
            </w:pPr>
          </w:p>
        </w:tc>
        <w:tc>
          <w:tcPr>
            <w:tcW w:w="1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position w:val="-64"/>
                <w:sz w:val="22"/>
              </w:rPr>
              <w:object w:dxaOrig="1420" w:dyaOrig="1340">
                <v:shape id="_x0000_i1047" type="#_x0000_t75" style="width:70.95pt;height:66.7pt" o:ole="">
                  <v:imagedata r:id="rId49" o:title=""/>
                </v:shape>
                <o:OLEObject Type="Embed" ProgID="Equation.3" ShapeID="_x0000_i1047" DrawAspect="Content" ObjectID="_1788194597" r:id="rId50"/>
              </w:objec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-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12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8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15</w:t>
            </w:r>
          </w:p>
        </w:tc>
      </w:tr>
      <w:tr w:rsidR="002461A6" w:rsidRPr="00C50B75" w:rsidTr="009C1635">
        <w:trPr>
          <w:tblCellSpacing w:w="7" w:type="dxa"/>
          <w:jc w:val="center"/>
        </w:trPr>
        <w:tc>
          <w:tcPr>
            <w:tcW w:w="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numPr>
                <w:ilvl w:val="0"/>
                <w:numId w:val="9"/>
              </w:numPr>
              <w:spacing w:before="0" w:beforeAutospacing="0" w:after="0" w:afterAutospacing="0"/>
              <w:ind w:left="0" w:firstLine="0"/>
              <w:jc w:val="center"/>
            </w:pPr>
          </w:p>
        </w:tc>
        <w:tc>
          <w:tcPr>
            <w:tcW w:w="1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position w:val="-64"/>
                <w:sz w:val="22"/>
              </w:rPr>
              <w:object w:dxaOrig="1620" w:dyaOrig="1340">
                <v:shape id="_x0000_i1048" type="#_x0000_t75" style="width:81.55pt;height:66.7pt" o:ole="">
                  <v:imagedata r:id="rId51" o:title=""/>
                </v:shape>
                <o:OLEObject Type="Embed" ProgID="Equation.3" ShapeID="_x0000_i1048" DrawAspect="Content" ObjectID="_1788194598" r:id="rId52"/>
              </w:objec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2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10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-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-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11</w:t>
            </w:r>
          </w:p>
        </w:tc>
      </w:tr>
      <w:tr w:rsidR="002461A6" w:rsidRPr="00C50B75" w:rsidTr="009C1635">
        <w:trPr>
          <w:trHeight w:val="919"/>
          <w:tblCellSpacing w:w="7" w:type="dxa"/>
          <w:jc w:val="center"/>
        </w:trPr>
        <w:tc>
          <w:tcPr>
            <w:tcW w:w="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numPr>
                <w:ilvl w:val="0"/>
                <w:numId w:val="9"/>
              </w:numPr>
              <w:spacing w:before="0" w:beforeAutospacing="0" w:after="0" w:afterAutospacing="0"/>
              <w:ind w:left="0" w:firstLine="0"/>
              <w:jc w:val="center"/>
            </w:pPr>
          </w:p>
        </w:tc>
        <w:tc>
          <w:tcPr>
            <w:tcW w:w="1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position w:val="-32"/>
                <w:sz w:val="22"/>
              </w:rPr>
              <w:object w:dxaOrig="2439" w:dyaOrig="720">
                <v:shape id="_x0000_i1049" type="#_x0000_t75" style="width:121.75pt;height:36pt" o:ole="">
                  <v:imagedata r:id="rId53" o:title=""/>
                </v:shape>
                <o:OLEObject Type="Embed" ProgID="Equation.3" ShapeID="_x0000_i1049" DrawAspect="Content" ObjectID="_1788194599" r:id="rId54"/>
              </w:objec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-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10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3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8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15</w:t>
            </w:r>
          </w:p>
        </w:tc>
      </w:tr>
      <w:tr w:rsidR="002461A6" w:rsidRPr="00C50B75" w:rsidTr="009C1635">
        <w:trPr>
          <w:tblCellSpacing w:w="7" w:type="dxa"/>
          <w:jc w:val="center"/>
        </w:trPr>
        <w:tc>
          <w:tcPr>
            <w:tcW w:w="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numPr>
                <w:ilvl w:val="0"/>
                <w:numId w:val="9"/>
              </w:numPr>
              <w:spacing w:before="0" w:beforeAutospacing="0" w:after="0" w:afterAutospacing="0"/>
              <w:ind w:left="0" w:firstLine="0"/>
              <w:jc w:val="center"/>
            </w:pPr>
          </w:p>
        </w:tc>
        <w:tc>
          <w:tcPr>
            <w:tcW w:w="1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position w:val="-60"/>
                <w:sz w:val="22"/>
              </w:rPr>
              <w:object w:dxaOrig="1640" w:dyaOrig="1340">
                <v:shape id="_x0000_i1050" type="#_x0000_t75" style="width:81.55pt;height:66.7pt" o:ole="">
                  <v:imagedata r:id="rId55" o:title=""/>
                </v:shape>
                <o:OLEObject Type="Embed" ProgID="Equation.3" ShapeID="_x0000_i1050" DrawAspect="Content" ObjectID="_1788194600" r:id="rId56"/>
              </w:objec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2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20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-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-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</w:pPr>
            <w:r w:rsidRPr="00C50B75">
              <w:rPr>
                <w:sz w:val="22"/>
              </w:rPr>
              <w:t>10</w:t>
            </w:r>
          </w:p>
        </w:tc>
      </w:tr>
      <w:tr w:rsidR="002461A6" w:rsidRPr="00C50B75" w:rsidTr="009C1635">
        <w:trPr>
          <w:tblCellSpacing w:w="7" w:type="dxa"/>
          <w:jc w:val="center"/>
        </w:trPr>
        <w:tc>
          <w:tcPr>
            <w:tcW w:w="53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numPr>
                <w:ilvl w:val="0"/>
                <w:numId w:val="9"/>
              </w:numPr>
              <w:spacing w:before="0" w:beforeAutospacing="0" w:after="0" w:afterAutospacing="0"/>
              <w:ind w:left="0" w:firstLine="0"/>
              <w:jc w:val="center"/>
            </w:pPr>
          </w:p>
        </w:tc>
        <w:tc>
          <w:tcPr>
            <w:tcW w:w="193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position w:val="-32"/>
                <w:sz w:val="22"/>
              </w:rPr>
              <w:object w:dxaOrig="2079" w:dyaOrig="720">
                <v:shape id="_x0000_i1051" type="#_x0000_t75" style="width:104.8pt;height:36pt" o:ole="">
                  <v:imagedata r:id="rId57" o:title=""/>
                </v:shape>
                <o:OLEObject Type="Embed" ProgID="Equation.3" ShapeID="_x0000_i1051" DrawAspect="Content" ObjectID="_1788194601" r:id="rId58"/>
              </w:objec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-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10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1</w:t>
            </w:r>
          </w:p>
        </w:tc>
        <w:tc>
          <w:tcPr>
            <w:tcW w:w="4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5</w:t>
            </w:r>
          </w:p>
        </w:tc>
        <w:tc>
          <w:tcPr>
            <w:tcW w:w="49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A5F23" w:rsidRPr="00C50B75" w:rsidRDefault="002A5F23" w:rsidP="009C1635">
            <w:pPr>
              <w:pStyle w:val="a3"/>
              <w:spacing w:before="0" w:beforeAutospacing="0" w:after="0" w:afterAutospacing="0"/>
              <w:jc w:val="center"/>
            </w:pPr>
            <w:r w:rsidRPr="00C50B75">
              <w:rPr>
                <w:sz w:val="22"/>
              </w:rPr>
              <w:t>20</w:t>
            </w:r>
          </w:p>
        </w:tc>
      </w:tr>
    </w:tbl>
    <w:p w:rsidR="007E0429" w:rsidRDefault="007E0429" w:rsidP="009C1635"/>
    <w:p w:rsidR="007E0429" w:rsidRDefault="007E0429" w:rsidP="00363E01">
      <w:pPr>
        <w:pStyle w:val="a3"/>
        <w:ind w:firstLine="397"/>
      </w:pPr>
      <w:r w:rsidRPr="00B70FC2">
        <w:rPr>
          <w:b/>
          <w:sz w:val="22"/>
        </w:rPr>
        <w:t xml:space="preserve">Задание </w:t>
      </w:r>
      <w:r>
        <w:rPr>
          <w:b/>
          <w:sz w:val="22"/>
        </w:rPr>
        <w:t>2</w:t>
      </w:r>
      <w:r w:rsidRPr="00B70FC2">
        <w:rPr>
          <w:b/>
          <w:sz w:val="22"/>
        </w:rPr>
        <w:t>.</w:t>
      </w:r>
      <w:r w:rsidR="00363E01">
        <w:rPr>
          <w:b/>
          <w:sz w:val="22"/>
        </w:rPr>
        <w:t xml:space="preserve"> </w:t>
      </w:r>
      <w:r w:rsidRPr="007546C6">
        <w:t xml:space="preserve">Вычислить сумму </w:t>
      </w:r>
      <w:proofErr w:type="spellStart"/>
      <w:r w:rsidRPr="007546C6">
        <w:rPr>
          <w:i/>
        </w:rPr>
        <w:t>s</w:t>
      </w:r>
      <w:proofErr w:type="spellEnd"/>
      <w:r w:rsidRPr="007546C6">
        <w:t xml:space="preserve">, прекращая суммирование, когда очередной член суммы по абсолютной величине станет меньше 0,0001, при изменении аргумента </w:t>
      </w:r>
      <w:r w:rsidRPr="007546C6">
        <w:rPr>
          <w:i/>
        </w:rPr>
        <w:t xml:space="preserve">x </w:t>
      </w:r>
      <w:r w:rsidRPr="007546C6">
        <w:t>в указанном диапазоне [</w:t>
      </w:r>
      <w:r w:rsidRPr="00C662EC">
        <w:rPr>
          <w:i/>
        </w:rPr>
        <w:t>а</w:t>
      </w:r>
      <w:r>
        <w:t>,</w:t>
      </w:r>
      <w:r w:rsidRPr="007546C6">
        <w:rPr>
          <w:i/>
        </w:rPr>
        <w:t xml:space="preserve"> b</w:t>
      </w:r>
      <w:r w:rsidRPr="007546C6">
        <w:t xml:space="preserve">] c шагом </w:t>
      </w:r>
      <w:r w:rsidRPr="007546C6">
        <w:rPr>
          <w:i/>
        </w:rPr>
        <w:t xml:space="preserve">h. </w:t>
      </w:r>
      <w:r w:rsidRPr="007546C6">
        <w:t xml:space="preserve">Для сравнения в каждой точке вычислить также функцию </w:t>
      </w:r>
      <w:r w:rsidRPr="007546C6">
        <w:rPr>
          <w:i/>
        </w:rPr>
        <w:t>y = f</w:t>
      </w:r>
      <w:r w:rsidRPr="007546C6">
        <w:t>(</w:t>
      </w:r>
      <w:r w:rsidRPr="007546C6">
        <w:rPr>
          <w:i/>
        </w:rPr>
        <w:t>x</w:t>
      </w:r>
      <w:r w:rsidRPr="007546C6">
        <w:t>), являющуюся аналитическим выражением ряда.</w:t>
      </w:r>
    </w:p>
    <w:p w:rsidR="007E0429" w:rsidRDefault="007E0429" w:rsidP="007E0429">
      <w:pPr>
        <w:pStyle w:val="a4"/>
        <w:spacing w:line="360" w:lineRule="auto"/>
        <w:ind w:firstLine="680"/>
        <w:rPr>
          <w:sz w:val="24"/>
          <w:szCs w:val="24"/>
        </w:rPr>
      </w:pPr>
      <w:r w:rsidRPr="00C50B75">
        <w:t>Варианты заданий</w:t>
      </w:r>
    </w:p>
    <w:p w:rsidR="00363E01" w:rsidRPr="009E3153" w:rsidRDefault="00363E01" w:rsidP="00363E01">
      <w:pPr>
        <w:pStyle w:val="a8"/>
      </w:pPr>
    </w:p>
    <w:p w:rsidR="00363E01" w:rsidRPr="009E3153" w:rsidRDefault="00363E01" w:rsidP="00363E01">
      <w:pPr>
        <w:pStyle w:val="a4"/>
        <w:numPr>
          <w:ilvl w:val="0"/>
          <w:numId w:val="10"/>
        </w:numPr>
        <w:tabs>
          <w:tab w:val="left" w:pos="709"/>
        </w:tabs>
        <w:ind w:left="0" w:firstLine="397"/>
        <w:rPr>
          <w:szCs w:val="22"/>
        </w:rPr>
      </w:pPr>
      <w:r w:rsidRPr="009E3153">
        <w:rPr>
          <w:position w:val="-30"/>
          <w:szCs w:val="22"/>
        </w:rPr>
        <w:object w:dxaOrig="4459" w:dyaOrig="700">
          <v:shape id="_x0000_i1052" type="#_x0000_t75" style="width:222.35pt;height:36pt" o:ole="">
            <v:imagedata r:id="rId59" o:title=""/>
          </v:shape>
          <o:OLEObject Type="Embed" ProgID="Equation.2" ShapeID="_x0000_i1052" DrawAspect="Content" ObjectID="_1788194602" r:id="rId60"/>
        </w:object>
      </w:r>
    </w:p>
    <w:p w:rsidR="00363E01" w:rsidRPr="009E3153" w:rsidRDefault="00363E01" w:rsidP="00363E01">
      <w:pPr>
        <w:pStyle w:val="a4"/>
        <w:numPr>
          <w:ilvl w:val="0"/>
          <w:numId w:val="10"/>
        </w:numPr>
        <w:tabs>
          <w:tab w:val="left" w:pos="709"/>
        </w:tabs>
        <w:ind w:left="0" w:firstLine="397"/>
        <w:rPr>
          <w:szCs w:val="22"/>
        </w:rPr>
      </w:pPr>
      <w:r w:rsidRPr="009E3153">
        <w:rPr>
          <w:position w:val="-56"/>
          <w:szCs w:val="22"/>
        </w:rPr>
        <w:object w:dxaOrig="5820" w:dyaOrig="1219">
          <v:shape id="_x0000_i1053" type="#_x0000_t75" style="width:270pt;height:61.4pt" o:ole="">
            <v:imagedata r:id="rId61" o:title=""/>
          </v:shape>
          <o:OLEObject Type="Embed" ProgID="Equation.2" ShapeID="_x0000_i1053" DrawAspect="Content" ObjectID="_1788194603" r:id="rId62"/>
        </w:object>
      </w:r>
    </w:p>
    <w:p w:rsidR="00363E01" w:rsidRPr="009E3153" w:rsidRDefault="00363E01" w:rsidP="00363E01">
      <w:pPr>
        <w:pStyle w:val="a4"/>
        <w:numPr>
          <w:ilvl w:val="0"/>
          <w:numId w:val="10"/>
        </w:numPr>
        <w:tabs>
          <w:tab w:val="left" w:pos="709"/>
        </w:tabs>
        <w:ind w:left="0" w:firstLine="397"/>
        <w:rPr>
          <w:szCs w:val="22"/>
        </w:rPr>
      </w:pPr>
      <w:r w:rsidRPr="009E3153">
        <w:rPr>
          <w:position w:val="-28"/>
          <w:szCs w:val="22"/>
        </w:rPr>
        <w:object w:dxaOrig="5300" w:dyaOrig="680">
          <v:shape id="_x0000_i1054" type="#_x0000_t75" style="width:264.7pt;height:33.9pt" o:ole="">
            <v:imagedata r:id="rId63" o:title=""/>
          </v:shape>
          <o:OLEObject Type="Embed" ProgID="Equation.2" ShapeID="_x0000_i1054" DrawAspect="Content" ObjectID="_1788194604" r:id="rId64"/>
        </w:object>
      </w:r>
    </w:p>
    <w:p w:rsidR="00363E01" w:rsidRPr="009E3153" w:rsidRDefault="00363E01" w:rsidP="00363E01">
      <w:pPr>
        <w:pStyle w:val="a4"/>
        <w:numPr>
          <w:ilvl w:val="0"/>
          <w:numId w:val="10"/>
        </w:numPr>
        <w:tabs>
          <w:tab w:val="left" w:pos="709"/>
        </w:tabs>
        <w:ind w:left="0" w:firstLine="397"/>
        <w:rPr>
          <w:szCs w:val="22"/>
        </w:rPr>
      </w:pPr>
      <w:r w:rsidRPr="009E3153">
        <w:rPr>
          <w:position w:val="-28"/>
          <w:szCs w:val="22"/>
        </w:rPr>
        <w:object w:dxaOrig="5040" w:dyaOrig="700">
          <v:shape id="_x0000_i1055" type="#_x0000_t75" style="width:253.05pt;height:36pt" o:ole="">
            <v:imagedata r:id="rId65" o:title=""/>
          </v:shape>
          <o:OLEObject Type="Embed" ProgID="Equation.2" ShapeID="_x0000_i1055" DrawAspect="Content" ObjectID="_1788194605" r:id="rId66"/>
        </w:object>
      </w:r>
    </w:p>
    <w:p w:rsidR="00363E01" w:rsidRPr="009E3153" w:rsidRDefault="00363E01" w:rsidP="00363E01">
      <w:pPr>
        <w:pStyle w:val="a4"/>
        <w:numPr>
          <w:ilvl w:val="0"/>
          <w:numId w:val="10"/>
        </w:numPr>
        <w:tabs>
          <w:tab w:val="left" w:pos="709"/>
        </w:tabs>
        <w:ind w:left="0" w:firstLine="397"/>
        <w:rPr>
          <w:szCs w:val="22"/>
        </w:rPr>
      </w:pPr>
      <w:r w:rsidRPr="009E3153">
        <w:rPr>
          <w:position w:val="-28"/>
          <w:szCs w:val="22"/>
        </w:rPr>
        <w:object w:dxaOrig="5560" w:dyaOrig="680">
          <v:shape id="_x0000_i1056" type="#_x0000_t75" style="width:242.45pt;height:33.9pt" o:ole="">
            <v:imagedata r:id="rId67" o:title=""/>
          </v:shape>
          <o:OLEObject Type="Embed" ProgID="Equation.2" ShapeID="_x0000_i1056" DrawAspect="Content" ObjectID="_1788194606" r:id="rId68"/>
        </w:object>
      </w:r>
      <w:r w:rsidRPr="009E3153">
        <w:rPr>
          <w:szCs w:val="22"/>
          <w:lang w:val="en-US"/>
        </w:rPr>
        <w:t>.</w:t>
      </w:r>
    </w:p>
    <w:p w:rsidR="00363E01" w:rsidRPr="009E3153" w:rsidRDefault="00363E01" w:rsidP="00363E01">
      <w:pPr>
        <w:pStyle w:val="a4"/>
        <w:numPr>
          <w:ilvl w:val="0"/>
          <w:numId w:val="10"/>
        </w:numPr>
        <w:tabs>
          <w:tab w:val="left" w:pos="709"/>
        </w:tabs>
        <w:ind w:left="0" w:firstLine="397"/>
        <w:rPr>
          <w:szCs w:val="22"/>
        </w:rPr>
      </w:pPr>
      <w:r w:rsidRPr="009E3153">
        <w:rPr>
          <w:position w:val="-28"/>
          <w:szCs w:val="22"/>
        </w:rPr>
        <w:object w:dxaOrig="6020" w:dyaOrig="760">
          <v:shape id="_x0000_i1057" type="#_x0000_t75" style="width:292.25pt;height:38.1pt" o:ole="">
            <v:imagedata r:id="rId69" o:title=""/>
            <o:lock v:ext="edit" aspectratio="f"/>
          </v:shape>
          <o:OLEObject Type="Embed" ProgID="Equation.2" ShapeID="_x0000_i1057" DrawAspect="Content" ObjectID="_1788194607" r:id="rId70"/>
        </w:object>
      </w:r>
    </w:p>
    <w:p w:rsidR="00363E01" w:rsidRPr="009E3153" w:rsidRDefault="00363E01" w:rsidP="00363E01">
      <w:pPr>
        <w:pStyle w:val="a4"/>
        <w:numPr>
          <w:ilvl w:val="0"/>
          <w:numId w:val="10"/>
        </w:numPr>
        <w:tabs>
          <w:tab w:val="left" w:pos="709"/>
        </w:tabs>
        <w:ind w:left="0" w:firstLine="397"/>
        <w:rPr>
          <w:szCs w:val="22"/>
        </w:rPr>
      </w:pPr>
      <w:r w:rsidRPr="009E3153">
        <w:rPr>
          <w:position w:val="-30"/>
          <w:szCs w:val="22"/>
        </w:rPr>
        <w:object w:dxaOrig="4500" w:dyaOrig="700">
          <v:shape id="_x0000_i1058" type="#_x0000_t75" style="width:225.55pt;height:36pt" o:ole="">
            <v:imagedata r:id="rId71" o:title=""/>
            <o:lock v:ext="edit" aspectratio="f"/>
          </v:shape>
          <o:OLEObject Type="Embed" ProgID="Equation.2" ShapeID="_x0000_i1058" DrawAspect="Content" ObjectID="_1788194608" r:id="rId72"/>
        </w:object>
      </w:r>
    </w:p>
    <w:p w:rsidR="00363E01" w:rsidRPr="009E3153" w:rsidRDefault="00363E01" w:rsidP="00363E01">
      <w:pPr>
        <w:pStyle w:val="a4"/>
        <w:numPr>
          <w:ilvl w:val="0"/>
          <w:numId w:val="10"/>
        </w:numPr>
        <w:tabs>
          <w:tab w:val="left" w:pos="709"/>
        </w:tabs>
        <w:ind w:left="0" w:firstLine="397"/>
        <w:rPr>
          <w:szCs w:val="22"/>
        </w:rPr>
      </w:pPr>
      <w:r w:rsidRPr="009E3153">
        <w:rPr>
          <w:position w:val="-28"/>
          <w:szCs w:val="22"/>
        </w:rPr>
        <w:object w:dxaOrig="4080" w:dyaOrig="720">
          <v:shape id="_x0000_i1059" type="#_x0000_t75" style="width:204.35pt;height:37.05pt" o:ole="">
            <v:imagedata r:id="rId73" o:title=""/>
          </v:shape>
          <o:OLEObject Type="Embed" ProgID="Equation.2" ShapeID="_x0000_i1059" DrawAspect="Content" ObjectID="_1788194609" r:id="rId74"/>
        </w:object>
      </w:r>
    </w:p>
    <w:p w:rsidR="00363E01" w:rsidRPr="009E3153" w:rsidRDefault="00363E01" w:rsidP="00363E01">
      <w:pPr>
        <w:pStyle w:val="a4"/>
        <w:numPr>
          <w:ilvl w:val="0"/>
          <w:numId w:val="10"/>
        </w:numPr>
        <w:tabs>
          <w:tab w:val="left" w:pos="709"/>
        </w:tabs>
        <w:ind w:left="0" w:firstLine="397"/>
        <w:rPr>
          <w:szCs w:val="22"/>
        </w:rPr>
      </w:pPr>
      <w:r w:rsidRPr="009E3153">
        <w:rPr>
          <w:position w:val="-28"/>
          <w:szCs w:val="22"/>
        </w:rPr>
        <w:object w:dxaOrig="5100" w:dyaOrig="680">
          <v:shape id="_x0000_i1060" type="#_x0000_t75" style="width:231.9pt;height:33.9pt" o:ole="">
            <v:imagedata r:id="rId75" o:title=""/>
          </v:shape>
          <o:OLEObject Type="Embed" ProgID="Equation.2" ShapeID="_x0000_i1060" DrawAspect="Content" ObjectID="_1788194610" r:id="rId76"/>
        </w:object>
      </w:r>
    </w:p>
    <w:p w:rsidR="00363E01" w:rsidRPr="009E3153" w:rsidRDefault="00363E01" w:rsidP="00363E01">
      <w:pPr>
        <w:pStyle w:val="a4"/>
        <w:numPr>
          <w:ilvl w:val="0"/>
          <w:numId w:val="10"/>
        </w:numPr>
        <w:tabs>
          <w:tab w:val="left" w:pos="709"/>
        </w:tabs>
        <w:ind w:left="0" w:firstLine="397"/>
        <w:rPr>
          <w:szCs w:val="22"/>
        </w:rPr>
      </w:pPr>
      <w:r w:rsidRPr="009E3153">
        <w:rPr>
          <w:position w:val="-30"/>
          <w:szCs w:val="22"/>
        </w:rPr>
        <w:object w:dxaOrig="4420" w:dyaOrig="700">
          <v:shape id="_x0000_i1061" type="#_x0000_t75" style="width:239.3pt;height:39.2pt" o:ole="">
            <v:imagedata r:id="rId77" o:title=""/>
          </v:shape>
          <o:OLEObject Type="Embed" ProgID="Equation.3" ShapeID="_x0000_i1061" DrawAspect="Content" ObjectID="_1788194611" r:id="rId78"/>
        </w:object>
      </w:r>
      <w:r w:rsidRPr="009E3153">
        <w:rPr>
          <w:szCs w:val="22"/>
          <w:lang w:val="en-US"/>
        </w:rPr>
        <w:t>.</w:t>
      </w:r>
    </w:p>
    <w:p w:rsidR="00363E01" w:rsidRPr="009E3153" w:rsidRDefault="00363E01" w:rsidP="00363E01">
      <w:pPr>
        <w:pStyle w:val="a4"/>
        <w:numPr>
          <w:ilvl w:val="0"/>
          <w:numId w:val="10"/>
        </w:numPr>
        <w:tabs>
          <w:tab w:val="left" w:pos="709"/>
        </w:tabs>
        <w:ind w:left="0" w:firstLine="397"/>
        <w:rPr>
          <w:szCs w:val="22"/>
        </w:rPr>
      </w:pPr>
      <w:r w:rsidRPr="009E3153">
        <w:rPr>
          <w:position w:val="-30"/>
          <w:szCs w:val="22"/>
        </w:rPr>
        <w:object w:dxaOrig="3240" w:dyaOrig="700">
          <v:shape id="_x0000_i1062" type="#_x0000_t75" style="width:176.8pt;height:39.2pt" o:ole="">
            <v:imagedata r:id="rId79" o:title=""/>
          </v:shape>
          <o:OLEObject Type="Embed" ProgID="Equation.3" ShapeID="_x0000_i1062" DrawAspect="Content" ObjectID="_1788194612" r:id="rId80"/>
        </w:object>
      </w:r>
      <w:r w:rsidRPr="009E3153">
        <w:rPr>
          <w:szCs w:val="22"/>
          <w:lang w:val="en-US"/>
        </w:rPr>
        <w:t>.</w:t>
      </w:r>
    </w:p>
    <w:p w:rsidR="00363E01" w:rsidRPr="009E3153" w:rsidRDefault="00363E01" w:rsidP="00363E01">
      <w:pPr>
        <w:pStyle w:val="a4"/>
        <w:numPr>
          <w:ilvl w:val="0"/>
          <w:numId w:val="10"/>
        </w:numPr>
        <w:tabs>
          <w:tab w:val="left" w:pos="709"/>
        </w:tabs>
        <w:ind w:left="0" w:firstLine="397"/>
        <w:rPr>
          <w:szCs w:val="22"/>
        </w:rPr>
      </w:pPr>
      <w:r w:rsidRPr="009E3153">
        <w:rPr>
          <w:position w:val="-30"/>
          <w:szCs w:val="22"/>
        </w:rPr>
        <w:object w:dxaOrig="4480" w:dyaOrig="700">
          <v:shape id="_x0000_i1063" type="#_x0000_t75" style="width:243.55pt;height:39.2pt" o:ole="">
            <v:imagedata r:id="rId81" o:title=""/>
          </v:shape>
          <o:OLEObject Type="Embed" ProgID="Equation.3" ShapeID="_x0000_i1063" DrawAspect="Content" ObjectID="_1788194613" r:id="rId82"/>
        </w:object>
      </w:r>
      <w:r w:rsidRPr="009E3153">
        <w:rPr>
          <w:szCs w:val="22"/>
          <w:lang w:val="en-US"/>
        </w:rPr>
        <w:t>.</w:t>
      </w:r>
    </w:p>
    <w:p w:rsidR="00363E01" w:rsidRPr="009E3153" w:rsidRDefault="00363E01" w:rsidP="00363E01">
      <w:pPr>
        <w:pStyle w:val="a4"/>
        <w:numPr>
          <w:ilvl w:val="0"/>
          <w:numId w:val="10"/>
        </w:numPr>
        <w:tabs>
          <w:tab w:val="left" w:pos="709"/>
        </w:tabs>
        <w:ind w:left="0" w:firstLine="397"/>
        <w:rPr>
          <w:szCs w:val="22"/>
        </w:rPr>
      </w:pPr>
      <w:r w:rsidRPr="009E3153">
        <w:rPr>
          <w:position w:val="-30"/>
          <w:szCs w:val="22"/>
        </w:rPr>
        <w:object w:dxaOrig="3500" w:dyaOrig="700">
          <v:shape id="_x0000_i1064" type="#_x0000_t75" style="width:190.6pt;height:39.2pt" o:ole="">
            <v:imagedata r:id="rId83" o:title=""/>
          </v:shape>
          <o:OLEObject Type="Embed" ProgID="Equation.3" ShapeID="_x0000_i1064" DrawAspect="Content" ObjectID="_1788194614" r:id="rId84"/>
        </w:object>
      </w:r>
      <w:r w:rsidRPr="009E3153">
        <w:rPr>
          <w:szCs w:val="22"/>
          <w:lang w:val="en-US"/>
        </w:rPr>
        <w:t>.</w:t>
      </w:r>
    </w:p>
    <w:p w:rsidR="00363E01" w:rsidRPr="009E3153" w:rsidRDefault="00363E01" w:rsidP="00363E01">
      <w:pPr>
        <w:pStyle w:val="a4"/>
        <w:numPr>
          <w:ilvl w:val="0"/>
          <w:numId w:val="10"/>
        </w:numPr>
        <w:tabs>
          <w:tab w:val="left" w:pos="709"/>
        </w:tabs>
        <w:ind w:left="0" w:firstLine="397"/>
        <w:rPr>
          <w:szCs w:val="22"/>
        </w:rPr>
      </w:pPr>
      <w:r w:rsidRPr="009E3153">
        <w:rPr>
          <w:position w:val="-30"/>
          <w:szCs w:val="22"/>
        </w:rPr>
        <w:object w:dxaOrig="4080" w:dyaOrig="700">
          <v:shape id="_x0000_i1065" type="#_x0000_t75" style="width:221.3pt;height:39.2pt" o:ole="">
            <v:imagedata r:id="rId85" o:title=""/>
          </v:shape>
          <o:OLEObject Type="Embed" ProgID="Equation.3" ShapeID="_x0000_i1065" DrawAspect="Content" ObjectID="_1788194615" r:id="rId86"/>
        </w:object>
      </w:r>
      <w:r w:rsidRPr="009E3153">
        <w:rPr>
          <w:szCs w:val="22"/>
          <w:lang w:val="en-US"/>
        </w:rPr>
        <w:t>.</w:t>
      </w:r>
    </w:p>
    <w:p w:rsidR="00363E01" w:rsidRPr="009E3153" w:rsidRDefault="00363E01" w:rsidP="00363E01">
      <w:pPr>
        <w:pStyle w:val="a4"/>
        <w:numPr>
          <w:ilvl w:val="0"/>
          <w:numId w:val="10"/>
        </w:numPr>
        <w:tabs>
          <w:tab w:val="left" w:pos="709"/>
        </w:tabs>
        <w:ind w:left="0" w:firstLine="397"/>
        <w:rPr>
          <w:szCs w:val="22"/>
        </w:rPr>
      </w:pPr>
      <w:r w:rsidRPr="009E3153">
        <w:rPr>
          <w:position w:val="-30"/>
          <w:szCs w:val="22"/>
        </w:rPr>
        <w:object w:dxaOrig="4920" w:dyaOrig="700">
          <v:shape id="_x0000_i1066" type="#_x0000_t75" style="width:267.9pt;height:39.2pt" o:ole="">
            <v:imagedata r:id="rId87" o:title=""/>
          </v:shape>
          <o:OLEObject Type="Embed" ProgID="Equation.3" ShapeID="_x0000_i1066" DrawAspect="Content" ObjectID="_1788194616" r:id="rId88"/>
        </w:object>
      </w:r>
      <w:r w:rsidRPr="009E3153">
        <w:rPr>
          <w:szCs w:val="22"/>
          <w:lang w:val="en-US"/>
        </w:rPr>
        <w:t>.</w:t>
      </w:r>
    </w:p>
    <w:p w:rsidR="00363E01" w:rsidRPr="009E3153" w:rsidRDefault="00363E01" w:rsidP="00363E01">
      <w:pPr>
        <w:pStyle w:val="a4"/>
        <w:numPr>
          <w:ilvl w:val="0"/>
          <w:numId w:val="10"/>
        </w:numPr>
        <w:tabs>
          <w:tab w:val="left" w:pos="709"/>
        </w:tabs>
        <w:ind w:left="0" w:firstLine="397"/>
        <w:rPr>
          <w:szCs w:val="22"/>
        </w:rPr>
      </w:pPr>
      <w:r w:rsidRPr="009E3153">
        <w:rPr>
          <w:position w:val="-30"/>
          <w:szCs w:val="22"/>
        </w:rPr>
        <w:object w:dxaOrig="3820" w:dyaOrig="700">
          <v:shape id="_x0000_i1067" type="#_x0000_t75" style="width:207.55pt;height:39.2pt" o:ole="">
            <v:imagedata r:id="rId89" o:title=""/>
          </v:shape>
          <o:OLEObject Type="Embed" ProgID="Equation.3" ShapeID="_x0000_i1067" DrawAspect="Content" ObjectID="_1788194617" r:id="rId90"/>
        </w:object>
      </w:r>
      <w:r w:rsidRPr="009E3153">
        <w:rPr>
          <w:szCs w:val="22"/>
          <w:lang w:val="en-US"/>
        </w:rPr>
        <w:t>.</w:t>
      </w:r>
    </w:p>
    <w:p w:rsidR="00363E01" w:rsidRPr="009E3153" w:rsidRDefault="00363E01" w:rsidP="00363E01">
      <w:pPr>
        <w:pStyle w:val="a4"/>
        <w:numPr>
          <w:ilvl w:val="0"/>
          <w:numId w:val="10"/>
        </w:numPr>
        <w:tabs>
          <w:tab w:val="left" w:pos="709"/>
        </w:tabs>
        <w:ind w:left="0" w:firstLine="397"/>
        <w:rPr>
          <w:szCs w:val="22"/>
        </w:rPr>
      </w:pPr>
      <w:r w:rsidRPr="009E3153">
        <w:rPr>
          <w:position w:val="-30"/>
          <w:szCs w:val="22"/>
        </w:rPr>
        <w:object w:dxaOrig="3580" w:dyaOrig="700">
          <v:shape id="_x0000_i1068" type="#_x0000_t75" style="width:193.75pt;height:39.2pt" o:ole="">
            <v:imagedata r:id="rId91" o:title=""/>
          </v:shape>
          <o:OLEObject Type="Embed" ProgID="Equation.3" ShapeID="_x0000_i1068" DrawAspect="Content" ObjectID="_1788194618" r:id="rId92"/>
        </w:object>
      </w:r>
      <w:r w:rsidRPr="009E3153">
        <w:rPr>
          <w:szCs w:val="22"/>
          <w:lang w:val="en-US"/>
        </w:rPr>
        <w:t>.</w:t>
      </w:r>
    </w:p>
    <w:p w:rsidR="00363E01" w:rsidRPr="009E3153" w:rsidRDefault="00363E01" w:rsidP="00363E01">
      <w:pPr>
        <w:rPr>
          <w:i/>
        </w:rPr>
      </w:pPr>
    </w:p>
    <w:p w:rsidR="00363E01" w:rsidRPr="009E3153" w:rsidRDefault="00363E01" w:rsidP="00363E01">
      <w:r w:rsidRPr="009E3153">
        <w:rPr>
          <w:i/>
        </w:rPr>
        <w:t>Указание.</w:t>
      </w:r>
      <w:r w:rsidRPr="009E3153">
        <w:t xml:space="preserve"> В задаче 2 при вычислении суммы для выхода из цикла нужно сравнивать с точностью 0,0001 не весь член суммы, а только </w:t>
      </w:r>
      <w:r w:rsidRPr="009E3153">
        <w:rPr>
          <w:i/>
          <w:lang w:val="en-US"/>
        </w:rPr>
        <w:t>x</w:t>
      </w:r>
      <w:r w:rsidRPr="009E3153">
        <w:rPr>
          <w:i/>
          <w:vertAlign w:val="superscript"/>
          <w:lang w:val="en-US"/>
        </w:rPr>
        <w:t>i</w:t>
      </w:r>
      <w:r w:rsidRPr="009E3153">
        <w:t xml:space="preserve">, так как второй сомножитель при </w:t>
      </w:r>
      <w:proofErr w:type="spellStart"/>
      <w:r w:rsidRPr="009E3153">
        <w:rPr>
          <w:i/>
          <w:lang w:val="en-US"/>
        </w:rPr>
        <w:t>i</w:t>
      </w:r>
      <w:proofErr w:type="spellEnd"/>
      <w:r w:rsidRPr="009E3153">
        <w:rPr>
          <w:i/>
        </w:rPr>
        <w:t xml:space="preserve"> </w:t>
      </w:r>
      <w:r w:rsidRPr="009E3153">
        <w:t xml:space="preserve">= 4, 8, … равен 0, что приведет к прекращению суммирования при </w:t>
      </w:r>
      <w:proofErr w:type="spellStart"/>
      <w:r w:rsidRPr="009E3153">
        <w:rPr>
          <w:i/>
          <w:lang w:val="en-US"/>
        </w:rPr>
        <w:t>i</w:t>
      </w:r>
      <w:proofErr w:type="spellEnd"/>
      <w:r w:rsidRPr="009E3153">
        <w:t xml:space="preserve"> = 4 и таким образом исказит результат.</w:t>
      </w:r>
    </w:p>
    <w:sectPr w:rsidR="00363E01" w:rsidRPr="009E3153" w:rsidSect="00F231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FD0BCE"/>
    <w:multiLevelType w:val="hybridMultilevel"/>
    <w:tmpl w:val="884682E6"/>
    <w:lvl w:ilvl="0" w:tplc="32F446AC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F764F"/>
    <w:multiLevelType w:val="hybridMultilevel"/>
    <w:tmpl w:val="F6E418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820B5C"/>
    <w:multiLevelType w:val="hybridMultilevel"/>
    <w:tmpl w:val="D2383864"/>
    <w:lvl w:ilvl="0" w:tplc="7EFC26B6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47446"/>
    <w:multiLevelType w:val="hybridMultilevel"/>
    <w:tmpl w:val="EDAED778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4">
    <w:nsid w:val="517C54BD"/>
    <w:multiLevelType w:val="hybridMultilevel"/>
    <w:tmpl w:val="5860F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D027B0"/>
    <w:multiLevelType w:val="hybridMultilevel"/>
    <w:tmpl w:val="A6221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781F7E"/>
    <w:multiLevelType w:val="hybridMultilevel"/>
    <w:tmpl w:val="A1A4B0F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F892E11"/>
    <w:multiLevelType w:val="hybridMultilevel"/>
    <w:tmpl w:val="0BD68D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7D2082"/>
    <w:multiLevelType w:val="hybridMultilevel"/>
    <w:tmpl w:val="B1CA0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1D6C17"/>
    <w:multiLevelType w:val="hybridMultilevel"/>
    <w:tmpl w:val="51D011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2A5F23"/>
    <w:rsid w:val="000B18AF"/>
    <w:rsid w:val="0017284B"/>
    <w:rsid w:val="002461A6"/>
    <w:rsid w:val="002A5F23"/>
    <w:rsid w:val="00301AB3"/>
    <w:rsid w:val="0032465E"/>
    <w:rsid w:val="00363E01"/>
    <w:rsid w:val="003E5650"/>
    <w:rsid w:val="00521322"/>
    <w:rsid w:val="005E0260"/>
    <w:rsid w:val="00647D50"/>
    <w:rsid w:val="006A18B0"/>
    <w:rsid w:val="006E2363"/>
    <w:rsid w:val="00726DEC"/>
    <w:rsid w:val="00750C00"/>
    <w:rsid w:val="007E0429"/>
    <w:rsid w:val="009A7A91"/>
    <w:rsid w:val="009C1635"/>
    <w:rsid w:val="009D1B61"/>
    <w:rsid w:val="00A82C02"/>
    <w:rsid w:val="00C35E0D"/>
    <w:rsid w:val="00D11BA5"/>
    <w:rsid w:val="00E91EF8"/>
    <w:rsid w:val="00F2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F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qFormat/>
    <w:rsid w:val="002A5F23"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paragraph" w:styleId="3">
    <w:name w:val="heading 3"/>
    <w:basedOn w:val="a"/>
    <w:link w:val="30"/>
    <w:qFormat/>
    <w:rsid w:val="002A5F23"/>
    <w:pPr>
      <w:spacing w:before="100" w:beforeAutospacing="1" w:after="100" w:afterAutospacing="1"/>
      <w:outlineLvl w:val="2"/>
    </w:pPr>
    <w:rPr>
      <w:b/>
      <w:bCs/>
      <w:color w:val="00000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A5F23"/>
    <w:rPr>
      <w:rFonts w:ascii="Times New Roman" w:eastAsia="Times New Roman" w:hAnsi="Times New Roman" w:cs="Times New Roman"/>
      <w:b/>
      <w:bCs/>
      <w:color w:val="000000"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2A5F23"/>
    <w:rPr>
      <w:rFonts w:ascii="Times New Roman" w:eastAsia="Times New Roman" w:hAnsi="Times New Roman" w:cs="Times New Roman"/>
      <w:b/>
      <w:bCs/>
      <w:color w:val="000000"/>
      <w:sz w:val="27"/>
      <w:szCs w:val="27"/>
      <w:lang w:eastAsia="ru-RU"/>
    </w:rPr>
  </w:style>
  <w:style w:type="paragraph" w:styleId="a3">
    <w:name w:val="Normal (Web)"/>
    <w:basedOn w:val="a"/>
    <w:unhideWhenUsed/>
    <w:rsid w:val="002A5F23"/>
    <w:pPr>
      <w:spacing w:before="100" w:beforeAutospacing="1" w:after="100" w:afterAutospacing="1"/>
    </w:pPr>
    <w:rPr>
      <w:color w:val="000000"/>
    </w:rPr>
  </w:style>
  <w:style w:type="paragraph" w:customStyle="1" w:styleId="a4">
    <w:name w:val="Обычный текст"/>
    <w:basedOn w:val="a"/>
    <w:link w:val="a5"/>
    <w:rsid w:val="007E0429"/>
    <w:pPr>
      <w:ind w:firstLine="284"/>
      <w:jc w:val="both"/>
    </w:pPr>
    <w:rPr>
      <w:sz w:val="22"/>
      <w:szCs w:val="20"/>
    </w:rPr>
  </w:style>
  <w:style w:type="character" w:customStyle="1" w:styleId="a5">
    <w:name w:val="Обычный текст Знак"/>
    <w:basedOn w:val="a0"/>
    <w:link w:val="a4"/>
    <w:rsid w:val="007E0429"/>
    <w:rPr>
      <w:rFonts w:ascii="Times New Roman" w:eastAsia="Times New Roman" w:hAnsi="Times New Roman" w:cs="Times New Roman"/>
      <w:szCs w:val="20"/>
      <w:lang w:eastAsia="ru-RU"/>
    </w:rPr>
  </w:style>
  <w:style w:type="paragraph" w:styleId="a6">
    <w:name w:val="Body Text"/>
    <w:aliases w:val="код программы"/>
    <w:basedOn w:val="a"/>
    <w:link w:val="a7"/>
    <w:autoRedefine/>
    <w:uiPriority w:val="1"/>
    <w:qFormat/>
    <w:rsid w:val="00363E01"/>
    <w:pPr>
      <w:widowControl w:val="0"/>
      <w:tabs>
        <w:tab w:val="left" w:pos="284"/>
      </w:tabs>
      <w:autoSpaceDE w:val="0"/>
      <w:autoSpaceDN w:val="0"/>
      <w:ind w:firstLine="397"/>
      <w:jc w:val="both"/>
    </w:pPr>
    <w:rPr>
      <w:rFonts w:ascii="Consolas" w:hAnsi="Consolas"/>
      <w:sz w:val="18"/>
      <w:szCs w:val="28"/>
      <w:lang w:eastAsia="en-US"/>
    </w:rPr>
  </w:style>
  <w:style w:type="character" w:customStyle="1" w:styleId="a7">
    <w:name w:val="Основной текст Знак"/>
    <w:aliases w:val="код программы Знак"/>
    <w:basedOn w:val="a0"/>
    <w:link w:val="a6"/>
    <w:uiPriority w:val="1"/>
    <w:rsid w:val="00363E01"/>
    <w:rPr>
      <w:rFonts w:ascii="Consolas" w:eastAsia="Times New Roman" w:hAnsi="Consolas" w:cs="Times New Roman"/>
      <w:sz w:val="18"/>
      <w:szCs w:val="28"/>
    </w:rPr>
  </w:style>
  <w:style w:type="paragraph" w:styleId="a8">
    <w:name w:val="No Spacing"/>
    <w:aliases w:val="Подзаголовки"/>
    <w:autoRedefine/>
    <w:uiPriority w:val="1"/>
    <w:qFormat/>
    <w:rsid w:val="00363E01"/>
    <w:pPr>
      <w:tabs>
        <w:tab w:val="left" w:pos="851"/>
      </w:tabs>
      <w:spacing w:after="0" w:line="240" w:lineRule="auto"/>
      <w:ind w:firstLine="397"/>
      <w:jc w:val="both"/>
      <w:outlineLvl w:val="2"/>
    </w:pPr>
    <w:rPr>
      <w:rFonts w:ascii="Times New Roman" w:eastAsia="Calibri" w:hAnsi="Times New Roman" w:cs="Times New Roman"/>
      <w:b/>
      <w:i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6" Type="http://schemas.openxmlformats.org/officeDocument/2006/relationships/oleObject" Target="embeddings/oleObject36.bin"/><Relationship Id="rId84" Type="http://schemas.openxmlformats.org/officeDocument/2006/relationships/oleObject" Target="embeddings/oleObject40.bin"/><Relationship Id="rId89" Type="http://schemas.openxmlformats.org/officeDocument/2006/relationships/image" Target="media/image43.wmf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8.wmf"/><Relationship Id="rId87" Type="http://schemas.openxmlformats.org/officeDocument/2006/relationships/image" Target="media/image42.wmf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90" Type="http://schemas.openxmlformats.org/officeDocument/2006/relationships/oleObject" Target="embeddings/oleObject43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image" Target="media/image37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80" Type="http://schemas.openxmlformats.org/officeDocument/2006/relationships/oleObject" Target="embeddings/oleObject38.bin"/><Relationship Id="rId85" Type="http://schemas.openxmlformats.org/officeDocument/2006/relationships/image" Target="media/image41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6.wmf"/><Relationship Id="rId83" Type="http://schemas.openxmlformats.org/officeDocument/2006/relationships/image" Target="media/image40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7.bin"/><Relationship Id="rId81" Type="http://schemas.openxmlformats.org/officeDocument/2006/relationships/image" Target="media/image39.wmf"/><Relationship Id="rId86" Type="http://schemas.openxmlformats.org/officeDocument/2006/relationships/oleObject" Target="embeddings/oleObject41.bin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6</Pages>
  <Words>876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205klass</dc:creator>
  <cp:lastModifiedBy>Бухгалтер</cp:lastModifiedBy>
  <cp:revision>13</cp:revision>
  <dcterms:created xsi:type="dcterms:W3CDTF">2016-09-24T07:30:00Z</dcterms:created>
  <dcterms:modified xsi:type="dcterms:W3CDTF">2024-09-18T16:43:00Z</dcterms:modified>
</cp:coreProperties>
</file>