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4" w:after="0"/>
        <w:ind w:left="1770" w:right="1541" w:hanging="0"/>
        <w:jc w:val="center"/>
        <w:rPr/>
      </w:pPr>
      <w:r>
        <w:rPr/>
        <w:t>МИНОБРНАУКИ РОССИИ</w:t>
      </w:r>
    </w:p>
    <w:p>
      <w:pPr>
        <w:pStyle w:val="Normal"/>
        <w:spacing w:lineRule="auto" w:line="360" w:before="164" w:after="0"/>
        <w:ind w:left="1857" w:right="154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1"/>
        <w:spacing w:lineRule="exact" w:line="321"/>
        <w:ind w:left="1857" w:right="1539" w:hanging="0"/>
        <w:jc w:val="center"/>
        <w:rPr/>
      </w:pPr>
      <w:r>
        <w:rPr/>
        <w:t>«ЛЭТИ» ИМ. В.И. УЛЬЯНОВА (ЛЕНИНА)</w:t>
      </w:r>
    </w:p>
    <w:p>
      <w:pPr>
        <w:pStyle w:val="Normal"/>
        <w:spacing w:before="160" w:after="0"/>
        <w:ind w:left="1857" w:right="1536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spacing w:before="1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1"/>
        <w:ind w:left="1854" w:right="1541" w:hanging="0"/>
        <w:jc w:val="center"/>
        <w:rPr/>
      </w:pPr>
      <w:r>
        <w:rPr/>
        <w:t>ОТЧЕТ</w:t>
      </w:r>
    </w:p>
    <w:p>
      <w:pPr>
        <w:pStyle w:val="Normal"/>
        <w:spacing w:before="163" w:after="0"/>
        <w:ind w:left="1857" w:right="154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</w:t>
      </w:r>
    </w:p>
    <w:p>
      <w:pPr>
        <w:pStyle w:val="1"/>
        <w:spacing w:lineRule="auto" w:line="360" w:before="160" w:after="0"/>
        <w:ind w:left="1888" w:right="1575" w:firstLine="8"/>
        <w:jc w:val="center"/>
        <w:rPr/>
      </w:pPr>
      <w:r>
        <w:rPr/>
        <w:t xml:space="preserve">по дисциплине «Алгоритмы и структуры данных» </w:t>
      </w:r>
      <w:r>
        <w:rPr>
          <w:spacing w:val="4"/>
        </w:rPr>
        <w:t>Тема:</w:t>
      </w:r>
      <w:r>
        <w:rPr>
          <w:spacing w:val="3"/>
        </w:rPr>
        <w:t xml:space="preserve">Рекурсия </w:t>
      </w:r>
      <w:r>
        <w:rPr/>
        <w:t xml:space="preserve">на </w:t>
      </w:r>
      <w:r>
        <w:rPr>
          <w:spacing w:val="3"/>
        </w:rPr>
        <w:t>примере бинарного коромысла.</w:t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spacing w:before="3" w:after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</w:r>
    </w:p>
    <w:tbl>
      <w:tblPr>
        <w:tblW w:w="9579" w:type="dxa"/>
        <w:jc w:val="left"/>
        <w:tblInd w:w="229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14"/>
        <w:gridCol w:w="4664"/>
      </w:tblGrid>
      <w:tr>
        <w:trPr>
          <w:trHeight w:val="467" w:hRule="atLeast"/>
        </w:trPr>
        <w:tc>
          <w:tcPr>
            <w:tcW w:w="4914" w:type="dxa"/>
            <w:tcBorders/>
            <w:shd w:fill="auto" w:val="clear"/>
          </w:tcPr>
          <w:p>
            <w:pPr>
              <w:pStyle w:val="TableParagraph"/>
              <w:tabs>
                <w:tab w:val="left" w:pos="4241" w:leader="none"/>
                <w:tab w:val="left" w:pos="6915" w:leader="none"/>
              </w:tabs>
              <w:spacing w:lineRule="exact" w:line="311"/>
              <w:jc w:val="right"/>
              <w:rPr/>
            </w:pPr>
            <w:r>
              <w:rPr>
                <w:sz w:val="28"/>
              </w:rPr>
              <w:t>Студент гр.</w:t>
            </w:r>
            <w:r>
              <w:rPr>
                <w:spacing w:val="-7"/>
                <w:sz w:val="28"/>
              </w:rPr>
              <w:t>9382</w:t>
            </w:r>
            <w:r>
              <w:rPr>
                <w:sz w:val="28"/>
              </w:rPr>
              <w:tab/>
            </w:r>
            <w:r>
              <w:rPr>
                <w:w w:val="100"/>
                <w:sz w:val="28"/>
                <w:u w:val="single"/>
              </w:rPr>
              <w:tab/>
            </w:r>
          </w:p>
        </w:tc>
        <w:tc>
          <w:tcPr>
            <w:tcW w:w="4664" w:type="dxa"/>
            <w:tcBorders/>
            <w:shd w:fill="auto" w:val="clear"/>
          </w:tcPr>
          <w:p>
            <w:pPr>
              <w:pStyle w:val="TableParagraph"/>
              <w:spacing w:lineRule="exact" w:line="311"/>
              <w:ind w:left="2678" w:right="181" w:hanging="0"/>
              <w:rPr>
                <w:sz w:val="28"/>
              </w:rPr>
            </w:pPr>
            <w:r>
              <w:rPr>
                <w:sz w:val="28"/>
              </w:rPr>
              <w:t>Балаева М.О</w:t>
            </w:r>
          </w:p>
        </w:tc>
      </w:tr>
      <w:tr>
        <w:trPr>
          <w:trHeight w:val="467" w:hRule="atLeast"/>
        </w:trPr>
        <w:tc>
          <w:tcPr>
            <w:tcW w:w="4914" w:type="dxa"/>
            <w:tcBorders/>
            <w:shd w:fill="auto" w:val="clear"/>
          </w:tcPr>
          <w:p>
            <w:pPr>
              <w:pStyle w:val="TableParagraph"/>
              <w:tabs>
                <w:tab w:val="left" w:pos="4226" w:leader="none"/>
                <w:tab w:val="left" w:pos="6915" w:leader="none"/>
              </w:tabs>
              <w:spacing w:before="145" w:after="0"/>
              <w:jc w:val="right"/>
              <w:rPr/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100"/>
                <w:sz w:val="28"/>
                <w:u w:val="single"/>
              </w:rPr>
              <w:tab/>
            </w:r>
          </w:p>
        </w:tc>
        <w:tc>
          <w:tcPr>
            <w:tcW w:w="4664" w:type="dxa"/>
            <w:tcBorders/>
            <w:shd w:fill="auto" w:val="clear"/>
          </w:tcPr>
          <w:p>
            <w:pPr>
              <w:pStyle w:val="TableParagraph"/>
              <w:spacing w:before="145" w:after="0"/>
              <w:ind w:left="2678" w:right="175" w:hanging="0"/>
              <w:rPr>
                <w:sz w:val="28"/>
              </w:rPr>
            </w:pPr>
            <w:r>
              <w:rPr>
                <w:sz w:val="28"/>
              </w:rPr>
              <w:t>Фирсов  М.А.</w:t>
            </w:r>
          </w:p>
        </w:tc>
      </w:tr>
    </w:tbl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spacing w:before="2" w:after="0"/>
        <w:rPr>
          <w:rFonts w:ascii="Times New Roman" w:hAnsi="Times New Roman"/>
          <w:b/>
          <w:b/>
          <w:sz w:val="17"/>
        </w:rPr>
      </w:pPr>
      <w:r>
        <w:rPr>
          <w:rFonts w:ascii="Times New Roman" w:hAnsi="Times New Roman"/>
          <w:b/>
          <w:sz w:val="17"/>
        </w:rPr>
      </w:r>
    </w:p>
    <w:p>
      <w:pPr>
        <w:sectPr>
          <w:type w:val="nextPage"/>
          <w:pgSz w:w="11906" w:h="16838"/>
          <w:pgMar w:left="1280" w:right="4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89" w:after="0"/>
        <w:ind w:left="4209" w:right="388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 2020</w:t>
      </w:r>
    </w:p>
    <w:p>
      <w:pPr>
        <w:pStyle w:val="1"/>
        <w:spacing w:before="74" w:after="0"/>
        <w:ind w:left="0" w:right="0" w:hanging="0"/>
        <w:jc w:val="both"/>
        <w:rPr/>
      </w:pPr>
      <w:r>
        <w:rPr/>
        <w:t>Цель работы.</w:t>
      </w:r>
    </w:p>
    <w:p>
      <w:pPr>
        <w:pStyle w:val="Normal"/>
        <w:spacing w:lineRule="auto" w:line="360" w:before="164" w:after="0"/>
        <w:ind w:left="422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Применить на практике знания о иерархических списках, написать программу на языке C++ с использованием рекурсивных функций для работы с бинарными коромыслами.</w:t>
      </w:r>
    </w:p>
    <w:p>
      <w:pPr>
        <w:pStyle w:val="1"/>
        <w:spacing w:lineRule="exact" w:line="320"/>
        <w:ind w:left="0" w:right="0" w:hanging="0"/>
        <w:rPr/>
      </w:pPr>
      <w:r>
        <w:rPr/>
        <w:t>Задание 5.</w:t>
      </w:r>
    </w:p>
    <w:p>
      <w:pPr>
        <w:pStyle w:val="Normal"/>
        <w:spacing w:lineRule="auto" w:line="360" w:before="162" w:after="0"/>
        <w:ind w:left="422" w:right="106" w:firstLine="707"/>
        <w:jc w:val="both"/>
        <w:rPr/>
      </w:pPr>
      <w:r>
        <w:rPr>
          <w:rFonts w:ascii="Times New Roman" w:hAnsi="Times New Roman"/>
          <w:spacing w:val="-7"/>
          <w:sz w:val="28"/>
        </w:rPr>
        <w:t xml:space="preserve">Говорят, </w:t>
      </w:r>
      <w:r>
        <w:rPr>
          <w:rFonts w:ascii="Times New Roman" w:hAnsi="Times New Roman"/>
          <w:sz w:val="28"/>
        </w:rPr>
        <w:t xml:space="preserve">что бинарное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 xml:space="preserve">сбалансировано, если  момент вращения, действующий на </w:t>
      </w:r>
      <w:r>
        <w:rPr>
          <w:rFonts w:ascii="Times New Roman" w:hAnsi="Times New Roman"/>
          <w:spacing w:val="-3"/>
          <w:sz w:val="28"/>
        </w:rPr>
        <w:t xml:space="preserve">его </w:t>
      </w:r>
      <w:r>
        <w:rPr>
          <w:rFonts w:ascii="Times New Roman" w:hAnsi="Times New Roman"/>
          <w:sz w:val="28"/>
        </w:rPr>
        <w:t xml:space="preserve">левое плечо, равен моменту вращения, действующему на правое плечо (то есть длина </w:t>
      </w:r>
      <w:r>
        <w:rPr>
          <w:rFonts w:ascii="Times New Roman" w:hAnsi="Times New Roman"/>
          <w:spacing w:val="-3"/>
          <w:sz w:val="28"/>
        </w:rPr>
        <w:t xml:space="preserve">левого </w:t>
      </w:r>
      <w:r>
        <w:rPr>
          <w:rFonts w:ascii="Times New Roman" w:hAnsi="Times New Roman"/>
          <w:sz w:val="28"/>
        </w:rPr>
        <w:t xml:space="preserve">стержня, </w:t>
      </w:r>
      <w:r>
        <w:rPr>
          <w:rFonts w:ascii="Times New Roman" w:hAnsi="Times New Roman"/>
          <w:spacing w:val="-3"/>
          <w:sz w:val="28"/>
        </w:rPr>
        <w:t xml:space="preserve">умноженная </w:t>
      </w:r>
      <w:r>
        <w:rPr>
          <w:rFonts w:ascii="Times New Roman" w:hAnsi="Times New Roman"/>
          <w:sz w:val="28"/>
        </w:rPr>
        <w:t xml:space="preserve">на вес груза, свисающего с него, равна соответствующему произведению для правой стороны), и если все </w:t>
      </w:r>
      <w:r>
        <w:rPr>
          <w:rFonts w:ascii="Times New Roman" w:hAnsi="Times New Roman"/>
          <w:spacing w:val="-3"/>
          <w:sz w:val="28"/>
        </w:rPr>
        <w:t xml:space="preserve">под коромысла, </w:t>
      </w:r>
      <w:r>
        <w:rPr>
          <w:rFonts w:ascii="Times New Roman" w:hAnsi="Times New Roman"/>
          <w:sz w:val="28"/>
        </w:rPr>
        <w:t xml:space="preserve">свисающие с </w:t>
      </w:r>
      <w:r>
        <w:rPr>
          <w:rFonts w:ascii="Times New Roman" w:hAnsi="Times New Roman"/>
          <w:spacing w:val="-3"/>
          <w:sz w:val="28"/>
        </w:rPr>
        <w:t xml:space="preserve">его </w:t>
      </w:r>
      <w:r>
        <w:rPr>
          <w:rFonts w:ascii="Times New Roman" w:hAnsi="Times New Roman"/>
          <w:sz w:val="28"/>
        </w:rPr>
        <w:t>плеч, также сбалансированы.</w:t>
      </w:r>
    </w:p>
    <w:p>
      <w:pPr>
        <w:pStyle w:val="Normal"/>
        <w:spacing w:lineRule="auto" w:line="360" w:before="0" w:after="0"/>
        <w:ind w:left="422" w:right="100" w:hanging="0"/>
        <w:jc w:val="both"/>
        <w:rPr/>
      </w:pPr>
      <w:r>
        <w:rPr>
          <w:rFonts w:ascii="Times New Roman" w:hAnsi="Times New Roman"/>
          <w:sz w:val="28"/>
        </w:rPr>
        <w:t xml:space="preserve">Написать рекурсивную функцию или процедуру Balanced, </w:t>
      </w:r>
      <w:r>
        <w:rPr>
          <w:rFonts w:ascii="Times New Roman" w:hAnsi="Times New Roman"/>
          <w:spacing w:val="-4"/>
          <w:sz w:val="28"/>
        </w:rPr>
        <w:t xml:space="preserve">которая </w:t>
      </w:r>
      <w:r>
        <w:rPr>
          <w:rFonts w:ascii="Times New Roman" w:hAnsi="Times New Roman"/>
          <w:sz w:val="28"/>
        </w:rPr>
        <w:t xml:space="preserve">проверяет заданное </w:t>
      </w:r>
      <w:r>
        <w:rPr>
          <w:rFonts w:ascii="Times New Roman" w:hAnsi="Times New Roman"/>
          <w:spacing w:val="-4"/>
          <w:sz w:val="28"/>
        </w:rPr>
        <w:t>коромысло на сбалансированность выдает (</w:t>
      </w:r>
      <w:r>
        <w:rPr>
          <w:rFonts w:ascii="Times New Roman" w:hAnsi="Times New Roman"/>
          <w:spacing w:val="-3"/>
          <w:sz w:val="28"/>
        </w:rPr>
        <w:t xml:space="preserve">значение </w:t>
      </w:r>
      <w:r>
        <w:rPr>
          <w:rFonts w:ascii="Times New Roman" w:hAnsi="Times New Roman"/>
          <w:sz w:val="28"/>
        </w:rPr>
        <w:t xml:space="preserve">true, если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>сбалансировано, и false в противном случае).</w:t>
      </w:r>
    </w:p>
    <w:p>
      <w:pPr>
        <w:pStyle w:val="Style13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3"/>
        <w:spacing w:before="8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1"/>
        <w:ind w:left="0" w:right="0" w:hanging="0"/>
        <w:jc w:val="both"/>
        <w:rPr/>
      </w:pPr>
      <w:r>
        <w:rPr/>
        <w:t>Основные теоретические положения.</w:t>
      </w:r>
    </w:p>
    <w:p>
      <w:pPr>
        <w:pStyle w:val="Normal"/>
        <w:spacing w:lineRule="auto" w:line="360" w:before="160" w:after="0"/>
        <w:ind w:left="422" w:right="10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Бинарное коромысло устроено так, что у него есть два плеча: левое и правое. Каждое плечо представляет собой (невесомый) стержень определенной длины, с которого свисает либо гирька, либо еще одно бинарное коромысло, устроенное таким же образом.</w:t>
      </w:r>
    </w:p>
    <w:p>
      <w:pPr>
        <w:pStyle w:val="Normal"/>
        <w:spacing w:lineRule="auto" w:line="360" w:before="0" w:after="0"/>
        <w:ind w:left="422" w:right="103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(но не обязательно) представлять себе бинарное коромысло, чем-то похожим на конструкции, изображенные на рисунке.</w:t>
      </w:r>
    </w:p>
    <w:p>
      <w:pPr>
        <w:pStyle w:val="Style13"/>
        <w:spacing w:before="7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left="422" w:right="101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соответствии с данным выше рекурсивным определением бинарного коромысла представим бинарное коромысло (БинКор) списком из двух  элементов</w:t>
      </w:r>
    </w:p>
    <w:p>
      <w:pPr>
        <w:pStyle w:val="Style13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280" w:right="460" w:header="0" w:top="1040" w:footer="0" w:bottom="1014" w:gutter="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489" w:right="1541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БинКор ::= (Плечо Плечо),</w:t>
      </w:r>
    </w:p>
    <w:p>
      <w:pPr>
        <w:pStyle w:val="Normal"/>
        <w:spacing w:lineRule="auto" w:line="362" w:before="74" w:after="0"/>
        <w:ind w:left="422" w:right="112" w:hanging="0"/>
        <w:jc w:val="left"/>
        <w:rPr/>
      </w:pPr>
      <w:r>
        <w:rPr>
          <w:rFonts w:ascii="Times New Roman" w:hAnsi="Times New Roman"/>
          <w:spacing w:val="-5"/>
          <w:sz w:val="28"/>
        </w:rPr>
        <w:t xml:space="preserve">где </w:t>
      </w:r>
      <w:r>
        <w:rPr>
          <w:rFonts w:ascii="Times New Roman" w:hAnsi="Times New Roman"/>
          <w:sz w:val="28"/>
        </w:rPr>
        <w:t xml:space="preserve">первое плечо является левым, а </w:t>
      </w:r>
      <w:r>
        <w:rPr>
          <w:rFonts w:ascii="Times New Roman" w:hAnsi="Times New Roman"/>
          <w:spacing w:val="-3"/>
          <w:sz w:val="28"/>
        </w:rPr>
        <w:t>второе</w:t>
      </w:r>
      <w:r>
        <w:rPr>
          <w:rFonts w:ascii="Times New Roman" w:hAnsi="Times New Roman"/>
          <w:sz w:val="28"/>
        </w:rPr>
        <w:t xml:space="preserve">– правым. В свою очередь Плечо </w:t>
      </w:r>
      <w:r>
        <w:rPr>
          <w:rFonts w:ascii="Times New Roman" w:hAnsi="Times New Roman"/>
          <w:spacing w:val="-6"/>
          <w:sz w:val="28"/>
        </w:rPr>
        <w:t xml:space="preserve">будет </w:t>
      </w:r>
      <w:r>
        <w:rPr>
          <w:rFonts w:ascii="Times New Roman" w:hAnsi="Times New Roman"/>
          <w:sz w:val="28"/>
        </w:rPr>
        <w:t xml:space="preserve">представляться </w:t>
      </w:r>
      <w:r>
        <w:rPr>
          <w:rFonts w:ascii="Times New Roman" w:hAnsi="Times New Roman"/>
          <w:spacing w:val="-4"/>
          <w:sz w:val="28"/>
        </w:rPr>
        <w:t xml:space="preserve">списком </w:t>
      </w: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pacing w:val="-4"/>
          <w:sz w:val="28"/>
        </w:rPr>
        <w:t xml:space="preserve">двух </w:t>
      </w:r>
      <w:r>
        <w:rPr>
          <w:rFonts w:ascii="Times New Roman" w:hAnsi="Times New Roman"/>
          <w:spacing w:val="6"/>
          <w:sz w:val="28"/>
        </w:rPr>
        <w:t>элементов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3468" w:right="0" w:hanging="0"/>
        <w:jc w:val="left"/>
        <w:rPr/>
      </w:pPr>
      <w:r>
        <w:rPr>
          <w:rFonts w:ascii="Times New Roman" w:hAnsi="Times New Roman"/>
          <w:sz w:val="28"/>
        </w:rPr>
        <w:t>Плечо ::= (Длина</w:t>
      </w:r>
      <w:r>
        <w:rPr>
          <w:rFonts w:ascii="Times New Roman" w:hAnsi="Times New Roman"/>
          <w:spacing w:val="-4"/>
          <w:sz w:val="28"/>
        </w:rPr>
        <w:t>Груз),</w:t>
      </w:r>
    </w:p>
    <w:p>
      <w:pPr>
        <w:pStyle w:val="Style13"/>
        <w:spacing w:before="6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before="0" w:after="0"/>
        <w:ind w:left="42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Длина есть натуральное число, а Груз представляется вариантами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before="0" w:after="0"/>
        <w:ind w:left="3468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Груз ::= Гирька | БинКор,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lineRule="auto" w:line="362" w:before="0" w:after="0"/>
        <w:ind w:left="42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в свою очередь Гирька есть натуральное число. Таким образом, БинКор есть специального вида иерархический список из натуральных чисел.</w:t>
      </w:r>
    </w:p>
    <w:p>
      <w:pPr>
        <w:pStyle w:val="Style13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3"/>
        <w:spacing w:before="6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1"/>
        <w:ind w:left="0" w:right="0" w:hanging="0"/>
        <w:rPr/>
      </w:pPr>
      <w:r>
        <w:rPr/>
        <w:t>Ход работы.</w:t>
      </w:r>
    </w:p>
    <w:p>
      <w:pPr>
        <w:pStyle w:val="Style13"/>
        <w:spacing w:before="10" w:after="0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2"/>
        <w:spacing w:before="0" w:after="0"/>
        <w:ind w:left="0" w:right="0" w:hanging="0"/>
        <w:jc w:val="left"/>
        <w:rPr>
          <w:i/>
          <w:i/>
        </w:rPr>
      </w:pPr>
      <w:r>
        <w:rPr>
          <w:i/>
        </w:rPr>
        <w:t>Файл BinKor.h.</w:t>
      </w:r>
    </w:p>
    <w:p>
      <w:pPr>
        <w:pStyle w:val="Normal"/>
        <w:spacing w:lineRule="auto" w:line="362" w:before="95" w:after="0"/>
        <w:ind w:left="422" w:right="100" w:firstLine="707"/>
        <w:jc w:val="both"/>
        <w:rPr/>
      </w:pPr>
      <w:r>
        <w:rPr>
          <w:rFonts w:ascii="Times New Roman" w:hAnsi="Times New Roman"/>
          <w:sz w:val="28"/>
        </w:rPr>
        <w:t xml:space="preserve">Здесь реализовано три структуры </w:t>
      </w:r>
      <w:r>
        <w:rPr>
          <w:rFonts w:ascii="Times New Roman" w:hAnsi="Times New Roman"/>
          <w:spacing w:val="-4"/>
          <w:sz w:val="28"/>
        </w:rPr>
        <w:t>(Weight, BinKor и Edge). Каждая структура хранит информацию о себе.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left="422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Weight – является ли он бинарным коромыслом, если является, то хранит ссылку на объект структуры BinKor, если нет, то является грузиком, соответственно хранит вес.</w:t>
      </w:r>
    </w:p>
    <w:p>
      <w:pPr>
        <w:pStyle w:val="Style13"/>
        <w:spacing w:before="5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113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Edge – длину плеча и ссылку на объект класса Weight.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lineRule="auto" w:line="362" w:before="0" w:after="0"/>
        <w:ind w:left="422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BinKor – ссылку на два объекта класса Edge, являющиеся правым и левым плечом бинарного коромысла.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footerReference w:type="default" r:id="rId2"/>
          <w:type w:val="nextPage"/>
          <w:pgSz w:w="11906" w:h="16838"/>
          <w:pgMar w:left="1280" w:right="460" w:header="0" w:top="1040" w:footer="1014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sz w:val="28"/>
        </w:rPr>
        <w:t>Также здесь хранится объявление всех функций,</w:t>
      </w:r>
      <w:r>
        <w:rPr>
          <w:rFonts w:ascii="Times New Roman" w:hAnsi="Times New Roman"/>
          <w:spacing w:val="-4"/>
          <w:sz w:val="28"/>
        </w:rPr>
        <w:t xml:space="preserve">которые </w:t>
      </w:r>
      <w:r>
        <w:rPr>
          <w:rFonts w:ascii="Times New Roman" w:hAnsi="Times New Roman"/>
          <w:sz w:val="28"/>
        </w:rPr>
        <w:t xml:space="preserve">затрагивают в своей реализации бинарное </w:t>
      </w:r>
      <w:r>
        <w:rPr>
          <w:rFonts w:ascii="Times New Roman" w:hAnsi="Times New Roman"/>
          <w:spacing w:val="-4"/>
          <w:sz w:val="28"/>
        </w:rPr>
        <w:t>коромысло</w:t>
      </w:r>
      <w:r>
        <w:rPr>
          <w:rFonts w:ascii="Times New Roman" w:hAnsi="Times New Roman"/>
          <w:spacing w:val="62"/>
          <w:sz w:val="28"/>
        </w:rPr>
        <w:t>(</w:t>
      </w:r>
      <w:r>
        <w:rPr>
          <w:rFonts w:ascii="Times New Roman" w:hAnsi="Times New Roman"/>
          <w:sz w:val="28"/>
          <w:szCs w:val="28"/>
        </w:rPr>
        <w:t>Parser, BinKorParse, EdgeParse, Value, WeightParser, Balanced, WeightFunc).</w:t>
      </w:r>
    </w:p>
    <w:p>
      <w:pPr>
        <w:pStyle w:val="2"/>
        <w:ind w:left="0" w:right="0" w:hanging="0"/>
        <w:rPr>
          <w:i/>
          <w:i/>
        </w:rPr>
      </w:pPr>
      <w:r>
        <w:rPr>
          <w:i/>
        </w:rPr>
        <w:t>Файл BinKor.cpp.</w:t>
      </w:r>
    </w:p>
    <w:p>
      <w:pPr>
        <w:pStyle w:val="Normal"/>
        <w:spacing w:lineRule="auto" w:line="360" w:before="99" w:after="0"/>
        <w:ind w:left="422" w:right="101" w:firstLine="1418"/>
        <w:jc w:val="both"/>
        <w:rPr/>
      </w:pPr>
      <w:r>
        <w:rPr>
          <w:rFonts w:ascii="Times New Roman" w:hAnsi="Times New Roman"/>
          <w:b/>
          <w:sz w:val="28"/>
        </w:rPr>
        <w:t xml:space="preserve">Функция Parser </w:t>
      </w:r>
      <w:r>
        <w:rPr>
          <w:rFonts w:ascii="Times New Roman" w:hAnsi="Times New Roman"/>
          <w:sz w:val="28"/>
        </w:rPr>
        <w:t>– функция, начинающая обработку строки. Вызывает функцию для определения того, является ли строка бинарным коромыслом.</w:t>
      </w:r>
    </w:p>
    <w:p>
      <w:pPr>
        <w:pStyle w:val="Normal"/>
        <w:spacing w:lineRule="auto" w:line="360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BinKorParse </w:t>
      </w:r>
      <w:r>
        <w:rPr>
          <w:rFonts w:ascii="Times New Roman" w:hAnsi="Times New Roman"/>
          <w:sz w:val="28"/>
        </w:rPr>
        <w:t>– функция,</w:t>
      </w:r>
      <w:r>
        <w:rPr>
          <w:rFonts w:ascii="Times New Roman" w:hAnsi="Times New Roman"/>
          <w:spacing w:val="-4"/>
          <w:sz w:val="28"/>
        </w:rPr>
        <w:t xml:space="preserve">которая проверяет подходит ли поданная строка/часть строки </w:t>
      </w:r>
      <w:r>
        <w:rPr>
          <w:rFonts w:ascii="Times New Roman" w:hAnsi="Times New Roman"/>
          <w:spacing w:val="-3"/>
          <w:sz w:val="28"/>
        </w:rPr>
        <w:t xml:space="preserve">под </w:t>
      </w:r>
      <w:r>
        <w:rPr>
          <w:rFonts w:ascii="Times New Roman" w:hAnsi="Times New Roman"/>
          <w:sz w:val="28"/>
        </w:rPr>
        <w:t xml:space="preserve">определение бинарного </w:t>
      </w:r>
      <w:r>
        <w:rPr>
          <w:rFonts w:ascii="Times New Roman" w:hAnsi="Times New Roman"/>
          <w:spacing w:val="-3"/>
          <w:sz w:val="28"/>
        </w:rPr>
        <w:t xml:space="preserve">коромысла. </w:t>
      </w:r>
      <w:r>
        <w:rPr>
          <w:rFonts w:ascii="Times New Roman" w:hAnsi="Times New Roman"/>
          <w:sz w:val="28"/>
        </w:rPr>
        <w:t xml:space="preserve">Вызывает функции обработки строки для определения правильности введения </w:t>
      </w:r>
      <w:r>
        <w:rPr>
          <w:rFonts w:ascii="Times New Roman" w:hAnsi="Times New Roman"/>
          <w:spacing w:val="-2"/>
          <w:sz w:val="28"/>
        </w:rPr>
        <w:t xml:space="preserve">левого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pacing w:val="-3"/>
          <w:sz w:val="28"/>
        </w:rPr>
        <w:t xml:space="preserve">правого </w:t>
      </w:r>
      <w:r>
        <w:rPr>
          <w:rFonts w:ascii="Times New Roman" w:hAnsi="Times New Roman"/>
          <w:sz w:val="28"/>
        </w:rPr>
        <w:t xml:space="preserve">плеча. Возвращает </w:t>
      </w:r>
      <w:r>
        <w:rPr>
          <w:rFonts w:ascii="Times New Roman" w:hAnsi="Times New Roman"/>
          <w:spacing w:val="-5"/>
          <w:sz w:val="28"/>
        </w:rPr>
        <w:t xml:space="preserve">истину, </w:t>
      </w:r>
      <w:r>
        <w:rPr>
          <w:rFonts w:ascii="Times New Roman" w:hAnsi="Times New Roman"/>
          <w:sz w:val="28"/>
        </w:rPr>
        <w:t xml:space="preserve">если строка была введена верно и </w:t>
      </w:r>
      <w:r>
        <w:rPr>
          <w:rFonts w:ascii="Times New Roman" w:hAnsi="Times New Roman"/>
          <w:spacing w:val="-3"/>
          <w:sz w:val="28"/>
        </w:rPr>
        <w:t xml:space="preserve">ложь, </w:t>
      </w: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spacing w:val="-6"/>
          <w:sz w:val="28"/>
        </w:rPr>
        <w:t>нет.</w:t>
      </w:r>
    </w:p>
    <w:p>
      <w:pPr>
        <w:pStyle w:val="Normal"/>
        <w:spacing w:lineRule="auto" w:line="360" w:before="1" w:after="0"/>
        <w:ind w:left="422" w:right="98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EdgeParse  – </w:t>
      </w:r>
      <w:r>
        <w:rPr>
          <w:rFonts w:ascii="Times New Roman" w:hAnsi="Times New Roman"/>
          <w:sz w:val="28"/>
        </w:rPr>
        <w:t>функция, которая проверяет, является ли часть строки плечом бинарного коромысла. Так же получает значение длины плеча и вызывает функцию для определения грузика.</w:t>
      </w:r>
    </w:p>
    <w:p>
      <w:p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WeightParse – </w:t>
      </w:r>
      <w:r>
        <w:rPr>
          <w:rFonts w:ascii="Times New Roman" w:hAnsi="Times New Roman"/>
          <w:sz w:val="28"/>
        </w:rPr>
        <w:t>функция, проверяет является ли часть строки еще одним узлом бинарного коромысла или грузиком. Если часть строки – грузик, то получает его вес (натуральное значение). Если часть строки – бинарное коромысло, то рекурсивно вызывает функцию BinKorParse.</w:t>
      </w:r>
    </w:p>
    <w:p>
      <w:pPr>
        <w:pStyle w:val="Normal"/>
        <w:spacing w:lineRule="auto" w:line="360" w:before="0" w:after="0"/>
        <w:ind w:left="422" w:right="10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функции BinKorParse, EdgeParse и WeightParse являются рекуррентными и последовательно вызывают друг друга при обработке строки. Также в данных функциях забиваются значения объектов структур, объявленных в заголовочном файле.</w:t>
      </w:r>
    </w:p>
    <w:p>
      <w:pPr>
        <w:pStyle w:val="Normal"/>
        <w:spacing w:lineRule="auto" w:line="362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Value </w:t>
      </w:r>
      <w:r>
        <w:rPr>
          <w:rFonts w:ascii="Times New Roman" w:hAnsi="Times New Roman"/>
          <w:sz w:val="28"/>
        </w:rPr>
        <w:t>– функция, которая проверяет является ли часть строки значением, если да –  то возвращает это значение.</w:t>
      </w:r>
    </w:p>
    <w:p>
      <w:p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Balanced – </w:t>
      </w:r>
      <w:r>
        <w:rPr>
          <w:rFonts w:ascii="Times New Roman" w:hAnsi="Times New Roman"/>
          <w:b w:val="false"/>
          <w:bCs w:val="false"/>
          <w:sz w:val="28"/>
        </w:rPr>
        <w:t>функция, которая р</w:t>
      </w:r>
      <w:r>
        <w:rPr>
          <w:rFonts w:ascii="Times New Roman" w:hAnsi="Times New Roman"/>
          <w:sz w:val="28"/>
        </w:rPr>
        <w:t>екурсивным вызовом самой себя, а также функции WeightFunc определяет является ли бинарное коромысло сбалансированным. Содержит переменные, которые хранят информацию о том, сбалансированы ли все вложенные коромысла, а также вес, действующий на плечо коромысла.</w:t>
      </w:r>
    </w:p>
    <w:p>
      <w:pPr>
        <w:sectPr>
          <w:footerReference w:type="default" r:id="rId3"/>
          <w:type w:val="nextPage"/>
          <w:pgSz w:w="11906" w:h="16838"/>
          <w:pgMar w:left="1280" w:right="460" w:header="0" w:top="1040" w:footer="1014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WeightFunc – </w:t>
      </w:r>
      <w:r>
        <w:rPr>
          <w:rFonts w:ascii="Times New Roman" w:hAnsi="Times New Roman"/>
          <w:b w:val="false"/>
          <w:bCs w:val="false"/>
          <w:sz w:val="28"/>
        </w:rPr>
        <w:t>функция, которая р</w:t>
      </w:r>
      <w:r>
        <w:rPr>
          <w:rFonts w:ascii="Times New Roman" w:hAnsi="Times New Roman"/>
          <w:sz w:val="28"/>
        </w:rPr>
        <w:t>екурсивным вызовом самой себя определяет вес действующий на текущий узел бинарного коромысла.</w:t>
      </w:r>
    </w:p>
    <w:p>
      <w:pPr>
        <w:pStyle w:val="2"/>
        <w:ind w:left="0" w:right="0" w:hanging="0"/>
        <w:rPr>
          <w:i/>
          <w:i/>
        </w:rPr>
      </w:pPr>
      <w:r>
        <w:rPr>
          <w:i/>
        </w:rPr>
        <w:t>Файл Source.cpp.</w:t>
      </w:r>
    </w:p>
    <w:p>
      <w:pPr>
        <w:pStyle w:val="Normal"/>
        <w:spacing w:lineRule="auto" w:line="360" w:before="164" w:after="0"/>
        <w:ind w:left="422" w:right="100" w:firstLine="707"/>
        <w:jc w:val="both"/>
        <w:rPr/>
      </w:pPr>
      <w:r>
        <w:rPr>
          <w:rFonts w:ascii="Times New Roman" w:hAnsi="Times New Roman"/>
          <w:b/>
          <w:sz w:val="28"/>
        </w:rPr>
        <w:t>Функция Main –</w:t>
      </w:r>
      <w:r>
        <w:rPr>
          <w:rFonts w:ascii="Times New Roman" w:hAnsi="Times New Roman"/>
          <w:sz w:val="28"/>
        </w:rPr>
        <w:t xml:space="preserve">внутри </w:t>
      </w:r>
      <w:r>
        <w:rPr>
          <w:rFonts w:ascii="Times New Roman" w:hAnsi="Times New Roman"/>
          <w:spacing w:val="-3"/>
          <w:sz w:val="28"/>
        </w:rPr>
        <w:t xml:space="preserve">этой </w:t>
      </w:r>
      <w:r>
        <w:rPr>
          <w:rFonts w:ascii="Times New Roman" w:hAnsi="Times New Roman"/>
          <w:sz w:val="28"/>
        </w:rPr>
        <w:t xml:space="preserve">функции </w:t>
      </w:r>
      <w:r>
        <w:rPr>
          <w:rFonts w:ascii="Times New Roman" w:hAnsi="Times New Roman"/>
          <w:spacing w:val="-3"/>
          <w:sz w:val="28"/>
        </w:rPr>
        <w:t xml:space="preserve">происходит </w:t>
      </w:r>
      <w:r>
        <w:rPr>
          <w:rFonts w:ascii="Times New Roman" w:hAnsi="Times New Roman"/>
          <w:sz w:val="28"/>
        </w:rPr>
        <w:t xml:space="preserve">открытие файла с </w:t>
      </w:r>
      <w:r>
        <w:rPr>
          <w:rFonts w:ascii="Times New Roman" w:hAnsi="Times New Roman"/>
          <w:spacing w:val="-4"/>
          <w:sz w:val="28"/>
        </w:rPr>
        <w:t xml:space="preserve">входной </w:t>
      </w:r>
      <w:r>
        <w:rPr>
          <w:rFonts w:ascii="Times New Roman" w:hAnsi="Times New Roman"/>
          <w:spacing w:val="-3"/>
          <w:sz w:val="28"/>
        </w:rPr>
        <w:t xml:space="preserve">строкой, </w:t>
      </w:r>
      <w:r>
        <w:rPr>
          <w:rFonts w:ascii="Times New Roman" w:hAnsi="Times New Roman"/>
          <w:sz w:val="28"/>
        </w:rPr>
        <w:t xml:space="preserve">вызов функции для обработки </w:t>
      </w:r>
      <w:r>
        <w:rPr>
          <w:rFonts w:ascii="Times New Roman" w:hAnsi="Times New Roman"/>
          <w:spacing w:val="-4"/>
          <w:sz w:val="28"/>
        </w:rPr>
        <w:t>входной строки и вызова Balanced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pacing w:val="-3"/>
          <w:sz w:val="28"/>
        </w:rPr>
        <w:t xml:space="preserve">же происходит </w:t>
      </w:r>
      <w:r>
        <w:rPr>
          <w:rFonts w:ascii="Times New Roman" w:hAnsi="Times New Roman"/>
          <w:spacing w:val="-4"/>
          <w:sz w:val="28"/>
        </w:rPr>
        <w:t xml:space="preserve">вывод </w:t>
      </w:r>
      <w:r>
        <w:rPr>
          <w:rFonts w:ascii="Times New Roman" w:hAnsi="Times New Roman"/>
          <w:sz w:val="28"/>
        </w:rPr>
        <w:t xml:space="preserve">информации о работе  программы (правильная ли строка была подана на </w:t>
      </w:r>
      <w:r>
        <w:rPr>
          <w:rFonts w:ascii="Times New Roman" w:hAnsi="Times New Roman"/>
          <w:spacing w:val="-5"/>
          <w:sz w:val="28"/>
        </w:rPr>
        <w:t xml:space="preserve">вход, </w:t>
      </w:r>
      <w:r>
        <w:rPr>
          <w:rFonts w:ascii="Times New Roman" w:hAnsi="Times New Roman"/>
          <w:sz w:val="28"/>
        </w:rPr>
        <w:t xml:space="preserve">является ли заданное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>сбалансированным).</w:t>
      </w:r>
    </w:p>
    <w:p>
      <w:pPr>
        <w:pStyle w:val="Style13"/>
        <w:spacing w:before="10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1"/>
        <w:ind w:left="0" w:right="0" w:hanging="0"/>
        <w:jc w:val="both"/>
        <w:rPr/>
      </w:pPr>
      <w:r>
        <w:rPr/>
        <w:t>Тестирование:В</w:t>
      </w:r>
    </w:p>
    <w:p>
      <w:pPr>
        <w:pStyle w:val="Style1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тестирования представлены в табл. 1.</w:t>
      </w:r>
    </w:p>
    <w:p>
      <w:pPr>
        <w:pStyle w:val="Style21"/>
        <w:keepNext w:val="true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W w:w="101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12"/>
        <w:gridCol w:w="5865"/>
        <w:gridCol w:w="3389"/>
      </w:tblGrid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((5 ((20 20) (20 ((5 10) (5 10))))) (5 ((10 20) (10 20))))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левого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Глубина: 1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сына(Глубина:2): 400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Вход в правого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Глубина: 2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сына(Глубина:3): 50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сына(Глубина:3): 50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Полный вес правого потомка(Глубина:2): 400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Полный вес левого потомка(Глубина:1):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правого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Глубина: 1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сына(Глубина:2):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сына(Глубина:2):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Полный вес правого потомка(Глубина:1):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сбалансировано.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8-800-555-35-35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((5 1) (5 2))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бинарное коромысло.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сына(Глубина:1): 5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сына(Глубина:1): 5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не сбалансировано.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fghjk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Пустая строка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((6 1) (6 1))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бинарное коромысло.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сына(Глубина:1): 6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сына(Глубина:1): 6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сбалансировано.</w:t>
            </w:r>
          </w:p>
        </w:tc>
      </w:tr>
    </w:tbl>
    <w:p>
      <w:pPr>
        <w:pStyle w:val="Style21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spacing w:before="187" w:after="0"/>
        <w:ind w:left="0" w:right="0" w:hanging="0"/>
        <w:rPr/>
      </w:pPr>
      <w:r>
        <w:rPr/>
        <w:t>Выводы.</w:t>
      </w:r>
    </w:p>
    <w:p>
      <w:pPr>
        <w:pStyle w:val="Normal"/>
        <w:spacing w:lineRule="auto" w:line="360" w:before="160" w:after="0"/>
        <w:ind w:left="42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Применены на практике знания о иерархических списках, написана программа на языке C++ с использованием рекурсивных функций для работы с бинарными коромыслами.</w:t>
      </w:r>
      <w:bookmarkStart w:id="0" w:name="__DdeLink__1332_3932954782"/>
      <w:bookmarkEnd w:id="0"/>
    </w:p>
    <w:p>
      <w:pPr>
        <w:pStyle w:val="Normal"/>
        <w:spacing w:lineRule="auto" w:line="360" w:before="160" w:after="0"/>
        <w:ind w:left="422" w:right="99" w:firstLine="707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</w:r>
    </w:p>
    <w:p>
      <w:pPr>
        <w:pStyle w:val="Normal"/>
        <w:spacing w:lineRule="auto" w:line="360" w:before="160" w:after="0"/>
        <w:ind w:left="0" w:right="99" w:hanging="0"/>
        <w:jc w:val="center"/>
        <w:rPr>
          <w:rFonts w:ascii="Times New Roman" w:hAnsi="Times New Roman"/>
          <w:b/>
          <w:b/>
          <w:bCs/>
          <w:spacing w:val="-1"/>
          <w:sz w:val="28"/>
        </w:rPr>
      </w:pPr>
      <w:r>
        <w:rPr>
          <w:rFonts w:ascii="Times New Roman" w:hAnsi="Times New Roman"/>
          <w:b/>
          <w:bCs/>
          <w:spacing w:val="-1"/>
          <w:sz w:val="28"/>
        </w:rPr>
        <w:t>ПРИЛОЖЕНИЕ А</w:t>
        <w:br/>
        <w:t>КОД ПРОГРАММЫ</w:t>
      </w:r>
    </w:p>
    <w:p>
      <w:pPr>
        <w:pStyle w:val="Normal"/>
        <w:spacing w:lineRule="auto" w:line="240" w:before="0" w:after="0"/>
        <w:ind w:left="0" w:right="99" w:hanging="0"/>
        <w:jc w:val="left"/>
        <w:rPr/>
      </w:pPr>
      <w:r>
        <w:rPr>
          <w:rFonts w:ascii="Times New Roman" w:hAnsi="Times New Roman"/>
          <w:b/>
          <w:bCs/>
          <w:spacing w:val="-1"/>
          <w:sz w:val="28"/>
        </w:rPr>
        <w:t>Source.cpp</w:t>
        <w:br/>
      </w:r>
      <w:r>
        <w:rPr>
          <w:b w:val="false"/>
          <w:bCs w:val="false"/>
          <w:color w:val="000000"/>
          <w:spacing w:val="-1"/>
          <w:sz w:val="22"/>
          <w:szCs w:val="22"/>
        </w:rPr>
        <w:t>#include &lt;iostream&gt;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#include &lt;stdio.h&gt;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#include "src/BinKor.h"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int main()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setlocale(0, "");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ifstream infile;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inputString;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while(true){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"Выберите опцию:"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"1. Консоль"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"2. Файл"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"3. Выход"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a;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getline(cin, a);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if(a == "1"){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"Введите бинарное коромысло:"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getline(cin, inputString);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 if(a == "2"){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"Введите название файла: 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file;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getline(cin, file);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infile.open(file);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(!infile.is_open()){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cout &lt;&lt; "Входной поток не открыт.\n";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continue;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getline(infile, inputString);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 if(a == "3"){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"До встречи"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break;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"Неверный ввод"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continue;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int curPosition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BinKor* binKor = new BinKor();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inputString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(Parser(inputString, curPosition, binKor))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"Это бинарное коромысло.\n";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(Balanced(binKor, 0))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"Коромысло сбалансировано.\n";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 else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"Коромысло не сбалансировано.\n";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"Это не бинарное коромысло\n";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delete binKor;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return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  <w:sz w:val="28"/>
        </w:rPr>
      </w:pPr>
      <w:r>
        <w:rPr>
          <w:spacing w:val="-1"/>
          <w:sz w:val="28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/>
          <w:b/>
          <w:bCs/>
          <w:color w:val="000000"/>
        </w:rPr>
      </w:pPr>
      <w:r>
        <w:rPr>
          <w:b/>
          <w:bCs/>
          <w:color w:val="000000"/>
          <w:spacing w:val="-1"/>
          <w:sz w:val="28"/>
        </w:rPr>
        <w:t>BinKor.cpp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Weight::~Weight()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delete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WeightFunc(BinKor*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sumWeight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(!binKor-&gt;leftEdge-&gt;weight-&gt;isBinKor)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sumWeight+= binKor-&gt;leftEdge-&gt;weight-&gt;weight;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WeightFunc(binKor-&gt;leftEdge-&gt;weight-&gt;binKor);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(!binKor-&gt;rightEdge-&gt;weight-&gt;isBinKor)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binKor-&gt;rightEdge-&gt;weight-&gt;weight;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WeightFunc(binKor-&gt;rightEdge-&gt;weight-&gt;binKor);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sumWeight;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Balanced(const BinKor* binKor, int count)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if(count == 0)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cout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cout &lt;&lt; "Вход в Balanced"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cout &lt;&lt; "Глубина: " &lt;&lt; count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balancedRight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balancedLeft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torqueLeft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torqueRight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(!binKor-&gt;leftEdge-&gt;weight-&gt;isBinKor)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torqueLeft = binKor-&gt;leftEdge-&gt;length * binKor-&gt;leftEdge-&gt;weight-&gt;weight;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"Вес левого сына(Глубина:"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"Вход в левого потомка"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balancedLeft = Balanced(binKor-&gt;leftEdge-&gt;weight-&gt;binKor, 1+count);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torqueLeft = binKor-&gt;leftEdge-&gt;length*WeightFunc(binKor-&gt;leftEdge-&gt;weight-&gt;binKor);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"Полный вес левого потомка(Глубина:"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(!binKor-&gt;rightEdge-&gt;weight-&gt;isBinKor)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torqueRight = binKor-&gt;rightEdge-&gt;length * binKor-&gt;rightEdge-&gt;weight-&gt;weight;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"Вес правого сына(Глубина:"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"Вход в правого потомка"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balancedRight = Balanced(binKor-&gt;rightEdge-&gt;weight-&gt;binKor, 1+count);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torqueRight = binKor-&gt;rightEdge-&gt;length * WeightFunc(binKor-&gt;rightEdge-&gt;weight-&gt;binKor);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"Полный вес правого потомка(Глубина:"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torqueLeft == torqueRight &amp;&amp; balancedLeft &amp;&amp; balancedRight;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Parser(string inputString, int&amp; curPosition, 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(BinKorParse(inputString, curPosition, binKor))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BinKorParse(string inputString, int&amp; curPosition, 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cout &lt;&lt; "Вход в BinKorParse: curPos = " &lt;&lt; curPosition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(inputString[curPosition]== '('&amp;&amp; curPosition&lt; inputString.length() -2)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binKor-&gt;leftEdge = new Edge();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if(EdgeParse(inputString, curPosition, binKor-&gt;leftEdge))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 (inputString[curPosition] == ' 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binKor-&gt;rightEdge = new Edge();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 (EdgeParse(inputString, curPosition, binKor-&gt;rightEdge) &amp;&amp; inputString[curPosition] == ')' &amp;&amp; curPosition &lt; inputString.length())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 xml:space="preserve">curPosition++;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EdgeParse(string inputString, int&amp; curPosition, Edge* edge)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isEdge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stringValue;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 == '('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while (curPosition &lt; inputString.length() - 1 &amp;&amp; inputString[curPosition] != ' 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stringValue += inputString[curPosition]; 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val = Value(stringValue);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(val &lt;= 0)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edge-&gt;length = val;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(inputString[curPosition] == ' 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edge-&gt;weight = new Weight();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if(WeightParser(inputString, curPosition,edge-&gt;weight))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if(inputString[curPosition]== ')'&amp;&amp; curPosition&lt; inputString.length() -1)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</w:t>
      </w:r>
      <w:r>
        <w:rPr>
          <w:b w:val="false"/>
          <w:bCs w:val="false"/>
          <w:color w:val="000000"/>
        </w:rPr>
        <w:t>isEdge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isEdge;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WeightParser(string inputString, int&amp; curPosition, Weight*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isWeight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 == '(')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weight-&gt;isBinKor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weight-&gt;binKor = new BinKor();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isWeight = BinKorParse(inputString, curPosition, 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 if (curPosition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stringValue;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while (curPosition &lt; inputString.length() - 1 &amp;&amp; inputString[curPosition] != ')')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stringValue += inputString[curPosition];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val = Value(stringValue);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(val &gt;= 1)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isWeight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weight-&gt;weight = val;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weight-&gt;isBinKor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Value(string stringValue)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try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value = stoi(stringValue);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catch (const std::invalid_argument&amp; error)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cerr &lt;&lt; "Invalid argument: " &lt;&lt; error.what() &lt;&lt; '\n';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-1;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(to_string(value).length() == stringValue.length())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return-1;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BinKor.h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#ifndef 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#define 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#endif //UNTITLED15_BINKOR_H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#ifndef 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#define 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"iostream"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"fstream"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"cctype"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"string"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Weight{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BinKor* binKor = nullptr;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isBinKor;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Weight(int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this-&gt;weight =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this-&gt;weight = 0;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this-&gt;isBinKor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this-&gt;binKor =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~Weight();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Edge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length;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Weight*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Edge(int length, Weight*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this-&gt;length = length; this-&gt;weight =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~Edge()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delete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BinKor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Edge* leftEdge = nullptr; Edge* rightEdge = nullptr;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BinKor()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BinKor(Edge* leftEdge, Edge* rightEdge)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this-&gt;leftEdge = leftEdge; this-&gt;rightEdge = rightEdge;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~BinKor()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delete leftEdge; delete rightEdge;}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Parser(string inputString, int&amp; curPosition, BinKor* binkor); bool BinKorParse(string inputString, int&amp; curPosition, BinKor* 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EdgeParse(string inputString, int&amp; curPosition, Edge* edge); int Value(string stingValue);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WeightParser(string inputString, int&amp; curPosition, Weight* weight);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Balanced(const BinKor* binkor, int count); int WeightFunc(BinKor* 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#endif</w:t>
      </w:r>
    </w:p>
    <w:p>
      <w:pPr>
        <w:pStyle w:val="Normal"/>
        <w:spacing w:lineRule="auto" w:line="360" w:before="160" w:after="0"/>
        <w:ind w:left="422" w:right="99" w:firstLine="707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280" w:right="460" w:header="0" w:top="1040" w:footer="1014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ind w:left="113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qFormat/>
    <w:pPr>
      <w:spacing w:before="74" w:after="0"/>
      <w:ind w:left="1130" w:right="0" w:hanging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/>
    <w:rPr>
      <w:rFonts w:ascii="Courier New" w:hAnsi="Courier New" w:eastAsia="Courier New" w:cs="Courier New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>
      <w:spacing w:lineRule="exact" w:line="302"/>
      <w:ind w:left="0" w:right="-2204" w:hanging="0"/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7">
    <w:name w:val="Footer"/>
    <w:basedOn w:val="Normal"/>
    <w:pPr/>
    <w:rPr/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</w:rPr>
  </w:style>
  <w:style w:type="paragraph" w:styleId="Style21">
    <w:name w:val="Таблица"/>
    <w:basedOn w:val="Style20"/>
    <w:qFormat/>
    <w:pPr>
      <w:suppressAutoHyphens w:val="true"/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13</Pages>
  <Words>1718</Words>
  <Characters>11281</Characters>
  <CharactersWithSpaces>14337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2020-09-26T21:37:02Z</dcterms:created>
  <dc:creator>SAP</dc:creator>
  <dc:description/>
  <dc:language>ru-RU</dc:language>
  <cp:lastModifiedBy/>
  <dcterms:modified xsi:type="dcterms:W3CDTF">2020-12-05T04:22:55Z</dcterms:modified>
  <cp:revision>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