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Герасев Г.А.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и создать программу, которая находит все вхождения подстроки в тексте. Также реализовать программу, которая определяет, является ли строка циклическим сдвигом другой строки.</w:t>
      </w:r>
    </w:p>
    <w:p>
      <w:pPr>
        <w:pStyle w:val="Style16"/>
        <w:jc w:val="left"/>
        <w:rPr>
          <w:color w:val="000000"/>
        </w:rPr>
      </w:pPr>
      <w:r>
        <w:rPr>
          <w:color w:val="000000"/>
        </w:rPr>
      </w:r>
    </w:p>
    <w:p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Style16"/>
        <w:rPr>
          <w:i/>
          <w:i/>
          <w:iCs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Style16"/>
        <w:rPr/>
      </w:pPr>
      <w:r>
        <w:rPr/>
        <w:t>ab</w:t>
      </w:r>
    </w:p>
    <w:p>
      <w:pPr>
        <w:pStyle w:val="Style16"/>
        <w:rPr/>
      </w:pPr>
      <w:r>
        <w:rPr/>
        <w:t>abab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Style16"/>
        <w:rPr/>
      </w:pPr>
      <w:r>
        <w:rPr/>
        <w:t>0,2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Style16"/>
        <w:rPr/>
      </w:pPr>
      <w:r>
        <w:rPr/>
        <w:t xml:space="preserve">Заданы две строки </w:t>
      </w:r>
      <w:r>
        <w:rPr>
          <w:i/>
          <w:iCs/>
        </w:rPr>
        <w:t>A</w:t>
      </w:r>
      <w:r>
        <w:rPr/>
        <w:t xml:space="preserve"> (</w:t>
      </w:r>
      <w:r>
        <w:rPr>
          <w:i/>
          <w:iCs/>
        </w:rPr>
        <w:t>∣A∣≤5000000</w:t>
      </w:r>
      <w:r>
        <w:rPr/>
        <w:t xml:space="preserve">) и </w:t>
      </w:r>
      <w:r>
        <w:rPr>
          <w:i/>
          <w:iCs/>
        </w:rPr>
        <w:t>B</w:t>
      </w:r>
      <w:r>
        <w:rPr/>
        <w:t xml:space="preserve"> (</w:t>
      </w:r>
      <w:r>
        <w:rPr>
          <w:i/>
          <w:iCs/>
        </w:rPr>
        <w:t>∣B∣≤5000000</w:t>
      </w:r>
      <w:r>
        <w:rPr/>
        <w:t>).</w:t>
      </w:r>
    </w:p>
    <w:p>
      <w:pPr>
        <w:pStyle w:val="Style16"/>
        <w:rPr/>
      </w:pPr>
      <w:r>
        <w:rPr/>
        <w:t xml:space="preserve">Определить, является ли </w:t>
      </w:r>
      <w:r>
        <w:rPr>
          <w:i/>
          <w:iCs/>
        </w:rPr>
        <w:t>А</w:t>
      </w:r>
      <w:r>
        <w:rPr/>
        <w:t xml:space="preserve"> циклическим сдвигом </w:t>
      </w:r>
      <w:r>
        <w:rPr>
          <w:i/>
          <w:iCs/>
        </w:rPr>
        <w:t>В</w:t>
      </w:r>
      <w:r>
        <w:rPr/>
        <w:t xml:space="preserve">(это значит, что </w:t>
      </w:r>
      <w:r>
        <w:rPr>
          <w:i/>
          <w:iCs/>
        </w:rPr>
        <w:t>А</w:t>
      </w:r>
      <w:r>
        <w:rPr/>
        <w:t xml:space="preserve"> и </w:t>
      </w:r>
      <w:r>
        <w:rPr>
          <w:i/>
          <w:iCs/>
        </w:rPr>
        <w:t>В</w:t>
      </w:r>
      <w:r>
        <w:rPr/>
        <w:t xml:space="preserve"> имеют одинаковую длину и </w:t>
      </w:r>
      <w:r>
        <w:rPr>
          <w:i/>
          <w:iCs/>
        </w:rPr>
        <w:t>А</w:t>
      </w:r>
      <w:r>
        <w:rPr/>
        <w:t xml:space="preserve"> состоит из суффикса </w:t>
      </w:r>
      <w:r>
        <w:rPr>
          <w:i/>
          <w:iCs/>
        </w:rPr>
        <w:t>В</w:t>
      </w:r>
      <w:r>
        <w:rPr/>
        <w:t xml:space="preserve">, склеенного с префиксом </w:t>
      </w:r>
      <w:r>
        <w:rPr>
          <w:i/>
          <w:iCs/>
        </w:rPr>
        <w:t>В</w:t>
      </w:r>
      <w:r>
        <w:rPr/>
        <w:t>). Например, defabc является циклическим сдвигом abcdef.</w:t>
      </w:r>
    </w:p>
    <w:p>
      <w:pPr>
        <w:pStyle w:val="Style16"/>
        <w:rPr/>
      </w:pPr>
      <w:r>
        <w:rPr/>
        <w:t>Вход:</w:t>
      </w:r>
    </w:p>
    <w:p>
      <w:pPr>
        <w:pStyle w:val="Style16"/>
        <w:rPr/>
      </w:pPr>
      <w:r>
        <w:rPr/>
        <w:t xml:space="preserve">Первая строка - </w:t>
      </w:r>
      <w:r>
        <w:rPr>
          <w:i/>
          <w:iCs/>
        </w:rPr>
        <w:t>A</w:t>
      </w:r>
    </w:p>
    <w:p>
      <w:pPr>
        <w:pStyle w:val="Style16"/>
        <w:rPr/>
      </w:pPr>
      <w:r>
        <w:rPr/>
        <w:t xml:space="preserve">Вторая строка - </w:t>
      </w:r>
      <w:r>
        <w:rPr>
          <w:i/>
          <w:iCs/>
        </w:rPr>
        <w:t>B</w:t>
      </w:r>
    </w:p>
    <w:p>
      <w:pPr>
        <w:pStyle w:val="Style16"/>
        <w:rPr/>
      </w:pPr>
      <w:r>
        <w:rPr/>
        <w:t>Выход:</w:t>
      </w:r>
    </w:p>
    <w:p>
      <w:pPr>
        <w:pStyle w:val="Style16"/>
        <w:rPr/>
      </w:pPr>
      <w:r>
        <w:rPr/>
        <w:t xml:space="preserve">Если </w:t>
      </w:r>
      <w:r>
        <w:rPr>
          <w:i/>
          <w:iCs/>
        </w:rPr>
        <w:t>A</w:t>
      </w:r>
      <w:r>
        <w:rPr/>
        <w:t xml:space="preserve"> вляется циклическим сдвигом </w:t>
      </w:r>
      <w:r>
        <w:rPr>
          <w:i/>
          <w:iCs/>
        </w:rPr>
        <w:t>B</w:t>
      </w:r>
      <w:r>
        <w:rPr/>
        <w:t xml:space="preserve">, индекс начала строки </w:t>
      </w:r>
      <w:r>
        <w:rPr>
          <w:i/>
          <w:iCs/>
        </w:rPr>
        <w:t>B</w:t>
      </w:r>
      <w:r>
        <w:rPr/>
        <w:t xml:space="preserve"> в </w:t>
      </w:r>
      <w:r>
        <w:rPr>
          <w:i/>
          <w:iCs/>
        </w:rPr>
        <w:t>A</w:t>
      </w:r>
      <w:r>
        <w:rPr/>
        <w:t xml:space="preserve">, иначе вывести </w:t>
      </w:r>
      <w:r>
        <w:rPr>
          <w:i/>
          <w:iCs/>
        </w:rPr>
        <w:t>−1</w:t>
      </w:r>
      <w:r>
        <w:rPr/>
        <w:t>. Если возможно несколько сдвигов вывести первый индекс.</w:t>
      </w:r>
    </w:p>
    <w:p>
      <w:pPr>
        <w:pStyle w:val="Style16"/>
        <w:rPr/>
      </w:pPr>
      <w:r>
        <w:rPr>
          <w:b/>
          <w:bCs/>
        </w:rPr>
        <w:t>Sample Input:</w:t>
      </w:r>
    </w:p>
    <w:p>
      <w:pPr>
        <w:pStyle w:val="Style16"/>
        <w:rPr/>
      </w:pPr>
      <w:r>
        <w:rPr/>
        <w:t>defabc</w:t>
      </w:r>
    </w:p>
    <w:p>
      <w:pPr>
        <w:pStyle w:val="Style16"/>
        <w:rPr/>
      </w:pPr>
      <w:r>
        <w:rPr/>
        <w:t>abcdef</w:t>
      </w:r>
    </w:p>
    <w:p>
      <w:pPr>
        <w:pStyle w:val="Style16"/>
        <w:rPr/>
      </w:pPr>
      <w:r>
        <w:rPr>
          <w:b/>
          <w:bCs/>
        </w:rPr>
        <w:t>Sample Output:</w:t>
      </w:r>
    </w:p>
    <w:p>
      <w:pPr>
        <w:pStyle w:val="Style16"/>
        <w:rPr/>
      </w:pPr>
      <w:r>
        <w:rPr/>
        <w:t>3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Style16"/>
        <w:rPr>
          <w:color w:val="000000"/>
          <w:szCs w:val="28"/>
        </w:rPr>
      </w:pPr>
      <w:r>
        <w:rPr>
          <w:color w:val="000000"/>
          <w:szCs w:val="28"/>
        </w:rPr>
        <w:t>Первоначально определяются значения префикс-функции для шаблона, который необходимо найти в тексте. Значение префикс-функции означает длину наибольшего совпадения префикса и суффикса в подстроке шаблона, которая рассматривается.</w:t>
      </w:r>
    </w:p>
    <w:p>
      <w:pPr>
        <w:pStyle w:val="Style16"/>
        <w:rPr>
          <w:color w:val="000000"/>
          <w:szCs w:val="28"/>
        </w:rPr>
      </w:pPr>
      <w:r>
        <w:rPr>
          <w:color w:val="000000"/>
          <w:szCs w:val="28"/>
        </w:rPr>
        <w:t xml:space="preserve">Всего значений будет </w:t>
      </w:r>
      <w:r>
        <w:rPr>
          <w:color w:val="000000"/>
          <w:szCs w:val="28"/>
          <w:lang w:val="en-US"/>
        </w:rPr>
        <w:t>то же, что и длинна шаблона – по одному на каждый символ и</w:t>
      </w:r>
      <w:r>
        <w:rPr>
          <w:color w:val="000000"/>
          <w:szCs w:val="28"/>
        </w:rPr>
        <w:t xml:space="preserve">, где первое значение – 0, так как размер подстроки равен единице, соответственно максимальный размер префикса и суффикса этой подстроки равен единице. </w:t>
      </w:r>
    </w:p>
    <w:p>
      <w:pPr>
        <w:pStyle w:val="Style16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В первой программе необходимо найти все вхождения шаблона в тексте. Рассматриваются символы текста до тех пор, пока не будет рассмотрен конечный символ.  Также рассматриваются символы строки-шаблона.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префикс-функции под предыдущим значением индекса строки-шаблона.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Если рассматриваемые символы не равны, и рассматриваемый символ 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префикс-функции предыдущего индекса.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lang w:val="en-US"/>
        </w:rPr>
      </w:pPr>
      <w:r>
        <w:rPr>
          <w:szCs w:val="28"/>
        </w:rPr>
        <w:t>Во второй программе просто соединяется требуемая строка с самой собой, после чего в ней ищется изначальная строка предыдущим алгоритмом.  Если удалось найти вхождение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то строка является циклическим сдвигом</w:t>
      </w:r>
      <w:r>
        <w:rPr>
          <w:szCs w:val="28"/>
          <w:lang w:val="en-US"/>
        </w:rPr>
        <w:t>.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Style16"/>
        <w:rPr/>
      </w:pPr>
      <w:r>
        <w:rPr/>
        <w:t xml:space="preserve">В обоих программах необходимо хранить две строки – шаблон и текст, а также нужно хранить вектор с значениями префикс-функции. Сложность составляет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 + </w:t>
      </w:r>
      <w:r>
        <w:rPr>
          <w:lang w:val="en-US"/>
        </w:rPr>
        <w:t>M</w:t>
      </w:r>
      <w:r>
        <w:rPr/>
        <w:t xml:space="preserve">), где </w:t>
      </w:r>
      <w:r>
        <w:rPr>
          <w:lang w:val="en-US"/>
        </w:rPr>
        <w:t>N</w:t>
      </w:r>
      <w:r>
        <w:rPr/>
        <w:t xml:space="preserve"> – длина первой строки, </w:t>
      </w:r>
      <w:r>
        <w:rPr>
          <w:lang w:val="en-US"/>
        </w:rPr>
        <w:t>M</w:t>
      </w:r>
      <w:r>
        <w:rPr/>
        <w:t xml:space="preserve"> – длина второй строки.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Style16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r>
        <w:rPr>
          <w:bCs/>
          <w:color w:val="000000"/>
          <w:lang w:val="en-US"/>
        </w:rPr>
        <w:t>O</w:t>
      </w:r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M</w:t>
      </w:r>
      <w:r>
        <w:rPr>
          <w:bCs/>
          <w:color w:val="000000"/>
        </w:rPr>
        <w:t xml:space="preserve">) сравнений, где </w:t>
      </w:r>
      <w:r>
        <w:rPr>
          <w:bCs/>
          <w:color w:val="000000"/>
          <w:lang w:val="en-US"/>
        </w:rPr>
        <w:t>M</w:t>
      </w:r>
      <w:r>
        <w:rPr>
          <w:bCs/>
          <w:color w:val="000000"/>
        </w:rPr>
        <w:t xml:space="preserve"> – длина строки-шаблона, так как необходимо пройтись по всей строке, чтобы определить префикс-функцию.</w:t>
      </w:r>
    </w:p>
    <w:p>
      <w:pPr>
        <w:pStyle w:val="Style16"/>
        <w:rPr>
          <w:bCs/>
          <w:color w:val="000000"/>
        </w:rPr>
      </w:pPr>
      <w:r>
        <w:rPr>
          <w:bCs/>
          <w:color w:val="000000"/>
        </w:rPr>
        <w:t xml:space="preserve">Поиск строки-шаблона в тексте с помощью алгоритма КМП будет занимать </w:t>
      </w:r>
      <w:r>
        <w:rPr>
          <w:bCs/>
          <w:color w:val="000000"/>
          <w:lang w:val="en-US"/>
        </w:rPr>
        <w:t>O</w:t>
      </w:r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>
        <w:rPr>
          <w:bCs/>
          <w:color w:val="000000"/>
        </w:rPr>
        <w:t xml:space="preserve">), где </w:t>
      </w:r>
      <w:r>
        <w:rPr>
          <w:bCs/>
          <w:color w:val="000000"/>
          <w:lang w:val="en-US"/>
        </w:rPr>
        <w:t>N</w:t>
      </w:r>
      <w:r>
        <w:rPr>
          <w:bCs/>
          <w:color w:val="000000"/>
        </w:rPr>
        <w:t xml:space="preserve"> – длина текста, так как весь текст будет пройден ровно один раз. Каждый символ текста будет рассмотрен ровно один раз за счет использования префикс-функции.</w:t>
      </w:r>
    </w:p>
    <w:p>
      <w:pPr>
        <w:pStyle w:val="Style16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r>
        <w:rPr>
          <w:bCs/>
          <w:color w:val="000000"/>
          <w:lang w:val="en-US"/>
        </w:rPr>
        <w:t>O</w:t>
      </w:r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M</w:t>
      </w:r>
      <w:r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N</w:t>
      </w:r>
      <w:r>
        <w:rPr>
          <w:bCs/>
          <w:color w:val="000000"/>
        </w:rPr>
        <w:t>).</w:t>
      </w:r>
    </w:p>
    <w:p>
      <w:pPr>
        <w:pStyle w:val="Style16"/>
        <w:spacing w:before="0" w:after="283"/>
        <w:rPr>
          <w:color w:val="000000"/>
        </w:rPr>
      </w:pPr>
      <w:r>
        <w:rPr/>
        <w:t>Оценка для второй программы будет такой же, ведь она использует за основу первую.</w:t>
      </w:r>
    </w:p>
    <w:p>
      <w:pPr>
        <w:pStyle w:val="Style16"/>
        <w:spacing w:before="0" w:after="283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Style16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Б и В.</w:t>
      </w:r>
    </w:p>
    <w:p>
      <w:pPr>
        <w:pStyle w:val="Style16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6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 и создана программа, которая находит все вхождения подстроки в тексте. Также была реализована программа, которая определяет, является ли строка циклическим сдвигом другой строки.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Style16"/>
        <w:ind w:hanging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main.cpp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"string"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"vector"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#include "iostream"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FIRSTMODE false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COLOR BLUE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RESET   "\033[0m"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BLACK   "\033[30m"      /* Black */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RED     "\033[31m"      /* Red */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GREEN   "\033[32m"      /* Green */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YELLOW  "\033[33m"      /* Yellow */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#define BLUE    "\033[34m"      /* Blue */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highlightedLetterPrint(int highlighted, std::string output)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for (int i=0; i&lt;output.length(); i++)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if (i == highlighted)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 COLOR &lt;&lt; output[i] &lt;&lt; RESET;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 output[i];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printStringsHandelingState(std::string &amp; first, std::string &amp; second, int firstIndex, int secondIndex)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highlightedLetterPrint(firstIndex, first);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" | 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highlightedLetterPrint(secondIndex, second);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'\n';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std::vector&lt;int&gt; getPrefixFunction(std::string &amp; pattern)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auto prefixFunction = std::vector&lt;int&gt;(pattern.length());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i = 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j = 0; // Indexes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"Creating prefix function" &lt;&lt; std::endl;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 (i != pattern.length())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"i = " &lt;&lt; std::to_string(i) &lt;&lt; "; j = " &lt;&lt; std::to_string(j) &lt;&lt; "\n";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if (pattern[i] == pattern[j])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// If symbols are equal -- prefix function of i is function[j+1]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printStringsHandelingState(pattern, pattern, j, i);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equal, so f[" &lt;&lt; i &lt;&lt; "] = " &lt;&lt; j + 1 &lt;&lt; ", i and j are insreased by 1\n\n";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prefixFunction[i] = j + 1;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i++;std::cin &gt;&gt; pattern;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// In this case f[i] = 0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printStringsHandelingState(pattern, pattern, j, i);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not equal and j == 0 =&gt; f["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&lt;&lt; i &lt;&lt; "] = 0" &lt;&lt; ", i insreased by 1\n\n";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prefixFunction[i] = 0;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i++;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// In this case we change j on prefixFunction[j - 1]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printStringsHandelingState(pattern, pattern, j, i);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not equal and j != 0 =&gt; j = " &lt;&lt; prefixFunction[j - 1] &lt;&lt; "\n\n";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j = prefixFunction[j - 1];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prefixFunction;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std::vector&lt;int&gt; getSubstringIndexes(std::string &amp; text, std::string &amp; pattern)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auto prefixFunction = getPrefixFunction(pattern);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textIndex = 0;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int substringIndex = 0;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auto result = std::vector&lt;int&gt;();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"[Looking for pattern in the text]" &lt;&lt; '\n';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// While there is any text left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while (textIndex != text.length())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"textIndex = " &lt;&lt; textIndex &lt;&lt; "; substringIndex = " &lt;&lt; substringIndex &lt;&lt; "\n";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if (text[textIndex] == pattern[substringIndex])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auto info = "";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textIndex += 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substringIndex += 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if (substringIndex == pattern.length())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// если индекс конечный для подстроки, то мы нашли заданную подстроку в тексте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// сдвигаемся назад в подстроке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equal and there is no symbols in the substring left\n";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printStringsHandelingState(text, pattern, textIndex - 1, substringIndex - 1);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result.push_back(textIndex - substringIndex);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substringIndex = prefixFunction[substringIndex - 1];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equal and there are symbols in the substring left, handeling them...\n";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printStringsHandelingState(text, pattern, textIndex - 1, substringIndex - 1);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} else { // If symbols are not equal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if (substringIndex == 0)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&lt;&lt;"Symbols are not equal and this is a first letter of substring\n";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printStringsHandelingState(text, pattern, textIndex, substringIndex);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textIndex += 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// If it's not a first symbol -- changing substringIndex to prefixFunction[substringIndex - 1]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std::cout &lt;&lt; "Symbols are not equal and this is not a first letter of substring =&gt; it's now equal prefixFunction[substringIndex - 1]\n";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printStringsHandelingState(text, pattern, textIndex, substringIndex);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    </w:t>
      </w:r>
      <w:r>
        <w:rPr>
          <w:rFonts w:ascii="Courier New" w:hAnsi="Courier New"/>
          <w:sz w:val="22"/>
          <w:szCs w:val="22"/>
          <w:lang w:val="en-US"/>
        </w:rPr>
        <w:t>substringIndex = prefixFunction[substringIndex - 1];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"There is no symbols left in the text\n";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result;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firstTask(std::string &amp; text, std::string &amp; pattern)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auto result = getSubstringIndexes(text, pattern);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if (!result.empty())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for (int i = 0; i &lt; result.size() - 1; ++i) std::cout &lt;&lt; result[i] &lt;&lt; ',';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result[result.size() - 1];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-1;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void secondTask(std::string &amp; text, std::string &amp; pattern)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if (text.length() != pattern.length())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-1;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return;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text = text + text;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auto result = getSubstringIndexes(text, pattern);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 xml:space="preserve">if (!result.empty()) { 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 xml:space="preserve">std::cout &lt;&lt; result[0]; 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std::cout &lt;&lt; -1;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int main()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std::string text;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std::string pattern;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std::cin &gt;&gt; pattern;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std::cin &gt;&gt; text;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if (FIRSTMODE)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firstTask(text, pattern);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 else {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/>
          <w:sz w:val="22"/>
          <w:szCs w:val="22"/>
          <w:lang w:val="en-US"/>
        </w:rPr>
        <w:t>secondTask(text, pattern);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std::cout &lt;&lt; '\n';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 xml:space="preserve">    </w:t>
      </w:r>
      <w:r>
        <w:rPr>
          <w:rFonts w:ascii="Courier New" w:hAnsi="Courier New"/>
          <w:sz w:val="22"/>
          <w:szCs w:val="22"/>
          <w:lang w:val="en-US"/>
        </w:rPr>
        <w:t>return 0;</w:t>
      </w:r>
    </w:p>
    <w:p>
      <w:pPr>
        <w:pStyle w:val="Style16"/>
        <w:ind w:hanging="0"/>
        <w:jc w:val="left"/>
        <w:rPr>
          <w:rFonts w:ascii="Courier New" w:hAnsi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lang w:val="en-US"/>
        </w:rPr>
        <w:t>}</w:t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ababab</w:t>
            </w:r>
          </w:p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Важно – в выводе программы используется подсветка цветом рассматриваемых символов, которая в отчете не сохранилась.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f[1]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2;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3;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4;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5;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ababab | ab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f[1]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f[2]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f[3]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f[4]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5;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f[5]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6;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abcdfeo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f[6]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2;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3;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4; substringIndex = 3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5; substringIndex = 4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6; substringIndex = 5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oabcdfe | 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qwerty</w:t>
            </w:r>
          </w:p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equal and j == 0 =&gt; f[1] = 0, i insreased by 1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equal and j == 0 =&gt; f[2] = 0, i insreased by 1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1; substringIndex = 1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2; substringIndex = 2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3; substringIndex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4; substringIndex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textIndex = 5; substringIndex = 0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 | qwe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</w:rPr>
              <w:t>qwe</w:t>
            </w:r>
            <w:r>
              <w:rPr>
                <w:sz w:val="24"/>
                <w:lang w:val="en-US"/>
              </w:rPr>
              <w:t>rt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qwert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f[1]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qwert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f[2]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qwert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f[3]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qwert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f[4]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1;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2;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qwe | qwert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</w:t>
            </w:r>
            <w:r>
              <w:rPr>
                <w:sz w:val="24"/>
              </w:rPr>
              <w:t>dnvksefljjk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f[1]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f[2]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f[3]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f[4]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5;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f[5]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6;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f[6]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7;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f[7]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8;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f[8]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9;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f[9]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i = 10;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pnkvsnvsklv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j == 0 =&gt; f[10] = 0, i insreased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2;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3;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4;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5;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6;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7;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8;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9;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10;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textIndex = 11;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sdnvksefljjk | pnkvsnvsklv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  <w:r>
        <w:rPr>
          <w:b/>
          <w:bCs/>
          <w:color w:val="000000"/>
          <w:lang w:val="en-US"/>
        </w:rPr>
        <w:tab/>
      </w:r>
    </w:p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f[1]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f[2]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f[3]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f[4]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5;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f[5]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2;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3;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4;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5;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6; substringIndex = 3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7; substringIndex = 4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8; substringIndex = 5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9;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f[1]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f[2]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f[3]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f[4]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5;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f[5]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2;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3;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4;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5;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6; substringIndex = 3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7; substringIndex = 4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8; substringIndex = 5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9;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10;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11;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10;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11;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Creating prefix function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1;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f[1]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2;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f[2]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3;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f[3]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4;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f[4]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i = 5; j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defabc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j == 0 =&gt; f[5] = 0, i inсreased by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[Looking for pattern in the text]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0;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2;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not equal and this is a first letter of substring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3;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4;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5;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6; substringIndex = 3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7; substringIndex = 4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8; substringIndex = 5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is no symbols in the substring left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9; substringIndex = 0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10; substringIndex = 1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textIndex = 11; substringIndex = 2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Symbols are equal and there are symbols in the substring left, 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3handeling them...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abcdefabcdef | 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There is no symbols left in the text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Style20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>
      <w:pPr>
        <w:pStyle w:val="Style16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Интернет-ссылка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8e628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e628a"/>
    <w:rPr>
      <w:rFonts w:ascii="Courier New" w:hAnsi="Courier New" w:eastAsia="Times New Roman" w:cs="Courier New"/>
      <w:kern w:val="0"/>
      <w:szCs w:val="20"/>
      <w:lang w:eastAsia="ru-RU" w:bidi="ar-SA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6">
    <w:name w:val="Body Text"/>
    <w:basedOn w:val="Normal"/>
    <w:pPr/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1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8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2" w:customStyle="1">
    <w:name w:val="Сетка таблицы1"/>
    <w:basedOn w:val="11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tyle26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eptextlimittitle" w:customStyle="1">
    <w:name w:val="step-text__limit-title"/>
    <w:basedOn w:val="Normal"/>
    <w:qFormat/>
    <w:rsid w:val="008e628a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e628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  <w:jc w:val="left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26</Pages>
  <Words>3881</Words>
  <Characters>18232</Characters>
  <CharactersWithSpaces>22538</CharactersWithSpaces>
  <Paragraphs>584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2021-04-07T09:44:00Z</dcterms:created>
  <dc:creator>Microsoft Office User</dc:creator>
  <dc:description/>
  <dc:language>en-US</dc:language>
  <cp:lastModifiedBy/>
  <cp:lastPrinted>2021-04-07T09:44:00Z</cp:lastPrinted>
  <dcterms:modified xsi:type="dcterms:W3CDTF">2021-05-22T01:28:01Z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