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4A27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13C883E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A4396B4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DF94B9D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7FD67FCD" w14:textId="77777777" w:rsidR="000A5D5E" w:rsidRDefault="005E01EB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2F1DD66" w14:textId="77777777" w:rsidR="000A5D5E" w:rsidRDefault="000A5D5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73C76A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5503EF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84B694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5CFB92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C2BE58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7B1175E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7E54DE0" w14:textId="77777777" w:rsidR="000A5D5E" w:rsidRDefault="005E01EB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62E9694F" w14:textId="2A3D97AE" w:rsidR="000A5D5E" w:rsidRPr="00B13C93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</w:t>
      </w:r>
      <w:r w:rsidR="006B78FB" w:rsidRPr="00B13C93">
        <w:rPr>
          <w:rFonts w:cs="Times New Roman"/>
          <w:b/>
          <w:color w:val="000000"/>
          <w:szCs w:val="28"/>
          <w:lang w:eastAsia="ru-RU" w:bidi="ar-SA"/>
        </w:rPr>
        <w:t>5</w:t>
      </w:r>
    </w:p>
    <w:p w14:paraId="2F79DADC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28A17677" w14:textId="77CD9956" w:rsidR="000A5D5E" w:rsidRPr="006B78FB" w:rsidRDefault="005E01EB">
      <w:pPr>
        <w:jc w:val="center"/>
        <w:rPr>
          <w:rFonts w:asciiTheme="minorHAnsi" w:eastAsia="MS Mincho" w:hAnsiTheme="minorHAnsi" w:cs="Times New Roman"/>
          <w:color w:val="000000"/>
          <w:szCs w:val="28"/>
          <w:lang w:eastAsia="ja-JP" w:bidi="ar-SA"/>
        </w:rPr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F00A51" w:rsidRPr="00F00A51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Алгоритм </w:t>
      </w:r>
      <w:proofErr w:type="spellStart"/>
      <w:r w:rsidR="006B78FB" w:rsidRPr="006B78FB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Ахо-Корасик</w:t>
      </w:r>
      <w:r w:rsidR="006B78FB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а</w:t>
      </w:r>
      <w:proofErr w:type="spellEnd"/>
    </w:p>
    <w:p w14:paraId="554A75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491E59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208C2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C4DB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82D3D45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0A5D5E" w14:paraId="00FE9BD4" w14:textId="77777777">
        <w:trPr>
          <w:trHeight w:val="614"/>
        </w:trPr>
        <w:tc>
          <w:tcPr>
            <w:tcW w:w="4342" w:type="dxa"/>
            <w:vAlign w:val="bottom"/>
          </w:tcPr>
          <w:p w14:paraId="4A943BDC" w14:textId="255C41B8" w:rsidR="000A5D5E" w:rsidRDefault="005E01EB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3C93ED0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7B8DE0" w14:textId="5CE8FC25" w:rsidR="000A5D5E" w:rsidRPr="00D22902" w:rsidRDefault="00D22902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Русинов Д</w:t>
            </w:r>
            <w:r>
              <w:rPr>
                <w:color w:val="000000"/>
                <w:szCs w:val="28"/>
                <w:lang w:val="en-US"/>
              </w:rPr>
              <w:t>.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.</w:t>
            </w:r>
          </w:p>
        </w:tc>
      </w:tr>
      <w:tr w:rsidR="000A5D5E" w14:paraId="4A04138F" w14:textId="77777777">
        <w:trPr>
          <w:trHeight w:val="614"/>
        </w:trPr>
        <w:tc>
          <w:tcPr>
            <w:tcW w:w="4342" w:type="dxa"/>
            <w:vAlign w:val="bottom"/>
          </w:tcPr>
          <w:p w14:paraId="42ACB223" w14:textId="77777777" w:rsidR="000A5D5E" w:rsidRDefault="005E01E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3AC34D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7635D6E" w14:textId="77777777" w:rsidR="000A5D5E" w:rsidRDefault="005E01E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196F438C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C7F093B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1091FF31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BF7BDB6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0A5D5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7A35D0D2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174005" w14:textId="2BF7848E" w:rsidR="001405C9" w:rsidRDefault="001405C9" w:rsidP="001405C9">
      <w:pPr>
        <w:pStyle w:val="a0"/>
      </w:pPr>
      <w:r>
        <w:t xml:space="preserve">Разработать программу, занимающуюся поиском шаблонов в строке, используя алгоритм </w:t>
      </w:r>
      <w:proofErr w:type="spellStart"/>
      <w:r>
        <w:t>Ахо-Корасика</w:t>
      </w:r>
      <w:proofErr w:type="spellEnd"/>
      <w:r>
        <w:t>. Также разработать программу, которая ищет шаблон в строке, который содержит джокера.</w:t>
      </w:r>
    </w:p>
    <w:p w14:paraId="58B17C39" w14:textId="77777777" w:rsidR="001405C9" w:rsidRDefault="001405C9" w:rsidP="001405C9">
      <w:pPr>
        <w:pStyle w:val="a0"/>
      </w:pPr>
    </w:p>
    <w:p w14:paraId="4CFFBAEF" w14:textId="367748C0" w:rsidR="001405C9" w:rsidRPr="001405C9" w:rsidRDefault="001405C9" w:rsidP="001405C9">
      <w:pPr>
        <w:pStyle w:val="a0"/>
        <w:rPr>
          <w:b/>
        </w:rPr>
      </w:pPr>
      <w:r w:rsidRPr="001405C9">
        <w:rPr>
          <w:b/>
        </w:rPr>
        <w:t>Задание 1</w:t>
      </w:r>
    </w:p>
    <w:p w14:paraId="4256E3FB" w14:textId="4117B79A" w:rsidR="00797C8F" w:rsidRDefault="001405C9" w:rsidP="001405C9">
      <w:pPr>
        <w:pStyle w:val="a0"/>
        <w:ind w:firstLine="0"/>
        <w:rPr>
          <w:color w:val="000000"/>
        </w:rPr>
      </w:pPr>
      <w:r>
        <w:rPr>
          <w:color w:val="000000"/>
        </w:rPr>
        <w:t>Разработайте программу, </w:t>
      </w:r>
      <w:r w:rsidR="006B78FB" w:rsidRPr="006B78FB">
        <w:rPr>
          <w:color w:val="000000"/>
        </w:rPr>
        <w:t>решающую задачу точного поиска набора образцов.</w:t>
      </w:r>
      <w:r w:rsidR="006B78FB" w:rsidRPr="006B78FB">
        <w:rPr>
          <w:color w:val="000000"/>
        </w:rPr>
        <w:br/>
      </w:r>
      <w:r w:rsidR="00797C8F" w:rsidRPr="00797C8F">
        <w:rPr>
          <w:color w:val="000000"/>
        </w:rPr>
        <w:t> </w:t>
      </w:r>
    </w:p>
    <w:p w14:paraId="1F74187F" w14:textId="6CD3ED4A" w:rsidR="006B78FB" w:rsidRPr="006B78FB" w:rsidRDefault="006B78FB" w:rsidP="001405C9">
      <w:pPr>
        <w:pStyle w:val="a0"/>
        <w:ind w:firstLine="0"/>
        <w:jc w:val="left"/>
        <w:rPr>
          <w:color w:val="000000"/>
        </w:rPr>
      </w:pPr>
      <w:r w:rsidRPr="006B78FB">
        <w:rPr>
          <w:b/>
          <w:bCs/>
          <w:color w:val="000000"/>
        </w:rPr>
        <w:t>Вход:</w:t>
      </w:r>
      <w:r w:rsidR="00797C8F">
        <w:rPr>
          <w:color w:val="000000"/>
        </w:rPr>
        <w:br/>
        <w:t xml:space="preserve">Первая строка содержит текст </w:t>
      </w:r>
      <w:r w:rsidRPr="006B78FB">
        <w:rPr>
          <w:color w:val="000000"/>
        </w:rPr>
        <w:t>(</w:t>
      </w:r>
      <w:r w:rsidRPr="006B78FB">
        <w:rPr>
          <w:i/>
          <w:iCs/>
          <w:color w:val="000000"/>
        </w:rPr>
        <w:t>T</w:t>
      </w:r>
      <w:r w:rsidRPr="006B78FB">
        <w:rPr>
          <w:color w:val="000000"/>
        </w:rPr>
        <w:t>,1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rFonts w:ascii="Cambria Math" w:hAnsi="Cambria Math" w:cs="Cambria Math"/>
          <w:color w:val="000000"/>
        </w:rPr>
        <w:t>∣</w:t>
      </w:r>
      <w:r w:rsidRPr="006B78FB">
        <w:rPr>
          <w:i/>
          <w:iCs/>
          <w:color w:val="000000"/>
        </w:rPr>
        <w:t>T</w:t>
      </w:r>
      <w:r w:rsidRPr="006B78FB">
        <w:rPr>
          <w:rFonts w:ascii="Cambria Math" w:hAnsi="Cambria Math" w:cs="Cambria Math"/>
          <w:color w:val="000000"/>
        </w:rPr>
        <w:t>∣</w:t>
      </w:r>
      <w:r w:rsidR="00797C8F">
        <w:rPr>
          <w:rFonts w:ascii="Cambria Math" w:hAnsi="Cambria Math" w:cs="Cambria Math"/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100000 ).</w:t>
      </w:r>
      <w:r w:rsidRPr="006B78FB">
        <w:rPr>
          <w:color w:val="000000"/>
        </w:rPr>
        <w:br/>
        <w:t>Вторая - число </w:t>
      </w:r>
      <w:r w:rsidRPr="006B78FB">
        <w:rPr>
          <w:i/>
          <w:iCs/>
          <w:color w:val="000000"/>
        </w:rPr>
        <w:t>n</w:t>
      </w:r>
      <w:r w:rsidRPr="006B78FB">
        <w:rPr>
          <w:color w:val="000000"/>
        </w:rPr>
        <w:t> (1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n</w:t>
      </w:r>
      <w:r w:rsidR="00797C8F">
        <w:rPr>
          <w:i/>
          <w:iCs/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3000), каждая следующая из </w:t>
      </w:r>
      <w:r w:rsidRPr="006B78FB">
        <w:rPr>
          <w:i/>
          <w:iCs/>
          <w:color w:val="000000"/>
        </w:rPr>
        <w:t>n</w:t>
      </w:r>
      <w:r w:rsidRPr="006B78FB">
        <w:rPr>
          <w:color w:val="000000"/>
        </w:rPr>
        <w:t> строк содержит шаблон из набора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P</w:t>
      </w:r>
      <w:r w:rsidRPr="006B78FB">
        <w:rPr>
          <w:color w:val="000000"/>
        </w:rPr>
        <w:t>={</w:t>
      </w:r>
      <w:r w:rsidR="00797C8F" w:rsidRPr="00797C8F">
        <w:rPr>
          <w:rStyle w:val="Times142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 </w:t>
      </w:r>
      <w:r w:rsidR="00797C8F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p</w:t>
      </w:r>
      <w:r w:rsidR="00797C8F">
        <w:rPr>
          <w:rStyle w:val="mord"/>
          <w:color w:val="222222"/>
          <w:sz w:val="20"/>
          <w:szCs w:val="20"/>
          <w:shd w:val="clear" w:color="auto" w:fill="FFFFFF"/>
        </w:rPr>
        <w:t xml:space="preserve">1 </w:t>
      </w:r>
      <w:r w:rsidRPr="006B78FB">
        <w:rPr>
          <w:color w:val="000000"/>
        </w:rPr>
        <w:t>​,…,</w:t>
      </w:r>
      <w:r w:rsidR="00797C8F" w:rsidRPr="00797C8F">
        <w:rPr>
          <w:rStyle w:val="Times142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 </w:t>
      </w:r>
      <w:proofErr w:type="spellStart"/>
      <w:r w:rsidR="00797C8F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p</w:t>
      </w:r>
      <w:r w:rsidR="00797C8F">
        <w:rPr>
          <w:rStyle w:val="mord"/>
          <w:rFonts w:ascii="KaTeX_Math" w:hAnsi="KaTeX_Math"/>
          <w:i/>
          <w:iCs/>
          <w:color w:val="222222"/>
          <w:sz w:val="20"/>
          <w:szCs w:val="20"/>
          <w:shd w:val="clear" w:color="auto" w:fill="FFFFFF"/>
        </w:rPr>
        <w:t>n</w:t>
      </w:r>
      <w:proofErr w:type="spellEnd"/>
      <w:r w:rsidR="00797C8F">
        <w:rPr>
          <w:rStyle w:val="vlist-s"/>
          <w:color w:val="222222"/>
          <w:sz w:val="2"/>
          <w:szCs w:val="2"/>
          <w:shd w:val="clear" w:color="auto" w:fill="FFFFFF"/>
        </w:rPr>
        <w:t>​</w:t>
      </w:r>
      <w:r w:rsidRPr="006B78FB">
        <w:rPr>
          <w:color w:val="000000"/>
        </w:rPr>
        <w:t>​}1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rFonts w:ascii="Cambria Math" w:hAnsi="Cambria Math" w:cs="Cambria Math"/>
          <w:color w:val="000000"/>
        </w:rPr>
        <w:t>∣</w:t>
      </w:r>
      <w:proofErr w:type="spellStart"/>
      <w:r w:rsidR="00797C8F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p</w:t>
      </w:r>
      <w:r w:rsidR="00797C8F">
        <w:rPr>
          <w:rStyle w:val="mord"/>
          <w:rFonts w:ascii="KaTeX_Math" w:hAnsi="KaTeX_Math"/>
          <w:i/>
          <w:iCs/>
          <w:color w:val="222222"/>
          <w:sz w:val="20"/>
          <w:szCs w:val="20"/>
          <w:shd w:val="clear" w:color="auto" w:fill="FFFFFF"/>
        </w:rPr>
        <w:t>i</w:t>
      </w:r>
      <w:proofErr w:type="spellEnd"/>
      <w:r w:rsidR="00797C8F">
        <w:rPr>
          <w:rStyle w:val="vlist-s"/>
          <w:color w:val="222222"/>
          <w:sz w:val="2"/>
          <w:szCs w:val="2"/>
          <w:shd w:val="clear" w:color="auto" w:fill="FFFFFF"/>
        </w:rPr>
        <w:t>​</w:t>
      </w:r>
      <w:r w:rsidRPr="006B78FB">
        <w:rPr>
          <w:rFonts w:ascii="Cambria Math" w:hAnsi="Cambria Math" w:cs="Cambria Math"/>
          <w:color w:val="000000"/>
        </w:rPr>
        <w:t>∣</w:t>
      </w:r>
      <w:r w:rsidR="00797C8F">
        <w:rPr>
          <w:rFonts w:ascii="Cambria Math" w:hAnsi="Cambria Math" w:cs="Cambria Math"/>
          <w:color w:val="000000"/>
        </w:rPr>
        <w:t xml:space="preserve"> </w:t>
      </w:r>
      <w:r w:rsidRPr="006B78FB">
        <w:rPr>
          <w:color w:val="000000"/>
        </w:rPr>
        <w:t>≤</w:t>
      </w:r>
      <w:r w:rsidR="00797C8F">
        <w:rPr>
          <w:color w:val="000000"/>
        </w:rPr>
        <w:t xml:space="preserve"> </w:t>
      </w:r>
      <w:r w:rsidRPr="006B78FB">
        <w:rPr>
          <w:color w:val="000000"/>
        </w:rPr>
        <w:t>75</w:t>
      </w:r>
      <w:r w:rsidRPr="006B78FB">
        <w:rPr>
          <w:color w:val="000000"/>
        </w:rPr>
        <w:br/>
        <w:t>Все строки содержат символы из алфавита {</w:t>
      </w:r>
      <w:r w:rsidRPr="006B78FB">
        <w:rPr>
          <w:i/>
          <w:iCs/>
          <w:color w:val="000000"/>
        </w:rPr>
        <w:t>A</w:t>
      </w:r>
      <w:r w:rsidRPr="006B78FB">
        <w:rPr>
          <w:color w:val="000000"/>
        </w:rPr>
        <w:t>,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C</w:t>
      </w:r>
      <w:r w:rsidRPr="006B78FB">
        <w:rPr>
          <w:color w:val="000000"/>
        </w:rPr>
        <w:t>,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G</w:t>
      </w:r>
      <w:r w:rsidRPr="006B78FB">
        <w:rPr>
          <w:color w:val="000000"/>
        </w:rPr>
        <w:t>,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T</w:t>
      </w:r>
      <w:r w:rsidRPr="006B78FB">
        <w:rPr>
          <w:color w:val="000000"/>
        </w:rPr>
        <w:t>,</w:t>
      </w:r>
      <w:r w:rsidR="00797C8F">
        <w:rPr>
          <w:color w:val="000000"/>
        </w:rPr>
        <w:t xml:space="preserve"> </w:t>
      </w:r>
      <w:r w:rsidRPr="006B78FB">
        <w:rPr>
          <w:i/>
          <w:iCs/>
          <w:color w:val="000000"/>
        </w:rPr>
        <w:t>N</w:t>
      </w:r>
      <w:r w:rsidRPr="006B78FB">
        <w:rPr>
          <w:color w:val="000000"/>
        </w:rPr>
        <w:t>}</w:t>
      </w:r>
      <w:r w:rsidRPr="006B78FB">
        <w:rPr>
          <w:color w:val="000000"/>
        </w:rPr>
        <w:br/>
      </w:r>
      <w:r w:rsidRPr="006B78FB">
        <w:rPr>
          <w:b/>
          <w:bCs/>
          <w:color w:val="000000"/>
        </w:rPr>
        <w:t>Выход:</w:t>
      </w:r>
      <w:r w:rsidRPr="006B78FB">
        <w:rPr>
          <w:color w:val="000000"/>
        </w:rPr>
        <w:br/>
        <w:t>Все вхождения образцов из </w:t>
      </w:r>
      <w:r w:rsidRPr="006B78FB">
        <w:rPr>
          <w:i/>
          <w:iCs/>
          <w:color w:val="000000"/>
        </w:rPr>
        <w:t>P</w:t>
      </w:r>
      <w:r w:rsidRPr="006B78FB">
        <w:rPr>
          <w:color w:val="000000"/>
        </w:rPr>
        <w:t> в </w:t>
      </w:r>
      <w:r w:rsidRPr="006B78FB">
        <w:rPr>
          <w:i/>
          <w:iCs/>
          <w:color w:val="000000"/>
        </w:rPr>
        <w:t>T</w:t>
      </w:r>
      <w:r w:rsidRPr="006B78FB">
        <w:rPr>
          <w:color w:val="000000"/>
        </w:rPr>
        <w:t>.</w:t>
      </w:r>
      <w:r w:rsidRPr="006B78FB">
        <w:rPr>
          <w:color w:val="000000"/>
        </w:rPr>
        <w:br/>
        <w:t>Каждое вхождение образца в текст представить в виде двух чисел - </w:t>
      </w:r>
      <w:r w:rsidRPr="006B78FB">
        <w:rPr>
          <w:i/>
          <w:iCs/>
          <w:color w:val="000000"/>
        </w:rPr>
        <w:t>i</w:t>
      </w:r>
      <w:r w:rsidRPr="006B78FB">
        <w:rPr>
          <w:color w:val="000000"/>
        </w:rPr>
        <w:t>  </w:t>
      </w:r>
      <w:r w:rsidRPr="006B78FB">
        <w:rPr>
          <w:i/>
          <w:iCs/>
          <w:color w:val="000000"/>
        </w:rPr>
        <w:t>p</w:t>
      </w:r>
      <w:r w:rsidRPr="006B78FB">
        <w:rPr>
          <w:color w:val="000000"/>
        </w:rPr>
        <w:br/>
        <w:t>Где </w:t>
      </w:r>
      <w:r w:rsidRPr="006B78FB">
        <w:rPr>
          <w:i/>
          <w:iCs/>
          <w:color w:val="000000"/>
        </w:rPr>
        <w:t>i</w:t>
      </w:r>
      <w:r w:rsidRPr="006B78FB">
        <w:rPr>
          <w:color w:val="000000"/>
        </w:rPr>
        <w:t> - позиция в тексте (нумерация начинается с 1), с которой начинается вхождение образца с номером </w:t>
      </w:r>
      <w:r w:rsidRPr="006B78FB">
        <w:rPr>
          <w:i/>
          <w:iCs/>
          <w:color w:val="000000"/>
        </w:rPr>
        <w:t>p</w:t>
      </w:r>
      <w:r w:rsidRPr="006B78FB">
        <w:rPr>
          <w:color w:val="000000"/>
        </w:rPr>
        <w:br/>
        <w:t>(нумерация образцов начинается с 1).</w:t>
      </w:r>
      <w:r w:rsidRPr="006B78FB">
        <w:rPr>
          <w:color w:val="000000"/>
        </w:rPr>
        <w:br/>
        <w:t>Строки выхода должны быть отсортированы по возрастанию, сначала номера</w:t>
      </w:r>
      <w:r w:rsidR="00797C8F">
        <w:rPr>
          <w:color w:val="000000"/>
        </w:rPr>
        <w:t xml:space="preserve"> позиции, затем номера шаблона.</w:t>
      </w:r>
    </w:p>
    <w:p w14:paraId="67872103" w14:textId="77777777" w:rsidR="00797C8F" w:rsidRPr="00797C8F" w:rsidRDefault="00797C8F" w:rsidP="00797C8F">
      <w:pPr>
        <w:pBdr>
          <w:top w:val="single" w:sz="6" w:space="6" w:color="CCCCCC"/>
        </w:pBdr>
        <w:shd w:val="clear" w:color="auto" w:fill="FFFFFF"/>
        <w:suppressAutoHyphens w:val="0"/>
        <w:spacing w:before="120" w:line="240" w:lineRule="auto"/>
        <w:ind w:firstLine="0"/>
        <w:jc w:val="left"/>
        <w:rPr>
          <w:rFonts w:ascii="Arial" w:eastAsia="Times New Roman" w:hAnsi="Arial" w:cs="Arial"/>
          <w:color w:val="000000"/>
          <w:kern w:val="0"/>
          <w:sz w:val="24"/>
          <w:lang w:val="en-US" w:eastAsia="ja-JP" w:bidi="ar-SA"/>
        </w:rPr>
      </w:pPr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val="en-US" w:eastAsia="ja-JP" w:bidi="ar-SA"/>
        </w:rPr>
        <w:t>Sample Input:</w:t>
      </w:r>
    </w:p>
    <w:p w14:paraId="460A5910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NTAG</w:t>
      </w:r>
    </w:p>
    <w:p w14:paraId="1607A703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3</w:t>
      </w:r>
    </w:p>
    <w:p w14:paraId="3E9EDCA8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TAGT</w:t>
      </w:r>
    </w:p>
    <w:p w14:paraId="6F83E634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TAG</w:t>
      </w:r>
    </w:p>
    <w:p w14:paraId="32235C8A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val="en-US" w:eastAsia="ja-JP" w:bidi="ar-SA"/>
        </w:rPr>
        <w:t>T</w:t>
      </w:r>
    </w:p>
    <w:p w14:paraId="11A1F985" w14:textId="77777777" w:rsidR="00797C8F" w:rsidRPr="00797C8F" w:rsidRDefault="00797C8F" w:rsidP="00797C8F">
      <w:pPr>
        <w:pBdr>
          <w:top w:val="single" w:sz="6" w:space="6" w:color="CCCCCC"/>
        </w:pBdr>
        <w:shd w:val="clear" w:color="auto" w:fill="FFFFFF"/>
        <w:suppressAutoHyphens w:val="0"/>
        <w:spacing w:before="120" w:line="240" w:lineRule="auto"/>
        <w:ind w:firstLine="0"/>
        <w:jc w:val="left"/>
        <w:rPr>
          <w:rFonts w:ascii="Arial" w:eastAsia="Times New Roman" w:hAnsi="Arial" w:cs="Arial"/>
          <w:color w:val="000000"/>
          <w:kern w:val="0"/>
          <w:sz w:val="24"/>
          <w:lang w:eastAsia="ja-JP" w:bidi="ar-SA"/>
        </w:rPr>
      </w:pPr>
      <w:proofErr w:type="spellStart"/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eastAsia="ja-JP" w:bidi="ar-SA"/>
        </w:rPr>
        <w:t>Sample</w:t>
      </w:r>
      <w:proofErr w:type="spellEnd"/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eastAsia="ja-JP" w:bidi="ar-SA"/>
        </w:rPr>
        <w:t xml:space="preserve"> </w:t>
      </w:r>
      <w:proofErr w:type="spellStart"/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eastAsia="ja-JP" w:bidi="ar-SA"/>
        </w:rPr>
        <w:t>Output</w:t>
      </w:r>
      <w:proofErr w:type="spellEnd"/>
      <w:r w:rsidRPr="00797C8F">
        <w:rPr>
          <w:rFonts w:ascii="Arial" w:eastAsia="Times New Roman" w:hAnsi="Arial" w:cs="Arial"/>
          <w:b/>
          <w:bCs/>
          <w:color w:val="000000"/>
          <w:kern w:val="0"/>
          <w:sz w:val="24"/>
          <w:lang w:eastAsia="ja-JP" w:bidi="ar-SA"/>
        </w:rPr>
        <w:t>:</w:t>
      </w:r>
    </w:p>
    <w:p w14:paraId="0DEE1F90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eastAsia="ja-JP" w:bidi="ar-SA"/>
        </w:rPr>
        <w:t>2 2</w:t>
      </w:r>
    </w:p>
    <w:p w14:paraId="033D8C4A" w14:textId="77777777" w:rsidR="00797C8F" w:rsidRPr="00797C8F" w:rsidRDefault="00797C8F" w:rsidP="00797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24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lang w:eastAsia="ja-JP" w:bidi="ar-SA"/>
        </w:rPr>
      </w:pPr>
      <w:r w:rsidRPr="00797C8F">
        <w:rPr>
          <w:rFonts w:ascii="Courier New" w:eastAsia="Times New Roman" w:hAnsi="Courier New" w:cs="Courier New"/>
          <w:color w:val="000000"/>
          <w:kern w:val="0"/>
          <w:sz w:val="24"/>
          <w:lang w:eastAsia="ja-JP" w:bidi="ar-SA"/>
        </w:rPr>
        <w:t>2 3</w:t>
      </w:r>
    </w:p>
    <w:p w14:paraId="01229170" w14:textId="3D37C457" w:rsidR="008232EE" w:rsidRDefault="008232EE" w:rsidP="006B78FB">
      <w:pPr>
        <w:pStyle w:val="a0"/>
        <w:ind w:firstLine="0"/>
        <w:jc w:val="left"/>
        <w:rPr>
          <w:rFonts w:cs="Times New Roman"/>
          <w:color w:val="000000"/>
          <w:lang w:eastAsia="ru-RU" w:bidi="ar-SA"/>
        </w:rPr>
      </w:pPr>
    </w:p>
    <w:p w14:paraId="1152406D" w14:textId="465789CF" w:rsidR="000A5D5E" w:rsidRDefault="005E01EB">
      <w:pPr>
        <w:pStyle w:val="a0"/>
        <w:rPr>
          <w:b/>
          <w:bCs/>
        </w:rPr>
      </w:pPr>
      <w:r>
        <w:rPr>
          <w:b/>
          <w:bCs/>
        </w:rPr>
        <w:t xml:space="preserve">Задание </w:t>
      </w:r>
      <w:r w:rsidR="008232EE">
        <w:rPr>
          <w:b/>
          <w:bCs/>
        </w:rPr>
        <w:t>2</w:t>
      </w:r>
    </w:p>
    <w:p w14:paraId="2FED2616" w14:textId="5E63D82A" w:rsidR="00797C8F" w:rsidRPr="00797C8F" w:rsidRDefault="00797C8F" w:rsidP="001405C9">
      <w:pPr>
        <w:pStyle w:val="a0"/>
        <w:ind w:firstLine="0"/>
        <w:jc w:val="left"/>
      </w:pPr>
      <w:r w:rsidRPr="00797C8F">
        <w:lastRenderedPageBreak/>
        <w:t>Используя реализацию точного множественного поиска, решите задачу точного поиска для одного образца с </w:t>
      </w:r>
      <w:r w:rsidRPr="00797C8F">
        <w:rPr>
          <w:i/>
          <w:iCs/>
        </w:rPr>
        <w:t>джокером</w:t>
      </w:r>
      <w:r w:rsidRPr="00797C8F">
        <w:t>.</w:t>
      </w:r>
      <w:r w:rsidRPr="00797C8F">
        <w:br/>
      </w:r>
      <w:r w:rsidRPr="00797C8F">
        <w:br/>
        <w:t>В шаблоне встречается специальный символ, именуемый джокером (</w:t>
      </w:r>
      <w:proofErr w:type="spellStart"/>
      <w:r w:rsidRPr="00797C8F">
        <w:t>wild</w:t>
      </w:r>
      <w:proofErr w:type="spellEnd"/>
      <w:r w:rsidRPr="00797C8F">
        <w:t xml:space="preserve"> </w:t>
      </w:r>
      <w:proofErr w:type="spellStart"/>
      <w:r w:rsidRPr="00797C8F">
        <w:t>card</w:t>
      </w:r>
      <w:proofErr w:type="spellEnd"/>
      <w:r w:rsidRPr="00797C8F">
        <w:t>), который "совпадает" с любым символом. По заданному содержащему шаблоны образцу P</w:t>
      </w:r>
      <w:r w:rsidRPr="00797C8F">
        <w:rPr>
          <w:i/>
          <w:iCs/>
        </w:rPr>
        <w:t>P</w:t>
      </w:r>
      <w:r w:rsidRPr="00797C8F">
        <w:t> необходимо найти все вхождения Р в текст Т</w:t>
      </w:r>
      <w:r>
        <w:t>.</w:t>
      </w:r>
      <w:r>
        <w:br/>
      </w:r>
      <w:r>
        <w:br/>
        <w:t>Например, образец</w:t>
      </w:r>
      <w:r w:rsidRPr="00797C8F">
        <w:t xml:space="preserve"> </w:t>
      </w:r>
      <w:proofErr w:type="spellStart"/>
      <w:r w:rsidRPr="00797C8F">
        <w:t>а</w:t>
      </w:r>
      <w:r w:rsidRPr="00797C8F">
        <w:rPr>
          <w:i/>
          <w:iCs/>
        </w:rPr>
        <w:t>b</w:t>
      </w:r>
      <w:proofErr w:type="spellEnd"/>
      <w:r w:rsidRPr="00797C8F">
        <w:t xml:space="preserve">??с? с </w:t>
      </w:r>
      <w:proofErr w:type="gramStart"/>
      <w:r w:rsidRPr="00797C8F">
        <w:t>джокером ?</w:t>
      </w:r>
      <w:proofErr w:type="gramEnd"/>
      <w:r w:rsidRPr="00797C8F">
        <w:t> встречается дважды в тексте </w:t>
      </w:r>
      <w:proofErr w:type="spellStart"/>
      <w:r w:rsidRPr="00797C8F">
        <w:rPr>
          <w:i/>
          <w:iCs/>
        </w:rPr>
        <w:t>xabvccbababcax</w:t>
      </w:r>
      <w:proofErr w:type="spellEnd"/>
      <w:r w:rsidRPr="00797C8F">
        <w:t>.</w:t>
      </w:r>
      <w:r w:rsidRPr="00797C8F">
        <w:br/>
      </w:r>
      <w:r w:rsidRPr="00797C8F">
        <w:br/>
        <w:t>Символ джокер не входит в алфавит, символы которого используются в </w:t>
      </w:r>
      <w:r w:rsidRPr="00797C8F">
        <w:rPr>
          <w:i/>
          <w:iCs/>
        </w:rPr>
        <w:t>T</w:t>
      </w:r>
      <w:r w:rsidRPr="00797C8F"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797C8F">
        <w:br/>
        <w:t>Все стро</w:t>
      </w:r>
      <w:r>
        <w:t>ки содержат символы из алфавита</w:t>
      </w:r>
      <w:r w:rsidRPr="00797C8F">
        <w:t>{</w:t>
      </w:r>
      <w:r w:rsidRPr="00797C8F">
        <w:rPr>
          <w:i/>
          <w:iCs/>
        </w:rPr>
        <w:t>A</w:t>
      </w:r>
      <w:r w:rsidRPr="00797C8F">
        <w:t>,</w:t>
      </w:r>
      <w:r w:rsidRPr="00797C8F">
        <w:rPr>
          <w:i/>
          <w:iCs/>
        </w:rPr>
        <w:t>C</w:t>
      </w:r>
      <w:r w:rsidRPr="00797C8F">
        <w:t>,</w:t>
      </w:r>
      <w:r w:rsidRPr="00797C8F">
        <w:rPr>
          <w:i/>
          <w:iCs/>
        </w:rPr>
        <w:t>G</w:t>
      </w:r>
      <w:r w:rsidRPr="00797C8F">
        <w:t>,</w:t>
      </w:r>
      <w:r w:rsidRPr="00797C8F">
        <w:rPr>
          <w:i/>
          <w:iCs/>
        </w:rPr>
        <w:t>T</w:t>
      </w:r>
      <w:r w:rsidRPr="00797C8F">
        <w:t>,</w:t>
      </w:r>
      <w:r w:rsidRPr="00797C8F">
        <w:rPr>
          <w:i/>
          <w:iCs/>
        </w:rPr>
        <w:t>N</w:t>
      </w:r>
      <w:r w:rsidRPr="00797C8F">
        <w:t>}</w:t>
      </w:r>
      <w:r w:rsidRPr="00797C8F">
        <w:br/>
      </w:r>
      <w:r w:rsidRPr="00797C8F">
        <w:br/>
      </w:r>
      <w:r w:rsidRPr="00797C8F">
        <w:rPr>
          <w:b/>
          <w:bCs/>
        </w:rPr>
        <w:t>Вход:</w:t>
      </w:r>
      <w:r w:rsidRPr="00797C8F">
        <w:br/>
        <w:t>Текст (</w:t>
      </w:r>
      <w:r w:rsidRPr="00797C8F">
        <w:rPr>
          <w:i/>
          <w:iCs/>
        </w:rPr>
        <w:t>T</w:t>
      </w:r>
      <w:r w:rsidRPr="00797C8F">
        <w:t>,1</w:t>
      </w:r>
      <w:r>
        <w:t xml:space="preserve"> </w:t>
      </w:r>
      <w:r w:rsidRPr="00797C8F">
        <w:t>≤</w:t>
      </w:r>
      <w:r>
        <w:t xml:space="preserve"> </w:t>
      </w:r>
      <w:r w:rsidRPr="00797C8F">
        <w:rPr>
          <w:rFonts w:ascii="Cambria Math" w:hAnsi="Cambria Math" w:cs="Cambria Math"/>
        </w:rPr>
        <w:t>∣</w:t>
      </w:r>
      <w:r w:rsidRPr="00797C8F">
        <w:rPr>
          <w:i/>
          <w:iCs/>
        </w:rPr>
        <w:t>T</w:t>
      </w:r>
      <w:r w:rsidRPr="00797C8F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797C8F">
        <w:t>≤</w:t>
      </w:r>
      <w:r>
        <w:t xml:space="preserve"> </w:t>
      </w:r>
      <w:r w:rsidRPr="00797C8F">
        <w:t>100000 )</w:t>
      </w:r>
      <w:r w:rsidRPr="00797C8F">
        <w:br/>
        <w:t>Шаблон (</w:t>
      </w:r>
      <w:r w:rsidRPr="00797C8F">
        <w:rPr>
          <w:i/>
          <w:iCs/>
        </w:rPr>
        <w:t>P</w:t>
      </w:r>
      <w:r w:rsidRPr="00797C8F">
        <w:t>,1</w:t>
      </w:r>
      <w:r>
        <w:t xml:space="preserve"> </w:t>
      </w:r>
      <w:r w:rsidRPr="00797C8F">
        <w:t>≤</w:t>
      </w:r>
      <w:r>
        <w:t xml:space="preserve"> </w:t>
      </w:r>
      <w:r w:rsidRPr="00797C8F">
        <w:rPr>
          <w:rFonts w:ascii="Cambria Math" w:hAnsi="Cambria Math" w:cs="Cambria Math"/>
        </w:rPr>
        <w:t>∣</w:t>
      </w:r>
      <w:r w:rsidRPr="00797C8F">
        <w:rPr>
          <w:i/>
          <w:iCs/>
        </w:rPr>
        <w:t>P</w:t>
      </w:r>
      <w:r w:rsidRPr="00797C8F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797C8F">
        <w:t>≤</w:t>
      </w:r>
      <w:r>
        <w:t xml:space="preserve"> </w:t>
      </w:r>
      <w:r w:rsidRPr="00797C8F">
        <w:t>40)</w:t>
      </w:r>
      <w:r w:rsidRPr="00797C8F">
        <w:br/>
        <w:t>Символ джокера</w:t>
      </w:r>
      <w:r w:rsidRPr="00797C8F">
        <w:br/>
      </w:r>
      <w:r w:rsidRPr="00797C8F">
        <w:rPr>
          <w:b/>
          <w:bCs/>
        </w:rPr>
        <w:t>Выход:</w:t>
      </w:r>
      <w:r w:rsidRPr="00797C8F">
        <w:br/>
        <w:t>Строки с номерами позиций вхождений шаблона (каждая строка содержит только один номер).</w:t>
      </w:r>
      <w:r w:rsidRPr="00797C8F">
        <w:br/>
        <w:t>Номера должны выводиться в порядке возрастания.</w:t>
      </w:r>
    </w:p>
    <w:p w14:paraId="07313C16" w14:textId="77777777" w:rsidR="00797C8F" w:rsidRPr="00B13C93" w:rsidRDefault="00797C8F" w:rsidP="00797C8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797C8F">
        <w:rPr>
          <w:rStyle w:val="ad"/>
          <w:rFonts w:ascii="Arial" w:hAnsi="Arial" w:cs="Arial"/>
          <w:color w:val="000000"/>
          <w:lang w:val="en-US"/>
        </w:rPr>
        <w:t>Sample</w:t>
      </w:r>
      <w:r w:rsidRPr="00B13C93">
        <w:rPr>
          <w:rStyle w:val="ad"/>
          <w:rFonts w:ascii="Arial" w:hAnsi="Arial" w:cs="Arial"/>
          <w:color w:val="000000"/>
        </w:rPr>
        <w:t xml:space="preserve"> </w:t>
      </w:r>
      <w:r w:rsidRPr="00797C8F">
        <w:rPr>
          <w:rStyle w:val="ad"/>
          <w:rFonts w:ascii="Arial" w:hAnsi="Arial" w:cs="Arial"/>
          <w:color w:val="000000"/>
          <w:lang w:val="en-US"/>
        </w:rPr>
        <w:t>Input</w:t>
      </w:r>
      <w:r w:rsidRPr="00B13C93">
        <w:rPr>
          <w:rStyle w:val="ad"/>
          <w:rFonts w:ascii="Arial" w:hAnsi="Arial" w:cs="Arial"/>
          <w:color w:val="000000"/>
        </w:rPr>
        <w:t>:</w:t>
      </w:r>
    </w:p>
    <w:p w14:paraId="06DABC56" w14:textId="77777777" w:rsidR="00797C8F" w:rsidRPr="00B13C93" w:rsidRDefault="00797C8F" w:rsidP="00797C8F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 w:rsidRPr="00797C8F">
        <w:rPr>
          <w:color w:val="000000"/>
          <w:sz w:val="24"/>
          <w:szCs w:val="24"/>
          <w:lang w:val="en-US"/>
        </w:rPr>
        <w:t>ACTANCA</w:t>
      </w:r>
    </w:p>
    <w:p w14:paraId="1077E665" w14:textId="77777777" w:rsidR="00797C8F" w:rsidRPr="00B13C93" w:rsidRDefault="00797C8F" w:rsidP="00797C8F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 w:rsidRPr="00797C8F">
        <w:rPr>
          <w:color w:val="000000"/>
          <w:sz w:val="24"/>
          <w:szCs w:val="24"/>
          <w:lang w:val="en-US"/>
        </w:rPr>
        <w:t>A</w:t>
      </w:r>
      <w:r w:rsidRPr="00B13C93">
        <w:rPr>
          <w:color w:val="000000"/>
          <w:sz w:val="24"/>
          <w:szCs w:val="24"/>
        </w:rPr>
        <w:t>$$</w:t>
      </w:r>
      <w:r w:rsidRPr="00797C8F">
        <w:rPr>
          <w:color w:val="000000"/>
          <w:sz w:val="24"/>
          <w:szCs w:val="24"/>
          <w:lang w:val="en-US"/>
        </w:rPr>
        <w:t>A</w:t>
      </w:r>
      <w:r w:rsidRPr="00B13C93">
        <w:rPr>
          <w:color w:val="000000"/>
          <w:sz w:val="24"/>
          <w:szCs w:val="24"/>
        </w:rPr>
        <w:t>$</w:t>
      </w:r>
    </w:p>
    <w:p w14:paraId="62CE582D" w14:textId="77777777" w:rsidR="00797C8F" w:rsidRDefault="00797C8F" w:rsidP="00797C8F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</w:t>
      </w:r>
    </w:p>
    <w:p w14:paraId="2119ABFD" w14:textId="77777777" w:rsidR="00797C8F" w:rsidRDefault="00797C8F" w:rsidP="00797C8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Style w:val="ad"/>
          <w:rFonts w:ascii="Arial" w:hAnsi="Arial" w:cs="Arial"/>
          <w:color w:val="000000"/>
        </w:rPr>
        <w:t>Sample</w:t>
      </w:r>
      <w:proofErr w:type="spellEnd"/>
      <w:r>
        <w:rPr>
          <w:rStyle w:val="ad"/>
          <w:rFonts w:ascii="Arial" w:hAnsi="Arial" w:cs="Arial"/>
          <w:color w:val="000000"/>
        </w:rPr>
        <w:t xml:space="preserve"> </w:t>
      </w:r>
      <w:proofErr w:type="spellStart"/>
      <w:r>
        <w:rPr>
          <w:rStyle w:val="ad"/>
          <w:rFonts w:ascii="Arial" w:hAnsi="Arial" w:cs="Arial"/>
          <w:color w:val="000000"/>
        </w:rPr>
        <w:t>Output</w:t>
      </w:r>
      <w:proofErr w:type="spellEnd"/>
      <w:r>
        <w:rPr>
          <w:rStyle w:val="ad"/>
          <w:rFonts w:ascii="Arial" w:hAnsi="Arial" w:cs="Arial"/>
          <w:color w:val="000000"/>
        </w:rPr>
        <w:t>:</w:t>
      </w:r>
    </w:p>
    <w:p w14:paraId="45EB7479" w14:textId="74E02483" w:rsidR="001405C9" w:rsidRDefault="00797C8F" w:rsidP="001405C9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32E194B3" w14:textId="6BB0C30D" w:rsidR="00776088" w:rsidRDefault="00B13C93">
      <w:pPr>
        <w:pStyle w:val="a0"/>
        <w:rPr>
          <w:b/>
        </w:rPr>
      </w:pPr>
      <w:r>
        <w:rPr>
          <w:b/>
        </w:rPr>
        <w:lastRenderedPageBreak/>
        <w:t>Индивидуальное задание</w:t>
      </w:r>
    </w:p>
    <w:p w14:paraId="6D113D86" w14:textId="77777777" w:rsidR="001405C9" w:rsidRPr="001405C9" w:rsidRDefault="001405C9">
      <w:pPr>
        <w:pStyle w:val="a0"/>
        <w:rPr>
          <w:b/>
        </w:rPr>
      </w:pPr>
    </w:p>
    <w:p w14:paraId="55E5BEA2" w14:textId="01F2AEA0" w:rsidR="001405C9" w:rsidRDefault="001405C9">
      <w:pPr>
        <w:pStyle w:val="a0"/>
      </w:pPr>
      <w:r w:rsidRPr="001405C9">
        <w:t>Вариант 2. 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 w14:paraId="5621E313" w14:textId="77777777" w:rsidR="001405C9" w:rsidRDefault="001405C9">
      <w:pPr>
        <w:pStyle w:val="a0"/>
      </w:pPr>
    </w:p>
    <w:p w14:paraId="339770D2" w14:textId="5F51E677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 w14:paraId="64034D07" w14:textId="7DAB5D2F" w:rsidR="00D22902" w:rsidRDefault="00D22902">
      <w:pPr>
        <w:pStyle w:val="a0"/>
        <w:rPr>
          <w:color w:val="000000"/>
        </w:rPr>
      </w:pPr>
    </w:p>
    <w:p w14:paraId="3222D7A5" w14:textId="3D868FEC" w:rsidR="0016013F" w:rsidRPr="004D0207" w:rsidRDefault="0016013F">
      <w:pPr>
        <w:pStyle w:val="a0"/>
        <w:rPr>
          <w:color w:val="000000"/>
        </w:rPr>
      </w:pPr>
      <w:r>
        <w:rPr>
          <w:color w:val="000000"/>
        </w:rPr>
        <w:t>Первоначально необходимо построить бор из шаблонов</w:t>
      </w:r>
      <w:r w:rsidRPr="0016013F">
        <w:rPr>
          <w:color w:val="000000"/>
        </w:rPr>
        <w:t xml:space="preserve">, </w:t>
      </w:r>
      <w:r>
        <w:rPr>
          <w:color w:val="000000"/>
        </w:rPr>
        <w:t>которые были даны на вход</w:t>
      </w:r>
      <w:r w:rsidRPr="0016013F">
        <w:rPr>
          <w:color w:val="000000"/>
        </w:rPr>
        <w:t xml:space="preserve">. </w:t>
      </w:r>
      <w:r>
        <w:rPr>
          <w:color w:val="000000"/>
        </w:rPr>
        <w:t>Шаблон в боре представляется в виде узлов</w:t>
      </w:r>
      <w:r w:rsidRPr="0016013F">
        <w:rPr>
          <w:color w:val="000000"/>
        </w:rPr>
        <w:t xml:space="preserve">, </w:t>
      </w:r>
      <w:r>
        <w:rPr>
          <w:color w:val="000000"/>
        </w:rPr>
        <w:t>которые имеют уникальный числовой идентификатор</w:t>
      </w:r>
      <w:r w:rsidRPr="0016013F">
        <w:rPr>
          <w:color w:val="000000"/>
        </w:rPr>
        <w:t xml:space="preserve">. </w:t>
      </w:r>
      <w:r>
        <w:rPr>
          <w:color w:val="000000"/>
        </w:rPr>
        <w:t>Считываются поочередно символы шаблона</w:t>
      </w:r>
      <w:r w:rsidRPr="0016013F">
        <w:rPr>
          <w:color w:val="000000"/>
        </w:rPr>
        <w:t xml:space="preserve">, </w:t>
      </w:r>
      <w:r>
        <w:rPr>
          <w:color w:val="000000"/>
        </w:rPr>
        <w:t>создается узел</w:t>
      </w:r>
      <w:r w:rsidRPr="0016013F">
        <w:rPr>
          <w:color w:val="000000"/>
        </w:rPr>
        <w:t xml:space="preserve">, </w:t>
      </w:r>
      <w:r>
        <w:rPr>
          <w:color w:val="000000"/>
        </w:rPr>
        <w:t>до которого можно добраться по считанному символу</w:t>
      </w:r>
      <w:r w:rsidRPr="0016013F">
        <w:rPr>
          <w:color w:val="000000"/>
        </w:rPr>
        <w:t xml:space="preserve">, </w:t>
      </w:r>
      <w:r>
        <w:rPr>
          <w:color w:val="000000"/>
        </w:rPr>
        <w:t>узел добавляется в бор</w:t>
      </w:r>
      <w:r w:rsidR="008F3FE8" w:rsidRPr="008F3FE8">
        <w:rPr>
          <w:color w:val="000000"/>
        </w:rPr>
        <w:t xml:space="preserve">. </w:t>
      </w:r>
      <w:r w:rsidR="008F3FE8">
        <w:rPr>
          <w:color w:val="000000"/>
        </w:rPr>
        <w:t>Добавление в бор узлов для шаблона начинается с корня</w:t>
      </w:r>
      <w:r w:rsidR="008F3FE8" w:rsidRPr="008F3FE8">
        <w:rPr>
          <w:color w:val="000000"/>
        </w:rPr>
        <w:t xml:space="preserve">, </w:t>
      </w:r>
      <w:r w:rsidR="008F3FE8">
        <w:rPr>
          <w:color w:val="000000"/>
        </w:rPr>
        <w:t>затем новые узлы могут прикрепляться к ранее добавленным узлам</w:t>
      </w:r>
      <w:r w:rsidR="008F3FE8" w:rsidRPr="008F3FE8">
        <w:rPr>
          <w:color w:val="000000"/>
        </w:rPr>
        <w:t xml:space="preserve">. </w:t>
      </w:r>
      <w:r w:rsidR="008F3FE8">
        <w:rPr>
          <w:color w:val="000000"/>
        </w:rPr>
        <w:t>Так</w:t>
      </w:r>
      <w:r w:rsidR="008F3FE8" w:rsidRPr="008F3FE8">
        <w:rPr>
          <w:color w:val="000000"/>
        </w:rPr>
        <w:t xml:space="preserve">, </w:t>
      </w:r>
      <w:r w:rsidR="008F3FE8">
        <w:rPr>
          <w:color w:val="000000"/>
        </w:rPr>
        <w:t xml:space="preserve">если по символу </w:t>
      </w:r>
      <w:r w:rsidR="008F3FE8" w:rsidRPr="008F3FE8">
        <w:rPr>
          <w:color w:val="000000"/>
        </w:rPr>
        <w:t>‘</w:t>
      </w:r>
      <w:r w:rsidR="008F3FE8">
        <w:rPr>
          <w:color w:val="000000"/>
          <w:lang w:val="en-US"/>
        </w:rPr>
        <w:t>a</w:t>
      </w:r>
      <w:r w:rsidR="008F3FE8" w:rsidRPr="008F3FE8">
        <w:rPr>
          <w:color w:val="000000"/>
        </w:rPr>
        <w:t xml:space="preserve">’ </w:t>
      </w:r>
      <w:r w:rsidR="008F3FE8">
        <w:rPr>
          <w:color w:val="000000"/>
        </w:rPr>
        <w:t>от корня в боре уже есть узел</w:t>
      </w:r>
      <w:r w:rsidR="008F3FE8" w:rsidRPr="008F3FE8">
        <w:rPr>
          <w:color w:val="000000"/>
        </w:rPr>
        <w:t xml:space="preserve">, </w:t>
      </w:r>
      <w:r w:rsidR="008F3FE8">
        <w:rPr>
          <w:color w:val="000000"/>
        </w:rPr>
        <w:t>тогда создавать еще один такой узел нет нужды</w:t>
      </w:r>
      <w:r w:rsidR="008F3FE8" w:rsidRPr="008F3FE8">
        <w:rPr>
          <w:color w:val="000000"/>
        </w:rPr>
        <w:t>.</w:t>
      </w:r>
      <w:r w:rsidR="004D0207" w:rsidRPr="004D0207">
        <w:rPr>
          <w:color w:val="000000"/>
        </w:rPr>
        <w:t xml:space="preserve"> </w:t>
      </w:r>
      <w:r w:rsidR="004D0207">
        <w:rPr>
          <w:color w:val="000000"/>
        </w:rPr>
        <w:t>Узел</w:t>
      </w:r>
      <w:r w:rsidR="004D0207" w:rsidRPr="004D0207">
        <w:rPr>
          <w:color w:val="000000"/>
        </w:rPr>
        <w:t xml:space="preserve">, </w:t>
      </w:r>
      <w:r w:rsidR="004D0207">
        <w:rPr>
          <w:color w:val="000000"/>
        </w:rPr>
        <w:t>который пришелся на конечный символ шаблона</w:t>
      </w:r>
      <w:r w:rsidR="004D0207" w:rsidRPr="004D0207">
        <w:rPr>
          <w:color w:val="000000"/>
        </w:rPr>
        <w:t xml:space="preserve">, </w:t>
      </w:r>
      <w:r w:rsidR="004D0207">
        <w:rPr>
          <w:color w:val="000000"/>
        </w:rPr>
        <w:t>является терминальным</w:t>
      </w:r>
      <w:r w:rsidR="004D0207" w:rsidRPr="004D0207">
        <w:rPr>
          <w:color w:val="000000"/>
        </w:rPr>
        <w:t>.</w:t>
      </w:r>
    </w:p>
    <w:p w14:paraId="6E39ABD2" w14:textId="5CE7485B" w:rsidR="008F3FE8" w:rsidRDefault="008F3FE8">
      <w:pPr>
        <w:pStyle w:val="a0"/>
        <w:rPr>
          <w:color w:val="000000"/>
        </w:rPr>
      </w:pPr>
      <w:r>
        <w:rPr>
          <w:color w:val="000000"/>
        </w:rPr>
        <w:t>После построения бора начинается работа алгоритма</w:t>
      </w:r>
      <w:r w:rsidRPr="008F3FE8">
        <w:rPr>
          <w:color w:val="000000"/>
        </w:rPr>
        <w:t xml:space="preserve">. </w:t>
      </w:r>
      <w:r>
        <w:rPr>
          <w:color w:val="000000"/>
        </w:rPr>
        <w:t>Поочередно считываются символы данного на вход текста</w:t>
      </w:r>
      <w:r w:rsidRPr="008F3FE8">
        <w:rPr>
          <w:color w:val="000000"/>
        </w:rPr>
        <w:t xml:space="preserve">, </w:t>
      </w:r>
      <w:r>
        <w:rPr>
          <w:color w:val="000000"/>
        </w:rPr>
        <w:t>по ним выполняется переход в боре</w:t>
      </w:r>
      <w:r w:rsidRPr="008F3FE8">
        <w:rPr>
          <w:color w:val="000000"/>
        </w:rPr>
        <w:t>.</w:t>
      </w:r>
      <w:r w:rsidR="00AD7101" w:rsidRPr="00AD7101">
        <w:rPr>
          <w:color w:val="000000"/>
        </w:rPr>
        <w:t xml:space="preserve"> </w:t>
      </w:r>
      <w:r w:rsidR="00AD7101">
        <w:rPr>
          <w:color w:val="000000"/>
        </w:rPr>
        <w:t>Если из текущего узла есть ребро с рассматриваемым символом до следующего узла</w:t>
      </w:r>
      <w:r w:rsidR="00AD7101" w:rsidRPr="00AD7101">
        <w:rPr>
          <w:color w:val="000000"/>
        </w:rPr>
        <w:t xml:space="preserve">, </w:t>
      </w:r>
      <w:r w:rsidR="00AD7101">
        <w:rPr>
          <w:color w:val="000000"/>
        </w:rPr>
        <w:t>то выполняется переход по этому ребру</w:t>
      </w:r>
      <w:r w:rsidR="00AD7101" w:rsidRPr="00AD7101">
        <w:rPr>
          <w:color w:val="000000"/>
        </w:rPr>
        <w:t xml:space="preserve">. </w:t>
      </w:r>
      <w:r w:rsidR="00AD7101">
        <w:rPr>
          <w:color w:val="000000"/>
        </w:rPr>
        <w:t xml:space="preserve">Если </w:t>
      </w:r>
      <w:r w:rsidR="00E40974">
        <w:rPr>
          <w:color w:val="000000"/>
        </w:rPr>
        <w:t>текущий узел корневой и нет ребра с рассматриваемым символом</w:t>
      </w:r>
      <w:r w:rsidR="00E40974" w:rsidRPr="00E40974">
        <w:rPr>
          <w:color w:val="000000"/>
        </w:rPr>
        <w:t xml:space="preserve">, </w:t>
      </w:r>
      <w:r w:rsidR="00E40974">
        <w:rPr>
          <w:color w:val="000000"/>
        </w:rPr>
        <w:t>то переход будет выполнен в корневой узел</w:t>
      </w:r>
      <w:r w:rsidR="00E40974" w:rsidRPr="00E40974">
        <w:rPr>
          <w:color w:val="000000"/>
        </w:rPr>
        <w:t xml:space="preserve">. </w:t>
      </w:r>
      <w:r w:rsidR="00E40974">
        <w:rPr>
          <w:color w:val="000000"/>
        </w:rPr>
        <w:t>В ином случае вычисляется суффиксальная ссылка текущего узла</w:t>
      </w:r>
      <w:r w:rsidR="00E40974" w:rsidRPr="00E40974">
        <w:rPr>
          <w:color w:val="000000"/>
        </w:rPr>
        <w:t xml:space="preserve">, </w:t>
      </w:r>
      <w:r w:rsidR="00E40974">
        <w:rPr>
          <w:color w:val="000000"/>
        </w:rPr>
        <w:t>а уже от нее выполняется переход по рассматриваемому символу</w:t>
      </w:r>
      <w:r w:rsidR="00E40974" w:rsidRPr="00E40974">
        <w:rPr>
          <w:color w:val="000000"/>
        </w:rPr>
        <w:t xml:space="preserve">. </w:t>
      </w:r>
      <w:r w:rsidR="00E40974">
        <w:rPr>
          <w:color w:val="000000"/>
        </w:rPr>
        <w:t>Суффи</w:t>
      </w:r>
      <w:r w:rsidR="00BB1CD1">
        <w:rPr>
          <w:color w:val="000000"/>
        </w:rPr>
        <w:t>ксальная ссылка – указатель на узел</w:t>
      </w:r>
      <w:r w:rsidR="00BB1CD1" w:rsidRPr="00BB1CD1">
        <w:rPr>
          <w:color w:val="000000"/>
        </w:rPr>
        <w:t xml:space="preserve">, </w:t>
      </w:r>
      <w:r w:rsidR="00BB1CD1">
        <w:rPr>
          <w:color w:val="000000"/>
        </w:rPr>
        <w:t>что символы</w:t>
      </w:r>
      <w:r w:rsidR="00BB1CD1" w:rsidRPr="00BB1CD1">
        <w:rPr>
          <w:color w:val="000000"/>
        </w:rPr>
        <w:t>,</w:t>
      </w:r>
      <w:r w:rsidR="00BB1CD1">
        <w:rPr>
          <w:color w:val="000000"/>
        </w:rPr>
        <w:t xml:space="preserve"> начиная с корня</w:t>
      </w:r>
      <w:r w:rsidR="00BB1CD1" w:rsidRPr="00BB1CD1">
        <w:rPr>
          <w:color w:val="000000"/>
        </w:rPr>
        <w:t>,</w:t>
      </w:r>
      <w:r w:rsidR="00BB1CD1">
        <w:rPr>
          <w:color w:val="000000"/>
        </w:rPr>
        <w:t xml:space="preserve"> до этого узла образуют максимальный собственный суффикс слова</w:t>
      </w:r>
      <w:r w:rsidR="00BB1CD1" w:rsidRPr="00BB1CD1">
        <w:rPr>
          <w:color w:val="000000"/>
        </w:rPr>
        <w:t xml:space="preserve">, </w:t>
      </w:r>
      <w:r w:rsidR="00BB1CD1">
        <w:rPr>
          <w:color w:val="000000"/>
        </w:rPr>
        <w:t>образованного от текущего узла</w:t>
      </w:r>
      <w:r w:rsidR="00BB1CD1" w:rsidRPr="00BB1CD1">
        <w:rPr>
          <w:color w:val="000000"/>
        </w:rPr>
        <w:t>.</w:t>
      </w:r>
    </w:p>
    <w:p w14:paraId="2FCFC21F" w14:textId="6E4C26E6" w:rsidR="00394378" w:rsidRDefault="00394378">
      <w:pPr>
        <w:pStyle w:val="a0"/>
        <w:rPr>
          <w:color w:val="000000"/>
        </w:rPr>
      </w:pPr>
      <w:r>
        <w:rPr>
          <w:color w:val="000000"/>
        </w:rPr>
        <w:t xml:space="preserve">Суффиксальная ссылка вычисляется </w:t>
      </w:r>
      <w:r w:rsidR="00176BDC">
        <w:rPr>
          <w:color w:val="000000"/>
        </w:rPr>
        <w:t>переходом по суффиксальной ссылке узла родителя по символу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который ведет к текущему узлу</w:t>
      </w:r>
      <w:r w:rsidR="00176BDC" w:rsidRPr="00176BDC">
        <w:rPr>
          <w:color w:val="000000"/>
        </w:rPr>
        <w:t xml:space="preserve">. </w:t>
      </w:r>
      <w:r w:rsidR="00176BDC">
        <w:rPr>
          <w:color w:val="000000"/>
        </w:rPr>
        <w:t xml:space="preserve">Если </w:t>
      </w:r>
      <w:r w:rsidR="00176BDC">
        <w:rPr>
          <w:color w:val="000000"/>
        </w:rPr>
        <w:lastRenderedPageBreak/>
        <w:t>текущий узел находится первым после корня или же узел является корнем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то суффиксальная ссылка указывается на корень</w:t>
      </w:r>
      <w:r w:rsidR="00176BDC" w:rsidRPr="00176BDC">
        <w:rPr>
          <w:color w:val="000000"/>
        </w:rPr>
        <w:t xml:space="preserve">. </w:t>
      </w:r>
      <w:r w:rsidR="00176BDC">
        <w:rPr>
          <w:color w:val="000000"/>
        </w:rPr>
        <w:t>Суффиксальная ссылка вычисляется рекурсивно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основываясь на суффиксальных ссылках родителей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поэтому она будет вычисляться до тех пор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пока не дойдет до корня</w:t>
      </w:r>
      <w:r w:rsidR="00176BDC" w:rsidRPr="00176BDC">
        <w:rPr>
          <w:color w:val="000000"/>
        </w:rPr>
        <w:t xml:space="preserve">, </w:t>
      </w:r>
      <w:r w:rsidR="00176BDC">
        <w:rPr>
          <w:color w:val="000000"/>
        </w:rPr>
        <w:t>либо же не будет выполнен успешный переход</w:t>
      </w:r>
      <w:r w:rsidR="00176BDC" w:rsidRPr="00176BDC">
        <w:rPr>
          <w:color w:val="000000"/>
        </w:rPr>
        <w:t>.</w:t>
      </w:r>
    </w:p>
    <w:p w14:paraId="7A7D4168" w14:textId="10CE23C3" w:rsidR="004D0207" w:rsidRDefault="004D0207">
      <w:pPr>
        <w:pStyle w:val="a0"/>
        <w:rPr>
          <w:color w:val="000000"/>
        </w:rPr>
      </w:pPr>
      <w:r>
        <w:rPr>
          <w:color w:val="000000"/>
        </w:rPr>
        <w:t>После осуществления перехода</w:t>
      </w:r>
      <w:r w:rsidRPr="004D0207">
        <w:rPr>
          <w:color w:val="000000"/>
        </w:rPr>
        <w:t xml:space="preserve">, </w:t>
      </w:r>
      <w:r>
        <w:rPr>
          <w:color w:val="000000"/>
        </w:rPr>
        <w:t>проверяется узел</w:t>
      </w:r>
      <w:r w:rsidRPr="004D0207">
        <w:rPr>
          <w:color w:val="000000"/>
        </w:rPr>
        <w:t xml:space="preserve">, </w:t>
      </w:r>
      <w:r>
        <w:rPr>
          <w:color w:val="000000"/>
        </w:rPr>
        <w:t>является ли он терминальным</w:t>
      </w:r>
      <w:r w:rsidRPr="004D0207">
        <w:rPr>
          <w:color w:val="000000"/>
        </w:rPr>
        <w:t xml:space="preserve">. </w:t>
      </w:r>
      <w:r>
        <w:rPr>
          <w:color w:val="000000"/>
        </w:rPr>
        <w:t>Если он терминальный</w:t>
      </w:r>
      <w:r w:rsidRPr="004D0207">
        <w:rPr>
          <w:color w:val="000000"/>
        </w:rPr>
        <w:t xml:space="preserve">, </w:t>
      </w:r>
      <w:r>
        <w:rPr>
          <w:color w:val="000000"/>
        </w:rPr>
        <w:t>значит было найдено вхождение образца в текст</w:t>
      </w:r>
      <w:r w:rsidRPr="004D0207">
        <w:rPr>
          <w:color w:val="000000"/>
        </w:rPr>
        <w:t xml:space="preserve">. </w:t>
      </w:r>
      <w:r>
        <w:rPr>
          <w:color w:val="000000"/>
        </w:rPr>
        <w:t>После этого необходимо вычислить хорошие суффиксальные ссылки от этого узла</w:t>
      </w:r>
      <w:r w:rsidRPr="004D0207">
        <w:rPr>
          <w:color w:val="000000"/>
        </w:rPr>
        <w:t xml:space="preserve">. </w:t>
      </w:r>
      <w:r>
        <w:rPr>
          <w:color w:val="000000"/>
        </w:rPr>
        <w:t>Хорошая суффиксальная ссылка – это суффиксальная ссылка</w:t>
      </w:r>
      <w:r w:rsidRPr="004D0207">
        <w:rPr>
          <w:color w:val="000000"/>
        </w:rPr>
        <w:t xml:space="preserve">, </w:t>
      </w:r>
      <w:r>
        <w:rPr>
          <w:color w:val="000000"/>
        </w:rPr>
        <w:t>которая указывает на терминальный узел</w:t>
      </w:r>
      <w:r w:rsidRPr="004D0207">
        <w:rPr>
          <w:color w:val="000000"/>
        </w:rPr>
        <w:t>.</w:t>
      </w:r>
      <w:r>
        <w:rPr>
          <w:color w:val="000000"/>
        </w:rPr>
        <w:t xml:space="preserve"> Хорошая суффиксальная ссылка вычисляется до тех пор</w:t>
      </w:r>
      <w:r w:rsidRPr="004D0207">
        <w:rPr>
          <w:color w:val="000000"/>
        </w:rPr>
        <w:t xml:space="preserve">, </w:t>
      </w:r>
      <w:r>
        <w:rPr>
          <w:color w:val="000000"/>
        </w:rPr>
        <w:t>пока узел не станет корневым</w:t>
      </w:r>
      <w:r w:rsidRPr="004D0207">
        <w:rPr>
          <w:color w:val="000000"/>
        </w:rPr>
        <w:t xml:space="preserve">. </w:t>
      </w:r>
      <w:r>
        <w:rPr>
          <w:color w:val="000000"/>
        </w:rPr>
        <w:t>При нахождении образца в тексте</w:t>
      </w:r>
      <w:r w:rsidRPr="004D0207">
        <w:rPr>
          <w:color w:val="000000"/>
        </w:rPr>
        <w:t xml:space="preserve">, </w:t>
      </w:r>
      <w:r>
        <w:rPr>
          <w:color w:val="000000"/>
        </w:rPr>
        <w:t>все его слова</w:t>
      </w:r>
      <w:r w:rsidRPr="004D0207">
        <w:rPr>
          <w:color w:val="000000"/>
        </w:rPr>
        <w:t xml:space="preserve">, </w:t>
      </w:r>
      <w:r>
        <w:rPr>
          <w:color w:val="000000"/>
        </w:rPr>
        <w:t xml:space="preserve">построенные от корня до </w:t>
      </w:r>
      <w:r w:rsidR="0041503F">
        <w:rPr>
          <w:color w:val="000000"/>
        </w:rPr>
        <w:t>узла</w:t>
      </w:r>
      <w:r w:rsidR="0041503F" w:rsidRPr="0041503F">
        <w:rPr>
          <w:color w:val="000000"/>
        </w:rPr>
        <w:t xml:space="preserve">, </w:t>
      </w:r>
      <w:r w:rsidR="0041503F">
        <w:rPr>
          <w:color w:val="000000"/>
        </w:rPr>
        <w:t>на который указывает хорошая суффиксальная ссылка</w:t>
      </w:r>
      <w:r w:rsidR="0041503F" w:rsidRPr="0041503F">
        <w:rPr>
          <w:color w:val="000000"/>
        </w:rPr>
        <w:t>,</w:t>
      </w:r>
      <w:r>
        <w:rPr>
          <w:color w:val="000000"/>
        </w:rPr>
        <w:t xml:space="preserve"> также будут входить в текст</w:t>
      </w:r>
      <w:r w:rsidRPr="004D0207">
        <w:rPr>
          <w:color w:val="000000"/>
        </w:rPr>
        <w:t>.</w:t>
      </w:r>
      <w:r>
        <w:rPr>
          <w:color w:val="000000"/>
        </w:rPr>
        <w:t xml:space="preserve"> </w:t>
      </w:r>
      <w:r w:rsidR="0041503F">
        <w:rPr>
          <w:color w:val="000000"/>
        </w:rPr>
        <w:t>Хорошая суффиксальная ссылка необходима</w:t>
      </w:r>
      <w:r w:rsidR="0041503F" w:rsidRPr="0041503F">
        <w:rPr>
          <w:color w:val="000000"/>
        </w:rPr>
        <w:t xml:space="preserve">, </w:t>
      </w:r>
      <w:r w:rsidR="0041503F">
        <w:rPr>
          <w:color w:val="000000"/>
        </w:rPr>
        <w:t>чтобы в дальнейшем избежать лишних скачков при нахождении образца вновь</w:t>
      </w:r>
      <w:r w:rsidR="0041503F" w:rsidRPr="0041503F">
        <w:rPr>
          <w:color w:val="000000"/>
        </w:rPr>
        <w:t>.</w:t>
      </w:r>
    </w:p>
    <w:p w14:paraId="4F3EB7FF" w14:textId="34258868" w:rsidR="0041503F" w:rsidRDefault="0041503F">
      <w:pPr>
        <w:pStyle w:val="a0"/>
        <w:rPr>
          <w:color w:val="000000"/>
        </w:rPr>
      </w:pPr>
    </w:p>
    <w:p w14:paraId="6F0851CD" w14:textId="4580ABD6" w:rsidR="007063E9" w:rsidRDefault="0041503F" w:rsidP="0041503F">
      <w:pPr>
        <w:pStyle w:val="a0"/>
        <w:rPr>
          <w:color w:val="000000"/>
          <w:szCs w:val="28"/>
        </w:rPr>
      </w:pPr>
      <w:r>
        <w:rPr>
          <w:color w:val="000000"/>
        </w:rPr>
        <w:t>Во второй программе используется шаблон,</w:t>
      </w:r>
      <w:r w:rsidRPr="0041503F">
        <w:rPr>
          <w:color w:val="000000"/>
        </w:rPr>
        <w:t xml:space="preserve"> </w:t>
      </w:r>
      <w:r>
        <w:rPr>
          <w:color w:val="000000"/>
        </w:rPr>
        <w:t>в котором могут присутствовать джокеры – символ</w:t>
      </w:r>
      <w:r w:rsidRPr="0041503F">
        <w:rPr>
          <w:color w:val="000000"/>
        </w:rPr>
        <w:t xml:space="preserve">, </w:t>
      </w:r>
      <w:r>
        <w:rPr>
          <w:color w:val="000000"/>
        </w:rPr>
        <w:t>который является любым символом из алфавита</w:t>
      </w:r>
      <w:r w:rsidRPr="0041503F">
        <w:rPr>
          <w:color w:val="000000"/>
        </w:rPr>
        <w:t xml:space="preserve">. </w:t>
      </w:r>
      <w:r>
        <w:rPr>
          <w:color w:val="000000"/>
        </w:rPr>
        <w:t>В этом случае строится бор с алфавитом</w:t>
      </w:r>
      <w:r w:rsidRPr="0041503F">
        <w:rPr>
          <w:color w:val="000000"/>
        </w:rPr>
        <w:t xml:space="preserve">, </w:t>
      </w:r>
      <w:r>
        <w:rPr>
          <w:color w:val="000000"/>
        </w:rPr>
        <w:t>в котором присутствует символ джокера</w:t>
      </w:r>
      <w:r w:rsidRPr="0041503F">
        <w:rPr>
          <w:color w:val="000000"/>
        </w:rPr>
        <w:t>.</w:t>
      </w:r>
      <w:r>
        <w:rPr>
          <w:color w:val="000000"/>
        </w:rPr>
        <w:t xml:space="preserve"> При осуществлении перехода по рассматриваемому символу</w:t>
      </w:r>
      <w:r w:rsidRPr="0041503F">
        <w:rPr>
          <w:color w:val="000000"/>
        </w:rPr>
        <w:t xml:space="preserve">, </w:t>
      </w:r>
      <w:r>
        <w:rPr>
          <w:color w:val="000000"/>
        </w:rPr>
        <w:t>если от текущего узла есть ребро с джокером</w:t>
      </w:r>
      <w:r w:rsidRPr="0041503F">
        <w:rPr>
          <w:color w:val="000000"/>
        </w:rPr>
        <w:t xml:space="preserve">, </w:t>
      </w:r>
      <w:r>
        <w:rPr>
          <w:color w:val="000000"/>
        </w:rPr>
        <w:t>то переход выполняется по джокеру</w:t>
      </w:r>
      <w:r w:rsidRPr="0041503F">
        <w:rPr>
          <w:color w:val="000000"/>
        </w:rPr>
        <w:t xml:space="preserve">. </w:t>
      </w:r>
      <w:r>
        <w:rPr>
          <w:color w:val="000000"/>
        </w:rPr>
        <w:t>При этом рассматриваемый символ запоминается</w:t>
      </w:r>
      <w:r w:rsidRPr="0041503F">
        <w:rPr>
          <w:color w:val="000000"/>
        </w:rPr>
        <w:t>,</w:t>
      </w:r>
      <w:r>
        <w:rPr>
          <w:color w:val="000000"/>
        </w:rPr>
        <w:t xml:space="preserve"> чтобы была возможность вычислить суффиксальные ссылки по символу</w:t>
      </w:r>
      <w:r w:rsidRPr="0041503F">
        <w:rPr>
          <w:color w:val="000000"/>
        </w:rPr>
        <w:t xml:space="preserve">, </w:t>
      </w:r>
      <w:r>
        <w:rPr>
          <w:color w:val="000000"/>
        </w:rPr>
        <w:t xml:space="preserve">который находился </w:t>
      </w:r>
      <w:r w:rsidRPr="0041503F">
        <w:rPr>
          <w:color w:val="000000"/>
        </w:rPr>
        <w:t>“</w:t>
      </w:r>
      <w:r>
        <w:rPr>
          <w:color w:val="000000"/>
        </w:rPr>
        <w:t>под джокером</w:t>
      </w:r>
      <w:r w:rsidRPr="0041503F">
        <w:rPr>
          <w:color w:val="000000"/>
        </w:rPr>
        <w:t>”.</w:t>
      </w:r>
    </w:p>
    <w:p w14:paraId="453EA94B" w14:textId="77777777" w:rsidR="00776088" w:rsidRDefault="00776088" w:rsidP="007063E9">
      <w:pPr>
        <w:pStyle w:val="a0"/>
        <w:ind w:firstLine="0"/>
        <w:rPr>
          <w:color w:val="000000"/>
        </w:rPr>
      </w:pPr>
    </w:p>
    <w:p w14:paraId="3B49CD55" w14:textId="75FC5BD1" w:rsidR="00966CA5" w:rsidRDefault="00966CA5" w:rsidP="00966CA5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времени.</w:t>
      </w:r>
    </w:p>
    <w:p w14:paraId="6DCD1C14" w14:textId="40695960" w:rsidR="000A5D5E" w:rsidRDefault="000A5D5E">
      <w:pPr>
        <w:pStyle w:val="a0"/>
        <w:rPr>
          <w:b/>
          <w:color w:val="000000"/>
        </w:rPr>
      </w:pPr>
    </w:p>
    <w:p w14:paraId="62572704" w14:textId="088CC7C6" w:rsidR="00966CA5" w:rsidRDefault="00F673E7" w:rsidP="00226211">
      <w:pPr>
        <w:pStyle w:val="a0"/>
        <w:rPr>
          <w:bCs/>
          <w:color w:val="000000"/>
        </w:rPr>
      </w:pPr>
      <w:r>
        <w:rPr>
          <w:bCs/>
          <w:color w:val="000000"/>
        </w:rPr>
        <w:t>Алгоритм рассматривает каждый символ строки (</w:t>
      </w:r>
      <w:r>
        <w:rPr>
          <w:bCs/>
          <w:color w:val="000000"/>
          <w:lang w:val="en-US"/>
        </w:rPr>
        <w:t>N</w:t>
      </w:r>
      <w:r w:rsidRPr="00F673E7">
        <w:rPr>
          <w:bCs/>
          <w:color w:val="000000"/>
        </w:rPr>
        <w:t xml:space="preserve"> </w:t>
      </w:r>
      <w:r>
        <w:rPr>
          <w:bCs/>
          <w:color w:val="000000"/>
        </w:rPr>
        <w:t>символов</w:t>
      </w:r>
      <w:r w:rsidRPr="00F673E7">
        <w:rPr>
          <w:bCs/>
          <w:color w:val="000000"/>
        </w:rPr>
        <w:t>),</w:t>
      </w:r>
      <w:r>
        <w:rPr>
          <w:bCs/>
          <w:color w:val="000000"/>
        </w:rPr>
        <w:t xml:space="preserve"> </w:t>
      </w:r>
      <w:r w:rsidR="006841A1">
        <w:rPr>
          <w:bCs/>
          <w:color w:val="000000"/>
        </w:rPr>
        <w:t xml:space="preserve">вычисления суффиксальных ссылок </w:t>
      </w:r>
      <w:r w:rsidR="006841A1" w:rsidRPr="006841A1">
        <w:rPr>
          <w:bCs/>
          <w:color w:val="000000"/>
        </w:rPr>
        <w:t>(</w:t>
      </w:r>
      <w:r w:rsidR="006841A1">
        <w:rPr>
          <w:bCs/>
          <w:color w:val="000000"/>
          <w:lang w:val="en-US"/>
        </w:rPr>
        <w:t>S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–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количество узлов бора</w:t>
      </w:r>
      <w:r w:rsidR="006841A1" w:rsidRPr="006841A1">
        <w:rPr>
          <w:bCs/>
          <w:color w:val="000000"/>
        </w:rPr>
        <w:t xml:space="preserve">, </w:t>
      </w:r>
      <w:r w:rsidR="006841A1">
        <w:rPr>
          <w:bCs/>
          <w:color w:val="000000"/>
          <w:lang w:val="en-US"/>
        </w:rPr>
        <w:t>M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–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 xml:space="preserve">размер </w:t>
      </w:r>
      <w:r w:rsidR="006841A1">
        <w:rPr>
          <w:bCs/>
          <w:color w:val="000000"/>
        </w:rPr>
        <w:lastRenderedPageBreak/>
        <w:t>алфавита</w:t>
      </w:r>
      <w:r w:rsidR="006841A1" w:rsidRPr="006841A1">
        <w:rPr>
          <w:bCs/>
          <w:color w:val="000000"/>
        </w:rPr>
        <w:t xml:space="preserve">), </w:t>
      </w:r>
      <w:r w:rsidR="006841A1">
        <w:rPr>
          <w:bCs/>
          <w:color w:val="000000"/>
        </w:rPr>
        <w:t>проверяются хорошие суффиксальные ссылки (</w:t>
      </w:r>
      <w:r w:rsidR="006841A1">
        <w:rPr>
          <w:bCs/>
          <w:color w:val="000000"/>
          <w:lang w:val="en-US"/>
        </w:rPr>
        <w:t>T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–</w:t>
      </w:r>
      <w:r w:rsidR="006841A1" w:rsidRPr="006841A1">
        <w:rPr>
          <w:bCs/>
          <w:color w:val="000000"/>
        </w:rPr>
        <w:t xml:space="preserve"> </w:t>
      </w:r>
      <w:r w:rsidR="006841A1">
        <w:rPr>
          <w:bCs/>
          <w:color w:val="000000"/>
        </w:rPr>
        <w:t>количество вхождений образцов в строке поиска)</w:t>
      </w:r>
      <w:r w:rsidR="006841A1" w:rsidRPr="006841A1">
        <w:rPr>
          <w:bCs/>
          <w:color w:val="000000"/>
        </w:rPr>
        <w:t xml:space="preserve">, </w:t>
      </w:r>
      <w:r w:rsidR="006841A1">
        <w:rPr>
          <w:bCs/>
          <w:color w:val="000000"/>
        </w:rPr>
        <w:t xml:space="preserve">итоговая сложность </w:t>
      </w:r>
      <w:proofErr w:type="gramStart"/>
      <w:r w:rsidR="006841A1">
        <w:rPr>
          <w:bCs/>
          <w:color w:val="000000"/>
          <w:lang w:val="en-US"/>
        </w:rPr>
        <w:t>O</w:t>
      </w:r>
      <w:r w:rsidR="006841A1" w:rsidRPr="006841A1">
        <w:rPr>
          <w:bCs/>
          <w:color w:val="000000"/>
        </w:rPr>
        <w:t>(</w:t>
      </w:r>
      <w:proofErr w:type="gramEnd"/>
      <w:r w:rsidR="006841A1">
        <w:rPr>
          <w:bCs/>
          <w:color w:val="000000"/>
          <w:lang w:val="en-US"/>
        </w:rPr>
        <w:t>N</w:t>
      </w:r>
      <w:r w:rsidR="006841A1" w:rsidRPr="006841A1">
        <w:rPr>
          <w:bCs/>
          <w:color w:val="000000"/>
        </w:rPr>
        <w:t xml:space="preserve"> + </w:t>
      </w:r>
      <w:r w:rsidR="006841A1">
        <w:rPr>
          <w:bCs/>
          <w:color w:val="000000"/>
          <w:lang w:val="en-US"/>
        </w:rPr>
        <w:t>T</w:t>
      </w:r>
      <w:r w:rsidR="006841A1" w:rsidRPr="006841A1">
        <w:rPr>
          <w:bCs/>
          <w:color w:val="000000"/>
        </w:rPr>
        <w:t xml:space="preserve"> + </w:t>
      </w:r>
      <w:r w:rsidR="006841A1">
        <w:rPr>
          <w:bCs/>
          <w:color w:val="000000"/>
          <w:lang w:val="en-US"/>
        </w:rPr>
        <w:t>S</w:t>
      </w:r>
      <w:r w:rsidR="006841A1" w:rsidRPr="006841A1">
        <w:rPr>
          <w:bCs/>
          <w:color w:val="000000"/>
        </w:rPr>
        <w:t xml:space="preserve"> * </w:t>
      </w:r>
      <w:r w:rsidR="006841A1">
        <w:rPr>
          <w:bCs/>
          <w:color w:val="000000"/>
          <w:lang w:val="en-US"/>
        </w:rPr>
        <w:t>M</w:t>
      </w:r>
      <w:r w:rsidR="006841A1" w:rsidRPr="006841A1">
        <w:rPr>
          <w:bCs/>
          <w:color w:val="000000"/>
        </w:rPr>
        <w:t>).</w:t>
      </w:r>
    </w:p>
    <w:p w14:paraId="1BD8BA98" w14:textId="77777777" w:rsidR="006841A1" w:rsidRPr="006841A1" w:rsidRDefault="006841A1" w:rsidP="00226211">
      <w:pPr>
        <w:pStyle w:val="a0"/>
        <w:rPr>
          <w:bCs/>
          <w:color w:val="000000"/>
        </w:rPr>
      </w:pPr>
    </w:p>
    <w:p w14:paraId="6F66E7D1" w14:textId="647B0D84" w:rsidR="00966CA5" w:rsidRDefault="00966CA5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памяти.</w:t>
      </w:r>
    </w:p>
    <w:p w14:paraId="14EF61FE" w14:textId="77777777" w:rsidR="006841A1" w:rsidRDefault="006841A1" w:rsidP="00966CA5">
      <w:pPr>
        <w:pStyle w:val="a0"/>
        <w:rPr>
          <w:color w:val="000000"/>
        </w:rPr>
      </w:pPr>
    </w:p>
    <w:p w14:paraId="617CFD4E" w14:textId="31E763E0" w:rsidR="006841A1" w:rsidRPr="006841A1" w:rsidRDefault="006841A1" w:rsidP="00966CA5">
      <w:pPr>
        <w:pStyle w:val="a0"/>
        <w:rPr>
          <w:color w:val="000000"/>
        </w:rPr>
      </w:pPr>
      <w:r>
        <w:rPr>
          <w:color w:val="000000"/>
          <w:lang w:val="en-US"/>
        </w:rPr>
        <w:t>N</w:t>
      </w:r>
      <w:r w:rsidRPr="006841A1">
        <w:rPr>
          <w:color w:val="000000"/>
        </w:rPr>
        <w:t xml:space="preserve"> – </w:t>
      </w:r>
      <w:r>
        <w:rPr>
          <w:color w:val="000000"/>
        </w:rPr>
        <w:t>сумма длин всех шаблонов</w:t>
      </w:r>
      <w:r w:rsidRPr="006841A1">
        <w:rPr>
          <w:color w:val="000000"/>
        </w:rPr>
        <w:t xml:space="preserve">, </w:t>
      </w:r>
      <w:r>
        <w:rPr>
          <w:color w:val="000000"/>
          <w:lang w:val="en-US"/>
        </w:rPr>
        <w:t>K</w:t>
      </w:r>
      <w:r w:rsidRPr="006841A1">
        <w:rPr>
          <w:color w:val="000000"/>
        </w:rPr>
        <w:t xml:space="preserve"> </w:t>
      </w:r>
      <w:r>
        <w:rPr>
          <w:color w:val="000000"/>
        </w:rPr>
        <w:t>–</w:t>
      </w:r>
      <w:r w:rsidRPr="006841A1">
        <w:rPr>
          <w:color w:val="000000"/>
        </w:rPr>
        <w:t xml:space="preserve"> </w:t>
      </w:r>
      <w:r>
        <w:rPr>
          <w:color w:val="000000"/>
        </w:rPr>
        <w:t>количество символов в алфавите</w:t>
      </w:r>
      <w:r w:rsidRPr="006841A1">
        <w:rPr>
          <w:color w:val="000000"/>
        </w:rPr>
        <w:t xml:space="preserve">, </w:t>
      </w:r>
      <w:r>
        <w:rPr>
          <w:color w:val="000000"/>
        </w:rPr>
        <w:t xml:space="preserve">итоговая сложность </w:t>
      </w:r>
      <w:proofErr w:type="gramStart"/>
      <w:r>
        <w:rPr>
          <w:color w:val="000000"/>
          <w:lang w:val="en-US"/>
        </w:rPr>
        <w:t>O</w:t>
      </w:r>
      <w:r w:rsidRPr="006841A1">
        <w:rPr>
          <w:color w:val="000000"/>
        </w:rPr>
        <w:t>(</w:t>
      </w:r>
      <w:proofErr w:type="gramEnd"/>
      <w:r>
        <w:rPr>
          <w:color w:val="000000"/>
          <w:lang w:val="en-US"/>
        </w:rPr>
        <w:t>N</w:t>
      </w:r>
      <w:r w:rsidRPr="006841A1">
        <w:rPr>
          <w:color w:val="000000"/>
        </w:rPr>
        <w:t xml:space="preserve"> * </w:t>
      </w:r>
      <w:r>
        <w:rPr>
          <w:color w:val="000000"/>
          <w:lang w:val="en-US"/>
        </w:rPr>
        <w:t>K</w:t>
      </w:r>
      <w:r w:rsidRPr="006841A1">
        <w:rPr>
          <w:color w:val="000000"/>
        </w:rPr>
        <w:t>).</w:t>
      </w:r>
    </w:p>
    <w:p w14:paraId="1B7C7AEF" w14:textId="77777777" w:rsidR="00713AF0" w:rsidRDefault="00713AF0" w:rsidP="00966CA5">
      <w:pPr>
        <w:pStyle w:val="a0"/>
        <w:ind w:firstLine="0"/>
        <w:rPr>
          <w:bCs/>
          <w:color w:val="000000"/>
        </w:rPr>
      </w:pPr>
    </w:p>
    <w:p w14:paraId="092A604A" w14:textId="3E8F0A0A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  <w:r w:rsidR="00AA3ACF">
        <w:rPr>
          <w:b/>
          <w:bCs/>
          <w:color w:val="000000"/>
        </w:rPr>
        <w:t>.</w:t>
      </w:r>
    </w:p>
    <w:p w14:paraId="10810763" w14:textId="77777777" w:rsidR="006841A1" w:rsidRDefault="006841A1">
      <w:pPr>
        <w:pStyle w:val="a0"/>
        <w:rPr>
          <w:b/>
          <w:bCs/>
          <w:color w:val="000000"/>
        </w:rPr>
      </w:pPr>
    </w:p>
    <w:p w14:paraId="368E6F59" w14:textId="115272D7" w:rsidR="00E678F8" w:rsidRDefault="00E678F8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 первой программы.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1106"/>
        <w:gridCol w:w="6800"/>
      </w:tblGrid>
      <w:tr w:rsidR="00AA3ACF" w14:paraId="7D69DE77" w14:textId="62A839B9" w:rsidTr="00296F6B"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7E251C" w14:textId="4F5DB45A" w:rsidR="00AA3ACF" w:rsidRPr="00AA3ACF" w:rsidRDefault="00AA3ACF" w:rsidP="00296F6B">
            <w:pPr>
              <w:pStyle w:val="TableContents"/>
              <w:ind w:firstLine="0"/>
            </w:pPr>
            <w:r w:rsidRPr="00966CA5">
              <w:rPr>
                <w:rFonts w:eastAsia="MS Mincho" w:cs="Times New Roman"/>
                <w:szCs w:val="28"/>
                <w:lang w:eastAsia="ja-JP"/>
              </w:rPr>
              <w:t>Нумерация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498DBA" w14:textId="237DC869" w:rsidR="00AA3ACF" w:rsidRPr="00AA3ACF" w:rsidRDefault="00AA3ACF" w:rsidP="00296F6B">
            <w:pPr>
              <w:pStyle w:val="TableContents"/>
              <w:ind w:firstLine="0"/>
              <w:rPr>
                <w:rFonts w:eastAsia="MS Mincho"/>
                <w:lang w:eastAsia="ja-JP"/>
              </w:rPr>
            </w:pPr>
            <w:r w:rsidRPr="00AA3ACF">
              <w:t>Входные данные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F0119" w14:textId="77777777" w:rsidR="00AA3ACF" w:rsidRPr="00AA3ACF" w:rsidRDefault="00AA3ACF" w:rsidP="00296F6B">
            <w:pPr>
              <w:pStyle w:val="TableContents"/>
              <w:ind w:firstLine="0"/>
            </w:pPr>
            <w:r w:rsidRPr="00AA3ACF">
              <w:t>Выходные данные</w:t>
            </w:r>
          </w:p>
        </w:tc>
      </w:tr>
      <w:tr w:rsidR="00AA3ACF" w14:paraId="4F876762" w14:textId="30D5A2DB" w:rsidTr="00296F6B"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</w:tcPr>
          <w:p w14:paraId="5768F008" w14:textId="58DCD236" w:rsidR="00AA3ACF" w:rsidRPr="00AA3ACF" w:rsidRDefault="00AA3ACF" w:rsidP="00296F6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</w:tcPr>
          <w:p w14:paraId="1017F99C" w14:textId="77777777" w:rsidR="00797C8F" w:rsidRPr="00966CA5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797C8F">
              <w:rPr>
                <w:sz w:val="24"/>
                <w:lang w:val="en-US"/>
              </w:rPr>
              <w:t>NTAG</w:t>
            </w:r>
          </w:p>
          <w:p w14:paraId="02CF907F" w14:textId="77777777" w:rsidR="00797C8F" w:rsidRPr="00966CA5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966CA5">
              <w:rPr>
                <w:sz w:val="24"/>
              </w:rPr>
              <w:t>3</w:t>
            </w:r>
          </w:p>
          <w:p w14:paraId="6FE6FBCD" w14:textId="77777777" w:rsidR="00797C8F" w:rsidRPr="00966CA5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797C8F">
              <w:rPr>
                <w:sz w:val="24"/>
                <w:lang w:val="en-US"/>
              </w:rPr>
              <w:t>TAGT</w:t>
            </w:r>
          </w:p>
          <w:p w14:paraId="0B56D300" w14:textId="77777777" w:rsidR="00797C8F" w:rsidRPr="00966CA5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797C8F">
              <w:rPr>
                <w:sz w:val="24"/>
                <w:lang w:val="en-US"/>
              </w:rPr>
              <w:t>TAG</w:t>
            </w:r>
          </w:p>
          <w:p w14:paraId="4B927E65" w14:textId="1CE96438" w:rsidR="00AA3ACF" w:rsidRPr="00AA3ACF" w:rsidRDefault="00797C8F" w:rsidP="00296F6B">
            <w:pPr>
              <w:pStyle w:val="TableContents"/>
              <w:ind w:firstLine="0"/>
              <w:rPr>
                <w:sz w:val="24"/>
              </w:rPr>
            </w:pPr>
            <w:r w:rsidRPr="00797C8F">
              <w:rPr>
                <w:sz w:val="24"/>
                <w:lang w:val="en-US"/>
              </w:rPr>
              <w:t>T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DB1DC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NTAG</w:t>
            </w:r>
          </w:p>
          <w:p w14:paraId="40FD38C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3</w:t>
            </w:r>
          </w:p>
          <w:p w14:paraId="4D7763A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TAGT</w:t>
            </w:r>
          </w:p>
          <w:p w14:paraId="7836330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-------------------------------------------</w:t>
            </w:r>
          </w:p>
          <w:p w14:paraId="5250E3C5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043ECE04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Добавление шаблона TAGT в бор</w:t>
            </w:r>
          </w:p>
          <w:p w14:paraId="787233EF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'T'</w:t>
            </w:r>
          </w:p>
          <w:p w14:paraId="503F58C6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Для данного символа был добавлен узел в бор, его номер: 1</w:t>
            </w:r>
          </w:p>
          <w:p w14:paraId="293D9500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3A89D826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'A'</w:t>
            </w:r>
          </w:p>
          <w:p w14:paraId="5535F7A7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Для данного символа был добавлен узел в бор, его номер: 2</w:t>
            </w:r>
          </w:p>
          <w:p w14:paraId="126AB74F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23070BEC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'G'</w:t>
            </w:r>
          </w:p>
          <w:p w14:paraId="6061156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Для данного символа был добавлен узел в бор, его номер: 3</w:t>
            </w:r>
          </w:p>
          <w:p w14:paraId="077E105F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0A46AFB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'T'</w:t>
            </w:r>
          </w:p>
          <w:p w14:paraId="54D05AA5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lastRenderedPageBreak/>
              <w:t>Для данного символа был добавлен узел в бор, его номер: 4</w:t>
            </w:r>
          </w:p>
          <w:p w14:paraId="5832513E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1D63A78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-------------------------------------------</w:t>
            </w:r>
          </w:p>
          <w:p w14:paraId="131F482E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TAG</w:t>
            </w:r>
          </w:p>
          <w:p w14:paraId="3220C78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-------------------------------------------</w:t>
            </w:r>
          </w:p>
          <w:p w14:paraId="2E937670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A336BD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Добавление шаблона TAG в бор</w:t>
            </w:r>
          </w:p>
          <w:p w14:paraId="51BD306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'T'</w:t>
            </w:r>
          </w:p>
          <w:p w14:paraId="61F6F80C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Узел для данного символа уже есть в боре, его номер: 1</w:t>
            </w:r>
          </w:p>
          <w:p w14:paraId="5A96BE46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40E5C1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'A'</w:t>
            </w:r>
          </w:p>
          <w:p w14:paraId="15EEF3CF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Узел для данного символа уже есть в боре, его номер: 2</w:t>
            </w:r>
          </w:p>
          <w:p w14:paraId="0B0C1ACD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A6CF2B4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'G'</w:t>
            </w:r>
          </w:p>
          <w:p w14:paraId="70A7C120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Узел для данного символа уже есть в боре, его номер: 3</w:t>
            </w:r>
          </w:p>
          <w:p w14:paraId="6EA8CB6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C8F31A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-------------------------------------------</w:t>
            </w:r>
          </w:p>
          <w:p w14:paraId="7C71101C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T</w:t>
            </w:r>
          </w:p>
          <w:p w14:paraId="1883FBB5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-------------------------------------------</w:t>
            </w:r>
          </w:p>
          <w:p w14:paraId="1A5C1A36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A6639B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Добавление шаблона T в бор</w:t>
            </w:r>
          </w:p>
          <w:p w14:paraId="1EC13936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'T'</w:t>
            </w:r>
          </w:p>
          <w:p w14:paraId="75BC9FA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Узел для данного символа уже есть в боре, его номер: 1</w:t>
            </w:r>
          </w:p>
          <w:p w14:paraId="604513F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51AFBC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-------------------------------------------</w:t>
            </w:r>
          </w:p>
          <w:p w14:paraId="0739414F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-----------ПЕРЕХОД------------</w:t>
            </w:r>
          </w:p>
          <w:p w14:paraId="3A8B228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Текущее состояние автомата: 0</w:t>
            </w:r>
          </w:p>
          <w:p w14:paraId="06B8830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текста 'N' по индексу 0</w:t>
            </w:r>
          </w:p>
          <w:p w14:paraId="6F87E2F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B1BBAE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Выполняется переход по символу 'N' из узла 0</w:t>
            </w:r>
          </w:p>
          <w:p w14:paraId="01DE3CB6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45CBD135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3725B5D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lastRenderedPageBreak/>
              <w:t>Переход по символу 'N' из узла 0 будет выполнен в узел 0</w:t>
            </w:r>
          </w:p>
          <w:p w14:paraId="3CBE1D46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--------КОНЕЦ ПЕРЕХОДА--------</w:t>
            </w:r>
          </w:p>
          <w:p w14:paraId="6475DF4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-----------ПЕРЕХОД------------</w:t>
            </w:r>
          </w:p>
          <w:p w14:paraId="19042A6C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Текущее состояние автомата: 0</w:t>
            </w:r>
          </w:p>
          <w:p w14:paraId="4FDC337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текста 'T' по индексу 1</w:t>
            </w:r>
          </w:p>
          <w:p w14:paraId="4DAF7250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EC13A3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Выполняется переход по символу 'T' из узла 0</w:t>
            </w:r>
          </w:p>
          <w:p w14:paraId="35E3DB1A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01593CF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1</w:t>
            </w:r>
          </w:p>
          <w:p w14:paraId="5785161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Переход по символу 'T' из узла 0 будет выполнен в узел 1</w:t>
            </w:r>
          </w:p>
          <w:p w14:paraId="27AC5C7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--------КОНЕЦ ПЕРЕХОДА--------</w:t>
            </w:r>
          </w:p>
          <w:p w14:paraId="1A6377A7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--------ПОИСК ХОРОШИХ ССЫЛОК--------</w:t>
            </w:r>
          </w:p>
          <w:p w14:paraId="74F20D45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Так как новый узел терминальный, то необходимо вычислить хорошие </w:t>
            </w:r>
            <w:proofErr w:type="spellStart"/>
            <w:r w:rsidRPr="006841A1">
              <w:rPr>
                <w:rFonts w:cs="Times New Roman"/>
                <w:sz w:val="24"/>
              </w:rPr>
              <w:t>суффиксные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ссылки, поскольку в образец могут входить другие образцы</w:t>
            </w:r>
          </w:p>
          <w:p w14:paraId="04F3F47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■ По индексу 2 располагается шаблон T</w:t>
            </w:r>
          </w:p>
          <w:p w14:paraId="1DF688B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15E7CE9E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Вычисляется хорошая </w:t>
            </w: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для узла: 1</w:t>
            </w:r>
          </w:p>
          <w:p w14:paraId="78EE39B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6293C2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для узла: 1</w:t>
            </w:r>
          </w:p>
          <w:p w14:paraId="56F4BA9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Узел корневой или первый после корня, поэтому </w:t>
            </w: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- 0</w:t>
            </w:r>
          </w:p>
          <w:p w14:paraId="05A735AF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■ Суффиксная ссылка узла 1 - 0</w:t>
            </w:r>
          </w:p>
          <w:p w14:paraId="7AC33397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указывает на 0, поэтому хорошая </w:t>
            </w: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тоже 0</w:t>
            </w:r>
          </w:p>
          <w:p w14:paraId="2D9F30D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■ Хорошая суффиксная ссылка узла 1 - 0</w:t>
            </w:r>
          </w:p>
          <w:p w14:paraId="4F20E9FD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-----КОНЕЦ ПОИСКА ХОРОШИХ ССЫЛОК-----</w:t>
            </w:r>
          </w:p>
          <w:p w14:paraId="3CBD78DC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-----------ПЕРЕХОД------------</w:t>
            </w:r>
          </w:p>
          <w:p w14:paraId="4BD2639E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Текущее состояние автомата: 1</w:t>
            </w:r>
          </w:p>
          <w:p w14:paraId="61447A1D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текста 'A' по индексу 2</w:t>
            </w:r>
          </w:p>
          <w:p w14:paraId="1B0DA2F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530F3C7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Выполняется переход по символу 'A' из узла 1</w:t>
            </w:r>
          </w:p>
          <w:p w14:paraId="72051FA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lastRenderedPageBreak/>
              <w:t>Для данного символа из данного узла не вычислен переход</w:t>
            </w:r>
          </w:p>
          <w:p w14:paraId="499BA447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2</w:t>
            </w:r>
          </w:p>
          <w:p w14:paraId="72FA1F9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Переход по символу 'A' из узла 1 будет выполнен в узел 2</w:t>
            </w:r>
          </w:p>
          <w:p w14:paraId="0099ED7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--------КОНЕЦ ПЕРЕХОДА--------</w:t>
            </w:r>
          </w:p>
          <w:p w14:paraId="2C37EEBC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-----------ПЕРЕХОД------------</w:t>
            </w:r>
          </w:p>
          <w:p w14:paraId="78CE697A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Текущее состояние автомата: 2</w:t>
            </w:r>
          </w:p>
          <w:p w14:paraId="21B1681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Рассматривается символ текста 'G' по индексу 3</w:t>
            </w:r>
          </w:p>
          <w:p w14:paraId="2DF318D7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20CCBD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Выполняется переход по символу 'G' из узла 2</w:t>
            </w:r>
          </w:p>
          <w:p w14:paraId="1FF3F75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6D651D25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3</w:t>
            </w:r>
          </w:p>
          <w:p w14:paraId="5B1C1265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Переход по символу 'G' из узла 2 будет выполнен в узел 3</w:t>
            </w:r>
          </w:p>
          <w:p w14:paraId="5EFA939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--------КОНЕЦ ПЕРЕХОДА--------</w:t>
            </w:r>
          </w:p>
          <w:p w14:paraId="4DFC0A9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Индекс прошлого найденного образца: 1</w:t>
            </w:r>
          </w:p>
          <w:p w14:paraId="592E8EA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Размер прошлого найденного образца: 3</w:t>
            </w:r>
          </w:p>
          <w:p w14:paraId="6A229F8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Индекс текущего найденного образца: 1</w:t>
            </w:r>
          </w:p>
          <w:p w14:paraId="4D4F3DEF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Прошлый и текущий образцы пересекаются, так как индекс текущего образца попал в область прошлого образца</w:t>
            </w:r>
          </w:p>
          <w:p w14:paraId="7407DAA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--------ПОИСК ХОРОШИХ ССЫЛОК--------</w:t>
            </w:r>
          </w:p>
          <w:p w14:paraId="6C5B4666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Так как новый узел терминальный, то необходимо вычислить хорошие </w:t>
            </w:r>
            <w:proofErr w:type="spellStart"/>
            <w:r w:rsidRPr="006841A1">
              <w:rPr>
                <w:rFonts w:cs="Times New Roman"/>
                <w:sz w:val="24"/>
              </w:rPr>
              <w:t>суффиксные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ссылки, поскольку в образец могут входить другие образцы</w:t>
            </w:r>
          </w:p>
          <w:p w14:paraId="04A8B74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■ По индексу 2 располагается шаблон TAG</w:t>
            </w:r>
          </w:p>
          <w:p w14:paraId="578B30B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11D90991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Вычисляется хорошая </w:t>
            </w: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для узла: 3</w:t>
            </w:r>
          </w:p>
          <w:p w14:paraId="4E50C9C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0C59C9C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для узла: 3</w:t>
            </w:r>
          </w:p>
          <w:p w14:paraId="6B9EEC7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6841A1">
              <w:rPr>
                <w:rFonts w:cs="Times New Roman"/>
                <w:sz w:val="24"/>
              </w:rPr>
              <w:t>суффиксной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6841A1">
              <w:rPr>
                <w:rFonts w:cs="Times New Roman"/>
                <w:sz w:val="24"/>
              </w:rPr>
              <w:t>суффиксной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ссылке родителя 2 по символу 'G'</w:t>
            </w:r>
          </w:p>
          <w:p w14:paraId="4AE2D09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A69541F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для узла: 2</w:t>
            </w:r>
          </w:p>
          <w:p w14:paraId="35CD219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lastRenderedPageBreak/>
              <w:t xml:space="preserve">Для вычисления </w:t>
            </w:r>
            <w:proofErr w:type="spellStart"/>
            <w:r w:rsidRPr="006841A1">
              <w:rPr>
                <w:rFonts w:cs="Times New Roman"/>
                <w:sz w:val="24"/>
              </w:rPr>
              <w:t>суффиксной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6841A1">
              <w:rPr>
                <w:rFonts w:cs="Times New Roman"/>
                <w:sz w:val="24"/>
              </w:rPr>
              <w:t>суффиксной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ссылке родителя 1 по символу 'A'</w:t>
            </w:r>
          </w:p>
          <w:p w14:paraId="198EB9A2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■ Суффиксная ссылка узла 1 - 0</w:t>
            </w:r>
          </w:p>
          <w:p w14:paraId="13744788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EE8F16A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Выполняется переход по символу 'A' из узла 0</w:t>
            </w:r>
          </w:p>
          <w:p w14:paraId="79825482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17F0F9BD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12A97A8A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Переход по символу 'A' из узла 0 будет выполнен в узел 0</w:t>
            </w:r>
          </w:p>
          <w:p w14:paraId="0ACEC06D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■ Суффиксная ссылка узла 2 - 0</w:t>
            </w:r>
          </w:p>
          <w:p w14:paraId="38B8C33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232679AA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Выполняется переход по символу 'G' из узла 0</w:t>
            </w:r>
          </w:p>
          <w:p w14:paraId="16163053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6C489127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36F57D6E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Переход по символу 'G' из узла 0 будет выполнен в узел 0</w:t>
            </w:r>
          </w:p>
          <w:p w14:paraId="02D9ACF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■ Суффиксная ссылка узла 3 - 0</w:t>
            </w:r>
          </w:p>
          <w:p w14:paraId="73CD6EEC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указывает на 0, поэтому хорошая </w:t>
            </w:r>
            <w:proofErr w:type="spellStart"/>
            <w:r w:rsidRPr="006841A1">
              <w:rPr>
                <w:rFonts w:cs="Times New Roman"/>
                <w:sz w:val="24"/>
              </w:rPr>
              <w:t>суффиксная</w:t>
            </w:r>
            <w:proofErr w:type="spellEnd"/>
            <w:r w:rsidRPr="006841A1">
              <w:rPr>
                <w:rFonts w:cs="Times New Roman"/>
                <w:sz w:val="24"/>
              </w:rPr>
              <w:t xml:space="preserve"> ссылка тоже 0</w:t>
            </w:r>
          </w:p>
          <w:p w14:paraId="2B2542DB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■ Хорошая суффиксная ссылка узла 3 - 0</w:t>
            </w:r>
          </w:p>
          <w:p w14:paraId="4F82A45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-----КОНЕЦ ПОИСКА ХОРОШИХ ССЫЛОК-----</w:t>
            </w:r>
          </w:p>
          <w:p w14:paraId="61E7CD89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2 2</w:t>
            </w:r>
          </w:p>
          <w:p w14:paraId="14C4ED7E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>2 3</w:t>
            </w:r>
          </w:p>
          <w:p w14:paraId="61D7C3C0" w14:textId="77777777" w:rsidR="006841A1" w:rsidRPr="006841A1" w:rsidRDefault="006841A1" w:rsidP="006841A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6841A1">
              <w:rPr>
                <w:rFonts w:cs="Times New Roman"/>
                <w:sz w:val="24"/>
              </w:rPr>
              <w:t xml:space="preserve">Пересекающиеся шаблоны: TAG, T, </w:t>
            </w:r>
          </w:p>
          <w:p w14:paraId="32CBCD15" w14:textId="2D7D99CF" w:rsidR="00AA3ACF" w:rsidRDefault="006841A1" w:rsidP="006841A1">
            <w:pPr>
              <w:pStyle w:val="TableContents"/>
              <w:ind w:firstLine="0"/>
              <w:rPr>
                <w:sz w:val="24"/>
              </w:rPr>
            </w:pPr>
            <w:r w:rsidRPr="006841A1">
              <w:rPr>
                <w:rFonts w:cs="Times New Roman"/>
                <w:sz w:val="24"/>
              </w:rPr>
              <w:t>Количество узлов в автомате 5</w:t>
            </w:r>
          </w:p>
        </w:tc>
      </w:tr>
      <w:tr w:rsidR="00AA3ACF" w14:paraId="20CBB11E" w14:textId="2F183AFD" w:rsidTr="00296F6B"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</w:tcPr>
          <w:p w14:paraId="323DFEED" w14:textId="1105FEFE" w:rsidR="00AA3ACF" w:rsidRDefault="00E678F8" w:rsidP="00296F6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</w:tcPr>
          <w:p w14:paraId="3ADE7F7C" w14:textId="77777777" w:rsidR="006841A1" w:rsidRPr="006841A1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t>AAAAACCCCCC</w:t>
            </w:r>
          </w:p>
          <w:p w14:paraId="04CD9AF5" w14:textId="77777777" w:rsidR="006841A1" w:rsidRPr="006841A1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t>3</w:t>
            </w:r>
          </w:p>
          <w:p w14:paraId="5EBE537D" w14:textId="77777777" w:rsidR="006841A1" w:rsidRPr="006841A1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t>A</w:t>
            </w:r>
          </w:p>
          <w:p w14:paraId="4695BBE0" w14:textId="77777777" w:rsidR="006841A1" w:rsidRPr="006841A1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t>C</w:t>
            </w:r>
          </w:p>
          <w:p w14:paraId="34E0E7B7" w14:textId="79555591" w:rsidR="00AA3ACF" w:rsidRPr="00E678F8" w:rsidRDefault="006841A1" w:rsidP="006841A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6841A1">
              <w:rPr>
                <w:sz w:val="24"/>
                <w:lang w:val="en-US"/>
              </w:rPr>
              <w:t>AC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6A16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1 1</w:t>
            </w:r>
          </w:p>
          <w:p w14:paraId="717FA4FB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2 1</w:t>
            </w:r>
          </w:p>
          <w:p w14:paraId="48E92CF7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3 1</w:t>
            </w:r>
          </w:p>
          <w:p w14:paraId="346EDC45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4 1</w:t>
            </w:r>
          </w:p>
          <w:p w14:paraId="1C05030F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5 1</w:t>
            </w:r>
          </w:p>
          <w:p w14:paraId="07530E93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5 3</w:t>
            </w:r>
          </w:p>
          <w:p w14:paraId="1862D2C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6 2</w:t>
            </w:r>
          </w:p>
          <w:p w14:paraId="223BF62E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7 2</w:t>
            </w:r>
          </w:p>
          <w:p w14:paraId="716001CC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lastRenderedPageBreak/>
              <w:t>8 2</w:t>
            </w:r>
          </w:p>
          <w:p w14:paraId="0B31ED1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9 2</w:t>
            </w:r>
          </w:p>
          <w:p w14:paraId="156065B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10 2</w:t>
            </w:r>
          </w:p>
          <w:p w14:paraId="2E29F9D7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11 2</w:t>
            </w:r>
          </w:p>
          <w:p w14:paraId="1B626BF9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 xml:space="preserve">Пересекающиеся шаблоны: A, C, AC, </w:t>
            </w:r>
          </w:p>
          <w:p w14:paraId="0AF980B7" w14:textId="29D4F225" w:rsidR="00AA3ACF" w:rsidRPr="00296F6B" w:rsidRDefault="003E4201" w:rsidP="003E4201">
            <w:pPr>
              <w:pStyle w:val="TableContents"/>
              <w:ind w:firstLine="0"/>
              <w:rPr>
                <w:rFonts w:eastAsia="MS Mincho"/>
                <w:sz w:val="24"/>
                <w:lang w:eastAsia="ja-JP"/>
              </w:rPr>
            </w:pPr>
            <w:r w:rsidRPr="003E4201">
              <w:rPr>
                <w:sz w:val="24"/>
              </w:rPr>
              <w:t>Количество узлов в автомате 4</w:t>
            </w:r>
          </w:p>
        </w:tc>
      </w:tr>
      <w:tr w:rsidR="00AA3ACF" w14:paraId="69937D3F" w14:textId="26758EAB" w:rsidTr="00296F6B"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</w:tcPr>
          <w:p w14:paraId="62898272" w14:textId="1E0CF4A8" w:rsidR="00AA3ACF" w:rsidRPr="00E678F8" w:rsidRDefault="00E678F8" w:rsidP="00296F6B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3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</w:tcPr>
          <w:p w14:paraId="4B9DA7A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AGNTGNTTTA</w:t>
            </w:r>
          </w:p>
          <w:p w14:paraId="7A34AAF2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5</w:t>
            </w:r>
          </w:p>
          <w:p w14:paraId="518EEF7D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AAAA</w:t>
            </w:r>
          </w:p>
          <w:p w14:paraId="738665B3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TTT</w:t>
            </w:r>
          </w:p>
          <w:p w14:paraId="05F87553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TT</w:t>
            </w:r>
          </w:p>
          <w:p w14:paraId="27B996D8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T</w:t>
            </w:r>
          </w:p>
          <w:p w14:paraId="3094BE33" w14:textId="15DC9DF5" w:rsidR="00AA3ACF" w:rsidRPr="0032799B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GN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9AE20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2 5</w:t>
            </w:r>
          </w:p>
          <w:p w14:paraId="1FB9BC13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4 4</w:t>
            </w:r>
          </w:p>
          <w:p w14:paraId="3370E318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5 5</w:t>
            </w:r>
          </w:p>
          <w:p w14:paraId="0CC4E06C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7 2</w:t>
            </w:r>
          </w:p>
          <w:p w14:paraId="77E23465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7 3</w:t>
            </w:r>
          </w:p>
          <w:p w14:paraId="3C010A7E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7 4</w:t>
            </w:r>
          </w:p>
          <w:p w14:paraId="0EFC4ABC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8 3</w:t>
            </w:r>
          </w:p>
          <w:p w14:paraId="7FCBC24B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8 4</w:t>
            </w:r>
          </w:p>
          <w:p w14:paraId="46E9B9B2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9 4</w:t>
            </w:r>
          </w:p>
          <w:p w14:paraId="0F85C4A6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 xml:space="preserve">Пересекающиеся шаблоны: TTT, TT, T, </w:t>
            </w:r>
          </w:p>
          <w:p w14:paraId="58239EE4" w14:textId="19D5C5C3" w:rsidR="00AA3ACF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Количество узлов в автомате 10</w:t>
            </w:r>
          </w:p>
        </w:tc>
      </w:tr>
    </w:tbl>
    <w:p w14:paraId="630D8349" w14:textId="1A4B2CB4" w:rsidR="00E678F8" w:rsidRDefault="00296F6B" w:rsidP="00E678F8">
      <w:pPr>
        <w:pStyle w:val="a0"/>
        <w:ind w:firstLine="0"/>
        <w:rPr>
          <w:b/>
          <w:bCs/>
          <w:color w:val="000000"/>
        </w:rPr>
      </w:pPr>
      <w:r>
        <w:rPr>
          <w:b/>
          <w:bCs/>
          <w:color w:val="000000"/>
        </w:rPr>
        <w:br w:type="textWrapping" w:clear="all"/>
      </w:r>
    </w:p>
    <w:p w14:paraId="18728195" w14:textId="457BB9A9" w:rsidR="00E678F8" w:rsidRPr="00E678F8" w:rsidRDefault="00E678F8" w:rsidP="00E678F8">
      <w:pPr>
        <w:pStyle w:val="a0"/>
        <w:ind w:firstLine="0"/>
        <w:rPr>
          <w:rFonts w:eastAsia="MS Mincho"/>
          <w:b/>
          <w:bCs/>
          <w:color w:val="000000"/>
          <w:lang w:eastAsia="ja-JP"/>
        </w:rPr>
      </w:pPr>
      <w:r>
        <w:rPr>
          <w:b/>
          <w:bCs/>
          <w:color w:val="000000"/>
        </w:rPr>
        <w:t>Тестирование второй программы.</w:t>
      </w:r>
    </w:p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3078"/>
        <w:gridCol w:w="4828"/>
      </w:tblGrid>
      <w:tr w:rsidR="00E678F8" w14:paraId="07508AE3" w14:textId="77777777" w:rsidTr="00E678F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BFBA1E" w14:textId="47EBA454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E678F8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B10591" w14:textId="353D4D00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F655D" w14:textId="77777777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Выходные данные</w:t>
            </w:r>
          </w:p>
        </w:tc>
      </w:tr>
      <w:tr w:rsidR="00E678F8" w14:paraId="702020D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8BE52C4" w14:textId="360C0F72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C9B0A61" w14:textId="77777777" w:rsidR="00296F6B" w:rsidRPr="00296F6B" w:rsidRDefault="00296F6B" w:rsidP="00296F6B">
            <w:pPr>
              <w:pStyle w:val="TableContents"/>
              <w:ind w:firstLine="0"/>
              <w:rPr>
                <w:sz w:val="24"/>
              </w:rPr>
            </w:pPr>
            <w:r w:rsidRPr="00296F6B">
              <w:rPr>
                <w:sz w:val="24"/>
              </w:rPr>
              <w:t>ACTANCA</w:t>
            </w:r>
          </w:p>
          <w:p w14:paraId="52E9F797" w14:textId="77777777" w:rsidR="00296F6B" w:rsidRPr="00296F6B" w:rsidRDefault="00296F6B" w:rsidP="00296F6B">
            <w:pPr>
              <w:pStyle w:val="TableContents"/>
              <w:ind w:firstLine="0"/>
              <w:rPr>
                <w:sz w:val="24"/>
              </w:rPr>
            </w:pPr>
            <w:r w:rsidRPr="00296F6B">
              <w:rPr>
                <w:sz w:val="24"/>
              </w:rPr>
              <w:t>A$$A$</w:t>
            </w:r>
          </w:p>
          <w:p w14:paraId="159CB6C7" w14:textId="74CC3937" w:rsidR="00E678F8" w:rsidRPr="00E20F3B" w:rsidRDefault="00296F6B" w:rsidP="00296F6B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296F6B">
              <w:rPr>
                <w:sz w:val="24"/>
              </w:rPr>
              <w:t>$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B252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-------------------------------------------</w:t>
            </w:r>
          </w:p>
          <w:p w14:paraId="1F8C72E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A21C55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Добавление шаблона A$$A$ в бор</w:t>
            </w:r>
          </w:p>
          <w:p w14:paraId="2C9B786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'A'</w:t>
            </w:r>
          </w:p>
          <w:p w14:paraId="63663E2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был добавлен узел в бор, его номер: 1</w:t>
            </w:r>
          </w:p>
          <w:p w14:paraId="646AAC3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B5CA7B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'$'</w:t>
            </w:r>
          </w:p>
          <w:p w14:paraId="5C9B287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был добавлен узел в бор, его номер: 2</w:t>
            </w:r>
          </w:p>
          <w:p w14:paraId="476C495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2046DFA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'$'</w:t>
            </w:r>
          </w:p>
          <w:p w14:paraId="59FF015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был добавлен узел в бор, его номер: 3</w:t>
            </w:r>
          </w:p>
          <w:p w14:paraId="26E2D06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662C86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'A'</w:t>
            </w:r>
          </w:p>
          <w:p w14:paraId="76AFEDD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был добавлен узел в бор, его номер: 4</w:t>
            </w:r>
          </w:p>
          <w:p w14:paraId="56442EB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10C0113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'$'</w:t>
            </w:r>
          </w:p>
          <w:p w14:paraId="33607D4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был добавлен узел в бор, его номер: 5</w:t>
            </w:r>
          </w:p>
          <w:p w14:paraId="17B3365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1391CE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-------------------------------------------</w:t>
            </w:r>
          </w:p>
          <w:p w14:paraId="171757B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758DA48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0</w:t>
            </w:r>
          </w:p>
          <w:p w14:paraId="55ECE79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'A' по индексу 0</w:t>
            </w:r>
          </w:p>
          <w:p w14:paraId="7C7C858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01AB24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'A' из узла 0</w:t>
            </w:r>
          </w:p>
          <w:p w14:paraId="2B3636E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59E5A92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1</w:t>
            </w:r>
          </w:p>
          <w:p w14:paraId="5A96A6C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'A' из узла 0 будет выполнен в узел 1</w:t>
            </w:r>
          </w:p>
          <w:p w14:paraId="60887B2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6EE8773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6732EEE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1</w:t>
            </w:r>
          </w:p>
          <w:p w14:paraId="2803A6B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'C' по индексу 1</w:t>
            </w:r>
          </w:p>
          <w:p w14:paraId="2F1FF7C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87053D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'C' из узла 1</w:t>
            </w:r>
          </w:p>
          <w:p w14:paraId="084D702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Для данного символа из данного узла не вычислен переход</w:t>
            </w:r>
          </w:p>
          <w:p w14:paraId="1DD4EE4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узел2</w:t>
            </w:r>
          </w:p>
          <w:p w14:paraId="0CC5C64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'C' из узла 1 будет выполнен в узел 2</w:t>
            </w:r>
          </w:p>
          <w:p w14:paraId="1A554DC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Был совершен переход по Джокеру, поэтому рассматриваемый символ был добавлен в список символов, которые находились 'под джокером', чтобы была возможность вычислить </w:t>
            </w:r>
            <w:proofErr w:type="spellStart"/>
            <w:r w:rsidRPr="000A3395">
              <w:rPr>
                <w:rFonts w:cs="Times New Roman"/>
                <w:sz w:val="24"/>
              </w:rPr>
              <w:t>суффиксную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ссылку</w:t>
            </w:r>
          </w:p>
          <w:p w14:paraId="5595313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578E031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7E1969B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2</w:t>
            </w:r>
          </w:p>
          <w:p w14:paraId="2FF95B9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'T' по индексу 2</w:t>
            </w:r>
          </w:p>
          <w:p w14:paraId="0C3B55B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B535D1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'T' из узла 2</w:t>
            </w:r>
          </w:p>
          <w:p w14:paraId="2827038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7BBE8F5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узел3</w:t>
            </w:r>
          </w:p>
          <w:p w14:paraId="588E7CEF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'T' из узла 2 будет выполнен в узел 3</w:t>
            </w:r>
          </w:p>
          <w:p w14:paraId="6D5BC5C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Был совершен переход по Джокеру, поэтому рассматриваемый символ был добавлен в список символов, которые находились 'под джокером', чтобы была возможность вычислить </w:t>
            </w:r>
            <w:proofErr w:type="spellStart"/>
            <w:r w:rsidRPr="000A3395">
              <w:rPr>
                <w:rFonts w:cs="Times New Roman"/>
                <w:sz w:val="24"/>
              </w:rPr>
              <w:t>суффиксную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ссылку</w:t>
            </w:r>
          </w:p>
          <w:p w14:paraId="74C00F4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0718084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4001E5F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3</w:t>
            </w:r>
          </w:p>
          <w:p w14:paraId="23DFA5E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Рассматривается символ текста 'A' по индексу 3</w:t>
            </w:r>
          </w:p>
          <w:p w14:paraId="55EC1D6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E2FEE4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'A' из узла 3</w:t>
            </w:r>
          </w:p>
          <w:p w14:paraId="6FD3E92F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2FA5AB6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по данному символу возможно совершить переход в узел 4</w:t>
            </w:r>
          </w:p>
          <w:p w14:paraId="01AD8E0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'A' из узла 3 будет выполнен в узел 4</w:t>
            </w:r>
          </w:p>
          <w:p w14:paraId="7A2E3C7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5AD29B9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5CA7D21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4</w:t>
            </w:r>
          </w:p>
          <w:p w14:paraId="2D3374D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'N' по индексу 4</w:t>
            </w:r>
          </w:p>
          <w:p w14:paraId="2A16A76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22052C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'N' из узла 4</w:t>
            </w:r>
          </w:p>
          <w:p w14:paraId="6D14D05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5289AC5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узел5</w:t>
            </w:r>
          </w:p>
          <w:p w14:paraId="06A46C1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'N' из узла 4 будет выполнен в узел 5</w:t>
            </w:r>
          </w:p>
          <w:p w14:paraId="6CD30E2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Был совершен переход по Джокеру, поэтому рассматриваемый символ был добавлен в список символов, которые находились 'под джокером', чтобы была возможность вычислить </w:t>
            </w:r>
            <w:proofErr w:type="spellStart"/>
            <w:r w:rsidRPr="000A3395">
              <w:rPr>
                <w:rFonts w:cs="Times New Roman"/>
                <w:sz w:val="24"/>
              </w:rPr>
              <w:t>суффиксную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ссылку</w:t>
            </w:r>
          </w:p>
          <w:p w14:paraId="77D22A8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54B5965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Текущий узел является терминальным, найден шаблон по индексу 1</w:t>
            </w:r>
          </w:p>
          <w:p w14:paraId="55547A3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24E1733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5</w:t>
            </w:r>
          </w:p>
          <w:p w14:paraId="780CBEC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Рассматривается символ текста 'C' по индексу 5</w:t>
            </w:r>
          </w:p>
          <w:p w14:paraId="1C00611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599863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'C' из узла 5</w:t>
            </w:r>
          </w:p>
          <w:p w14:paraId="7DBE1A0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00F8A38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Невозможно совершить переход по заданному символу из заданного узла, поэтому необходимо вычислить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ссылке</w:t>
            </w:r>
          </w:p>
          <w:p w14:paraId="5DA5718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2F01A7A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5</w:t>
            </w:r>
          </w:p>
          <w:p w14:paraId="6D88B16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ссылке родителя 4 по символу ПОД ДЖОКЕРОМ в тексте 'N'</w:t>
            </w:r>
          </w:p>
          <w:p w14:paraId="300A245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1021F84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4</w:t>
            </w:r>
          </w:p>
          <w:p w14:paraId="023F66C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ссылке родителя 3 по СТАТИЧНОМУ символу 'A'</w:t>
            </w:r>
          </w:p>
          <w:p w14:paraId="5555F09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5CFB17E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3</w:t>
            </w:r>
          </w:p>
          <w:p w14:paraId="27D134B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ссылке родителя 2 по символу ПОД ДЖОКЕРОМ в тексте 'T'</w:t>
            </w:r>
          </w:p>
          <w:p w14:paraId="1FDF251F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E9FE04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2</w:t>
            </w:r>
          </w:p>
          <w:p w14:paraId="666C6267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Для вычисления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ссылки узла нужно совершить переход по </w:t>
            </w:r>
            <w:proofErr w:type="spellStart"/>
            <w:r w:rsidRPr="000A3395">
              <w:rPr>
                <w:rFonts w:cs="Times New Roman"/>
                <w:sz w:val="24"/>
              </w:rPr>
              <w:t>суффиксной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</w:t>
            </w:r>
            <w:r w:rsidRPr="000A3395">
              <w:rPr>
                <w:rFonts w:cs="Times New Roman"/>
                <w:sz w:val="24"/>
              </w:rPr>
              <w:lastRenderedPageBreak/>
              <w:t>ссылке родителя 1 по символу ПОД ДЖОКЕРОМ в тексте 'C'</w:t>
            </w:r>
          </w:p>
          <w:p w14:paraId="6707FC5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3869215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Вычисляется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для узла: 1</w:t>
            </w:r>
          </w:p>
          <w:p w14:paraId="3430471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Узел корневой или первый после корня, поэтому </w:t>
            </w:r>
            <w:proofErr w:type="spellStart"/>
            <w:r w:rsidRPr="000A3395">
              <w:rPr>
                <w:rFonts w:cs="Times New Roman"/>
                <w:sz w:val="24"/>
              </w:rPr>
              <w:t>суффиксная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ссылка - 0</w:t>
            </w:r>
          </w:p>
          <w:p w14:paraId="3B232FD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1 - 0</w:t>
            </w:r>
          </w:p>
          <w:p w14:paraId="4FEE3A3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013B5EC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'C' из узла 0</w:t>
            </w:r>
          </w:p>
          <w:p w14:paraId="5DAF4D6F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293A791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434322A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'C' из узла 0 будет выполнен в узел 0</w:t>
            </w:r>
          </w:p>
          <w:p w14:paraId="0195DB6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2 - 0</w:t>
            </w:r>
          </w:p>
          <w:p w14:paraId="6D0DE93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9B98A3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'T' из узла 0</w:t>
            </w:r>
          </w:p>
          <w:p w14:paraId="6DF79F0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4F9C4A2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Данный узел является корнем, и невозможно совершить переход по заданному символу, поэтому переход будет в узел 0</w:t>
            </w:r>
          </w:p>
          <w:p w14:paraId="39D56AA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'T' из узла 0 будет выполнен в узел 0</w:t>
            </w:r>
          </w:p>
          <w:p w14:paraId="4B6929C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3 - 0</w:t>
            </w:r>
          </w:p>
          <w:p w14:paraId="1C74E8C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C13BFB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'A' из узла 0</w:t>
            </w:r>
          </w:p>
          <w:p w14:paraId="2CAE8EA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'A' из узла 0 будет выполнен в узел 1</w:t>
            </w:r>
          </w:p>
          <w:p w14:paraId="3FA32E8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4 - 1</w:t>
            </w:r>
          </w:p>
          <w:p w14:paraId="723BC72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A551203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Выполняется переход по символу 'N' из узла 1</w:t>
            </w:r>
          </w:p>
          <w:p w14:paraId="2CA10948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38EDE34D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узел2</w:t>
            </w:r>
          </w:p>
          <w:p w14:paraId="1935DA2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'N' из узла 1 будет выполнен в узел 2</w:t>
            </w:r>
          </w:p>
          <w:p w14:paraId="41FE506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■ Суффиксная ссылка узла 5 - 2</w:t>
            </w:r>
          </w:p>
          <w:p w14:paraId="545F312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62EE2FD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'C' из узла 2</w:t>
            </w:r>
          </w:p>
          <w:p w14:paraId="66AE103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3EAFED69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Из данного узла возможно совершить переход по джокеру в узел3</w:t>
            </w:r>
          </w:p>
          <w:p w14:paraId="7E33A52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'C' из узла 2 будет выполнен в узел 3</w:t>
            </w:r>
          </w:p>
          <w:p w14:paraId="1E543C2A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'C' из узла 5 будет выполнен в узел 3</w:t>
            </w:r>
          </w:p>
          <w:p w14:paraId="2094CD22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 xml:space="preserve">Был совершен переход по Джокеру, поэтому рассматриваемый символ был добавлен в список символов, которые находились 'под джокером', чтобы была возможность вычислить </w:t>
            </w:r>
            <w:proofErr w:type="spellStart"/>
            <w:r w:rsidRPr="000A3395">
              <w:rPr>
                <w:rFonts w:cs="Times New Roman"/>
                <w:sz w:val="24"/>
              </w:rPr>
              <w:t>суффиксную</w:t>
            </w:r>
            <w:proofErr w:type="spellEnd"/>
            <w:r w:rsidRPr="000A3395">
              <w:rPr>
                <w:rFonts w:cs="Times New Roman"/>
                <w:sz w:val="24"/>
              </w:rPr>
              <w:t xml:space="preserve"> ссылку</w:t>
            </w:r>
          </w:p>
          <w:p w14:paraId="078E5BD6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7B65C2F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-----------ПЕРЕХОД------------</w:t>
            </w:r>
          </w:p>
          <w:p w14:paraId="09F617C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Текущее состояние автомата: 3</w:t>
            </w:r>
          </w:p>
          <w:p w14:paraId="40FA61F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Рассматривается символ текста 'A' по индексу 6</w:t>
            </w:r>
          </w:p>
          <w:p w14:paraId="608E120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4557998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Выполняется переход по символу 'A' из узла 3</w:t>
            </w:r>
          </w:p>
          <w:p w14:paraId="4CAA705E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Для данного символа из данного узла не вычислен переход</w:t>
            </w:r>
          </w:p>
          <w:p w14:paraId="41A59E30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lastRenderedPageBreak/>
              <w:t>Из данного узла по данному символу возможно совершить переход в узел 4</w:t>
            </w:r>
          </w:p>
          <w:p w14:paraId="09B281B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Переход по символу 'A' из узла 3 будет выполнен в узел 4</w:t>
            </w:r>
          </w:p>
          <w:p w14:paraId="20260625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--------КОНЕЦ ПЕРЕХОДА--------</w:t>
            </w:r>
          </w:p>
          <w:p w14:paraId="6DC67EAC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Индексы найденных образцов:</w:t>
            </w:r>
          </w:p>
          <w:p w14:paraId="72F68664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1</w:t>
            </w:r>
          </w:p>
          <w:p w14:paraId="768E988B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  <w:r w:rsidRPr="000A3395">
              <w:rPr>
                <w:rFonts w:cs="Times New Roman"/>
                <w:sz w:val="24"/>
              </w:rPr>
              <w:t>Нет экземпляров образца, которые пересекаются между собой</w:t>
            </w:r>
          </w:p>
          <w:p w14:paraId="577F1431" w14:textId="77777777" w:rsidR="003E4201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</w:rPr>
            </w:pPr>
          </w:p>
          <w:p w14:paraId="7F0EA6C0" w14:textId="413673D7" w:rsidR="00E678F8" w:rsidRPr="000A3395" w:rsidRDefault="003E4201" w:rsidP="003E4201">
            <w:pPr>
              <w:pStyle w:val="TableContents"/>
              <w:ind w:firstLine="0"/>
              <w:rPr>
                <w:rFonts w:cs="Times New Roman"/>
                <w:sz w:val="24"/>
                <w:lang w:val="en-US"/>
              </w:rPr>
            </w:pPr>
            <w:r w:rsidRPr="000A3395">
              <w:rPr>
                <w:rFonts w:cs="Times New Roman"/>
                <w:sz w:val="24"/>
              </w:rPr>
              <w:t>Количество узлов в автомате 6</w:t>
            </w:r>
          </w:p>
        </w:tc>
      </w:tr>
      <w:tr w:rsidR="00E678F8" w:rsidRPr="003036E3" w14:paraId="50AF327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CE5175" w14:textId="07B95598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DFEA16E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ACTACTACTNG</w:t>
            </w:r>
          </w:p>
          <w:p w14:paraId="7C83A397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$TACT$</w:t>
            </w:r>
          </w:p>
          <w:p w14:paraId="4C1D6097" w14:textId="6127E59E" w:rsidR="00E678F8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  <w:lang w:val="en-US"/>
              </w:rPr>
              <w:t>$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8EED6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2</w:t>
            </w:r>
          </w:p>
          <w:p w14:paraId="1B2F6854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5</w:t>
            </w:r>
          </w:p>
          <w:p w14:paraId="24FF6606" w14:textId="5FAAB8D4" w:rsid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Имеются экземпляры образца $TACT$, которые пересекаются между собой</w:t>
            </w:r>
          </w:p>
          <w:p w14:paraId="33817848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</w:p>
          <w:p w14:paraId="1E0F6C01" w14:textId="74F9BDC2" w:rsidR="00E678F8" w:rsidRPr="00296F6B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Количество узлов в автомате 7</w:t>
            </w:r>
          </w:p>
        </w:tc>
      </w:tr>
      <w:tr w:rsidR="00296F6B" w14:paraId="2372E321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1D09C45" w14:textId="6C155F24" w:rsidR="00296F6B" w:rsidRDefault="00296F6B" w:rsidP="00296F6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09E4D6A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NATNATNATNATACGTNAT</w:t>
            </w:r>
          </w:p>
          <w:p w14:paraId="540C8398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NAT$$$</w:t>
            </w:r>
          </w:p>
          <w:p w14:paraId="7DE76FEA" w14:textId="7F213EE0" w:rsidR="00296F6B" w:rsidRPr="00E678F8" w:rsidRDefault="003E4201" w:rsidP="003E4201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E4201">
              <w:rPr>
                <w:sz w:val="24"/>
                <w:lang w:val="en-US"/>
              </w:rPr>
              <w:t>$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E37C9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</w:t>
            </w:r>
          </w:p>
          <w:p w14:paraId="2D5F14D4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4</w:t>
            </w:r>
          </w:p>
          <w:p w14:paraId="33AED7B1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7</w:t>
            </w:r>
          </w:p>
          <w:p w14:paraId="55957080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10</w:t>
            </w:r>
          </w:p>
          <w:p w14:paraId="6109B81D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Имеются экземпляры образца NAT$$$, которые пересекаются между собой</w:t>
            </w:r>
          </w:p>
          <w:p w14:paraId="4CE913AA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</w:p>
          <w:p w14:paraId="32BD4E55" w14:textId="24A44683" w:rsidR="00296F6B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Количество узлов в автомате 7</w:t>
            </w:r>
          </w:p>
        </w:tc>
      </w:tr>
      <w:tr w:rsidR="00296F6B" w14:paraId="30F9E9B0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6FA2CE0" w14:textId="77777777" w:rsidR="003E4201" w:rsidRDefault="003E4201" w:rsidP="00296F6B">
            <w:pPr>
              <w:pStyle w:val="TableContents"/>
              <w:ind w:firstLine="0"/>
              <w:rPr>
                <w:sz w:val="24"/>
                <w:lang w:val="en-US"/>
              </w:rPr>
            </w:pPr>
          </w:p>
          <w:p w14:paraId="19928C5C" w14:textId="5FA1A314" w:rsidR="00296F6B" w:rsidRDefault="00296F6B" w:rsidP="00296F6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8A42054" w14:textId="394A4685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ANAA</w:t>
            </w:r>
          </w:p>
          <w:p w14:paraId="0B791202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A$</w:t>
            </w:r>
          </w:p>
          <w:p w14:paraId="15E74F57" w14:textId="3EB481E3" w:rsidR="00296F6B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$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BBE8F" w14:textId="77777777" w:rsidR="003E4201" w:rsidRDefault="003E4201" w:rsidP="003E4201">
            <w:pPr>
              <w:pStyle w:val="TableContents"/>
              <w:ind w:firstLine="0"/>
              <w:rPr>
                <w:sz w:val="24"/>
              </w:rPr>
            </w:pPr>
          </w:p>
          <w:p w14:paraId="5AC3762D" w14:textId="1D43074C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1</w:t>
            </w:r>
          </w:p>
          <w:p w14:paraId="17999536" w14:textId="77777777" w:rsidR="003E4201" w:rsidRPr="003E420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3</w:t>
            </w:r>
          </w:p>
          <w:p w14:paraId="65DB813D" w14:textId="79FDEB91" w:rsidR="00296F6B" w:rsidRPr="00FE11B1" w:rsidRDefault="003E4201" w:rsidP="003E4201">
            <w:pPr>
              <w:pStyle w:val="TableContents"/>
              <w:ind w:firstLine="0"/>
              <w:rPr>
                <w:sz w:val="24"/>
              </w:rPr>
            </w:pPr>
            <w:r w:rsidRPr="003E4201">
              <w:rPr>
                <w:sz w:val="24"/>
              </w:rPr>
              <w:t>Нет экземпляров образца, которые пересекаются между собой</w:t>
            </w:r>
          </w:p>
        </w:tc>
      </w:tr>
    </w:tbl>
    <w:p w14:paraId="6811578E" w14:textId="46D6DF81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154803F3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06CC4EE8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Выводы.</w:t>
      </w:r>
    </w:p>
    <w:p w14:paraId="40D5AB46" w14:textId="17EDA921" w:rsidR="00776088" w:rsidRPr="000A3395" w:rsidRDefault="005E01EB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0A3395">
        <w:rPr>
          <w:color w:val="000000"/>
        </w:rPr>
        <w:t xml:space="preserve">Был изучен и реализован алгоритм </w:t>
      </w:r>
      <w:proofErr w:type="spellStart"/>
      <w:r w:rsidR="000A3395">
        <w:rPr>
          <w:color w:val="000000"/>
        </w:rPr>
        <w:t>Ахо-Корасика</w:t>
      </w:r>
      <w:proofErr w:type="spellEnd"/>
      <w:r w:rsidR="000A3395" w:rsidRPr="000A3395">
        <w:rPr>
          <w:color w:val="000000"/>
        </w:rPr>
        <w:t xml:space="preserve">. </w:t>
      </w:r>
      <w:r w:rsidR="000A3395">
        <w:rPr>
          <w:color w:val="000000"/>
        </w:rPr>
        <w:t>Также была реализована модификация программы</w:t>
      </w:r>
      <w:r w:rsidR="000A3395" w:rsidRPr="000A3395">
        <w:rPr>
          <w:color w:val="000000"/>
        </w:rPr>
        <w:t xml:space="preserve">, </w:t>
      </w:r>
      <w:r w:rsidR="000A3395">
        <w:rPr>
          <w:color w:val="000000"/>
        </w:rPr>
        <w:t>которая ищет в тексте шаблоны</w:t>
      </w:r>
      <w:r w:rsidR="000A3395" w:rsidRPr="000A3395">
        <w:rPr>
          <w:color w:val="000000"/>
        </w:rPr>
        <w:t xml:space="preserve">, </w:t>
      </w:r>
      <w:r w:rsidR="000A3395">
        <w:rPr>
          <w:color w:val="000000"/>
        </w:rPr>
        <w:t>включающие в себя символ джокера</w:t>
      </w:r>
      <w:r w:rsidR="000A3395" w:rsidRPr="000A3395">
        <w:rPr>
          <w:color w:val="000000"/>
        </w:rPr>
        <w:t>.</w:t>
      </w:r>
    </w:p>
    <w:p w14:paraId="45D8DF6C" w14:textId="42890E45" w:rsidR="00AA3ACF" w:rsidRDefault="00AA3ACF">
      <w:pPr>
        <w:spacing w:line="240" w:lineRule="auto"/>
        <w:ind w:firstLine="0"/>
        <w:jc w:val="left"/>
        <w:rPr>
          <w:b/>
          <w:bCs/>
          <w:color w:val="000000"/>
        </w:rPr>
      </w:pPr>
    </w:p>
    <w:p w14:paraId="0AD9AE46" w14:textId="72FF43CC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 w14:paraId="5BFF7B22" w14:textId="389E4D90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323C108" w14:textId="09421F43" w:rsidR="000A5D5E" w:rsidRPr="00B13C93" w:rsidRDefault="005E01E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B13C93">
        <w:rPr>
          <w:color w:val="000000"/>
        </w:rPr>
        <w:t xml:space="preserve"> </w:t>
      </w:r>
      <w:r>
        <w:rPr>
          <w:color w:val="000000"/>
        </w:rPr>
        <w:t>файла</w:t>
      </w:r>
      <w:r w:rsidRPr="00B13C93">
        <w:rPr>
          <w:color w:val="000000"/>
        </w:rPr>
        <w:t xml:space="preserve">: </w:t>
      </w:r>
      <w:r w:rsidR="00AA3ACF">
        <w:rPr>
          <w:color w:val="000000"/>
          <w:lang w:val="en-US"/>
        </w:rPr>
        <w:t>lab</w:t>
      </w:r>
      <w:r w:rsidR="001405C9" w:rsidRPr="00B13C93">
        <w:rPr>
          <w:color w:val="000000"/>
        </w:rPr>
        <w:t>5</w:t>
      </w:r>
      <w:r w:rsidR="00AA3ACF" w:rsidRPr="00B13C93">
        <w:rPr>
          <w:color w:val="000000"/>
        </w:rPr>
        <w:t>_1</w:t>
      </w:r>
      <w:r w:rsidRPr="00B13C93">
        <w:rPr>
          <w:color w:val="000000"/>
        </w:rPr>
        <w:t>.</w:t>
      </w:r>
      <w:proofErr w:type="spellStart"/>
      <w:r w:rsidRPr="003036E3">
        <w:rPr>
          <w:color w:val="000000"/>
          <w:lang w:val="en-US"/>
        </w:rPr>
        <w:t>cpp</w:t>
      </w:r>
      <w:proofErr w:type="spellEnd"/>
    </w:p>
    <w:p w14:paraId="1F6F372B" w14:textId="77777777" w:rsidR="003E4201" w:rsidRPr="003E4201" w:rsidRDefault="003E4201" w:rsidP="003E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"vector"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"iostream"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"map"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cstring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"algorithm"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"set"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#define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const int ALPHABET_LENGTH = 5;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std::map&lt;char, int&gt; ALPHABET = {{'A', 0},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{'C', 1},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{'G', 2},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{'T', 3},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{'N', 4}};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struct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[ALPHABET_LENGTH];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bool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parent;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char symbol;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transitions[ALPHABET_LENGTH];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static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parentNumber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char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symbolOfEdge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auto vertex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memset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255,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memset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vertex.transitions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255,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vertex.transitions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vertex.isTerminal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false;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-1;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vertex.parent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parentNumber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vertex.symbol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symbolOfEdge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-1;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return vertex;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class Bohr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std::vector&lt;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 vertexes {};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std::vector&lt;std::string&gt; patterns {};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std::string &amp; text;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std::set&lt;int&gt; crosses {};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public: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Bohr(std::string &amp; text) : text(text)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auto root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(0, '\0');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vertexes.push_back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(root);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-1;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void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addStringToBohr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(const std::string &amp; string,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int number = 0;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"-------------------------------------------\n" &lt;&lt;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Добавление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шаблона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string &lt;&lt; "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бор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for (char symbol : string)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Рассматривается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"'" &lt;&lt; symbol &lt;&lt; "'\n";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int ordinal = ALPHABET[symbol];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if (vertexes[number].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== -1)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auto vertex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(number, symbol);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vertexes.push_back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vertexes[number].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[ordinal] = (int)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vertexes.size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- 1;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был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добавлен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бор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номер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vertexes[number].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&lt;&lt; "\n\n";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else {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уже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есть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боре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номер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vertexes[number].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&lt;&lt; "\n\n";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number = vertexes[number].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"-------------------------------------------" &lt;&lt;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vertexes[number].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true;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vertexes[number].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patterns.push_back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(string);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vertex, char symbol);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void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doAlgorithm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int Bohr::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-1)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Вычисляется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 == 0 || vertexes[vertex].parent == 0)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корневой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или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первый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после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корня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- 0\n";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else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int parent = vertexes[vertex].parent;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char symbol = vertexes[vertex].symbol;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вычисления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ссылки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нужно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"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родителя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parent &lt;&lt; "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(parent), symbol);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"■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 - " &lt;&lt;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int Bohr::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vertex, char symbol)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char ordinal = ALPHABET[symbol];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Выполняется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"'" &lt;&lt; "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(vertexes[vertex].transitions[ordinal] == -1)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вычислен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!= -1)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данному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возможно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vertexes[vertex].transitions[ordinal]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 else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if (vertex == 0)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Данный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является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корнем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невозможно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заданному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будет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vertexes[vertex].transitions[ordinal] = 0;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else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Невозможно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заданному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заданного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необходимо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вычислить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vertexes[vertex].transitions[ordinal]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(vertex), symbol);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будет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выполнен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vertexes[vertex].transitions[ordinal]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vertexes[vertex].transitions[ordinal];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int Bohr::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Вычисляется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хорошая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-1)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0)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указывает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хорошая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тоже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else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if (vertexes[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является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терминальным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хорошая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else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терминальный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вычисляется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хорошая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" &lt;&lt;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"■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Хорошая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 - " &lt;&lt;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bool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resultComparator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(std::pair&lt;int, int&gt; first, std::pair&lt;int, int&gt; second)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first.first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second.first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return true;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first.first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second.first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return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first.second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second.second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false;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void Bohr::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doAlgorithm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vertex = 0;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auto result = std::vector&lt;std::pair&lt;int, int&gt;&gt;();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for (int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text.size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 ++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char symbol = text[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------------\n";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Текущее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состояние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автомата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Рассматривается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текста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 "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индексу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vertex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(vertex, symbol);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--------\n";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    if (vertexes[vertex].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indexOfCurrentPattern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(int) patterns[vertexes[vertex].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].size() + 1;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if 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!= - 1 &amp;&amp;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indexOfCurrentPattern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patterns[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].size())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Индекс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прошлого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найденного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: " &lt;&lt;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Размер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прошлого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найденного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patterns[vertexes[vertex].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].size()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Индекс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текущего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найденного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: " &lt;&lt;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indexOfCurrentPattern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Прошлый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текущий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образцы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пересекаются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так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как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индекс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"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текущего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попал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область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прошлого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crosses.insert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crosses.insert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vertexes[vertex].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(int) patterns[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numOfLastPattern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].size() + 1;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ПОИСК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ХОРОШИХ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ССЫЛОК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--------\n";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Так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как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новый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терминальный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необходимо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вычислить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хорошие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суффиксные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ссылки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,"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"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поскольку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образец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могут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входить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другие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образцы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auto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innerPatterns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std::vector&lt;int&gt;();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//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Все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внутренние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шаблоны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(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хорошие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суффиксные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ссылки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точно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пересекаются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//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Если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innerPatterns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будет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&gt; 1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элемента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значит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нужно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добавить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все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эти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элементы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множество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пересекающихся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for (int link = vertex; link; link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getGoodSuffixLink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(link))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vertexes[link].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innerPatterns.push_back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(int) patterns[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].size() + 2;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"■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индексу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располагается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шаблон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patterns[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result.emplace_back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patternNumber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+ 1);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if 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innerPatterns.size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&gt; 1)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for (auto p :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innerPatterns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crosses.insert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#ifdef DEBUG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ПОИСКА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ХОРОШИХ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ССЫЛОК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-----\n";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std::sort(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result.begin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result.end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(),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resultComparator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for (auto pair : result)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pair.first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 " &lt;&lt;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pair.second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Пересекающиеся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шаблоны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for (auto cross : crosses)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patterns[cross] &lt;&lt; ", 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crosses.empty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())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нет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Количество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узлов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автомате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vertexes.size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&lt;&lt; "\n";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int main()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countPatterns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std::string text, pattern;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&gt;&gt; text &gt;&gt;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countPatterns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auto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Bohr(text);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auto patterns = std::vector&lt;std::string&gt;();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for (int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countPatterns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 ++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&gt;&gt; pattern;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patterns.push_back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(pattern);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bohr.addStringToBohr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(pattern,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bohr.doAlgorithm</w:t>
      </w:r>
      <w:proofErr w:type="spellEnd"/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0;</w:t>
      </w:r>
      <w:r w:rsidRPr="003E420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</w:p>
    <w:p w14:paraId="569E390F" w14:textId="77777777" w:rsidR="00AA3ACF" w:rsidRPr="001405C9" w:rsidRDefault="00AA3ACF" w:rsidP="00AA3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</w:pPr>
    </w:p>
    <w:p w14:paraId="0A5133C0" w14:textId="77777777" w:rsidR="00AA3ACF" w:rsidRPr="001405C9" w:rsidRDefault="00AA3ACF">
      <w:pPr>
        <w:spacing w:line="240" w:lineRule="auto"/>
        <w:ind w:firstLine="0"/>
        <w:jc w:val="left"/>
        <w:rPr>
          <w:color w:val="000000"/>
          <w:lang w:val="en-US"/>
        </w:rPr>
      </w:pPr>
      <w:r w:rsidRPr="001405C9">
        <w:rPr>
          <w:color w:val="000000"/>
          <w:lang w:val="en-US"/>
        </w:rPr>
        <w:br w:type="page"/>
      </w:r>
    </w:p>
    <w:p w14:paraId="7FC05823" w14:textId="21ACFEF0" w:rsidR="00AA3ACF" w:rsidRPr="001405C9" w:rsidRDefault="00AA3ACF" w:rsidP="00AA3ACF">
      <w:pPr>
        <w:pStyle w:val="a0"/>
        <w:ind w:firstLine="0"/>
        <w:jc w:val="left"/>
        <w:rPr>
          <w:color w:val="000000"/>
          <w:lang w:val="en-US"/>
        </w:rPr>
      </w:pPr>
      <w:r>
        <w:rPr>
          <w:color w:val="000000"/>
        </w:rPr>
        <w:lastRenderedPageBreak/>
        <w:t>Название</w:t>
      </w:r>
      <w:r w:rsidRPr="001405C9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405C9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lab</w:t>
      </w:r>
      <w:r w:rsidR="001405C9" w:rsidRPr="001405C9">
        <w:rPr>
          <w:color w:val="000000"/>
          <w:lang w:val="en-US"/>
        </w:rPr>
        <w:t>5</w:t>
      </w:r>
      <w:r w:rsidRPr="001405C9">
        <w:rPr>
          <w:color w:val="000000"/>
          <w:lang w:val="en-US"/>
        </w:rPr>
        <w:t>_2.</w:t>
      </w:r>
      <w:r w:rsidRPr="003036E3">
        <w:rPr>
          <w:color w:val="000000"/>
          <w:lang w:val="en-US"/>
        </w:rPr>
        <w:t>cpp</w:t>
      </w:r>
    </w:p>
    <w:p w14:paraId="7EFDFFE7" w14:textId="77777777" w:rsidR="000A3395" w:rsidRPr="000A3395" w:rsidRDefault="000A3395" w:rsidP="000A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#include "vector"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"iostream"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"map"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cstring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#include "algorithm"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const int ALPHABET_LENGTH = 6;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std::map&lt;char, int&gt; ALPHABET = {{'A', 0},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{'C', 1},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{'G', 2},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{'T', 3},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   {'N', 4}};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struct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[ALPHABET_LENGTH];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bool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parent;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char symbol;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transitions[ALPHABET_LENGTH];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static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parentNumber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char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symbolOfEdge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auto vertex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memset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255,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memset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vertex.transitions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255,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vertex.transitions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vertex.isTerminal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false;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-1;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vertex.parent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parentNumber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vertex.symbol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symbolOfEdge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return vertex;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class Bohr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std::vector&lt;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 vertexes;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char joker;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std::string text;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std::string pattern;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indexOfLastFoundedPattern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bool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isThereCrossing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void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addStringToBohr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(const std::string &amp; string);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vertex, char symbol);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std::string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getPatternFromText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public: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std::vector&lt;char&gt;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symbolsUnderJoker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numOfSymbolUnderJoker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{};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Bohr(char joker, std::string &amp; text, std::string &amp; pattern);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void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doAlgorithm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};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Bohr::Bohr(char joker, std::string &amp;text, std::string &amp;pattern)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: joker(joker), text(text), pattern(pattern)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vertexes = std::vector&lt;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&gt;();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auto root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(0, '\0');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vertexes.push_back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(root);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indexOfLastFoundedPattern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-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pattern.size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isThereCrossing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false;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void Bohr::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addStringToBohr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(const std::string &amp;string)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number = 0;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"-------------------------------------------\n" &lt;&lt;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Добавление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шаблона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string &lt;&lt; "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бор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for (char symbol : string)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Рассматривается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"'" &lt;&lt; symbol &lt;&lt; "'\n";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int ordinal = ALPHABET[symbol];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(vertexes[number].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== -1)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auto vertex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createVertex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(number, symbol);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vertexes.push_back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vertexes[number].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[ordinal] = (int)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vertexes.size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- 1;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был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добавлен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бор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его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номер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vertexes[number].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&lt;&lt; "\n\n";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else {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уже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есть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боре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его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номер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vertexes[number].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&lt;&lt; "\n\n";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number = vertexes[number].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"-------------------------------------------" &lt;&lt;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vertexes[number].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true;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int Bohr::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== -1 || vertexes[vertex].symbol == joker)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Вычисляется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 == 0 || vertexes[vertex].parent == 0)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корневой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или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первый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после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корня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- 0\n";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else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int parent = vertexes[vertex].parent;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if (vertexes[vertex].symbol == joker)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char symbol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symbolsUnderJoker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numOfSymbolUnderJoker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--];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вычисления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ссылки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нужно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"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родителя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parent &lt;&lt; "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ДЖОКЕРОМ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тексте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(parent), symbol);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else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char symbol = vertexes[vertex].symbol;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вычисления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ссылки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нужно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    "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родителя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parent &lt;&lt; "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СТАТИЧНОМУ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(parent), symbol);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"■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Суффиксная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 - " &lt;&lt; 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int Bohr::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(int vertex, char symbol)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char ordinal = ALPHABET[symbol];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Выполняется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"'" &lt;&lt; "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(vertexes[vertex].transitions[ordinal] == -1 || vertexes[vertex].symbol == joker)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Для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вычислен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 != -1)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[ordinal];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данному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возможно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vertexes[vertex].transitions[ordinal]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else if (vertexes[vertex].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[5] != -1)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nextVertices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[5];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данного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возможно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джокеру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" &lt;&lt;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vertexes[vertex].transitions[ordinal]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nextVertex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else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if (vertex == 0)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Данный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является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корнем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невозможно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заданному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будет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vertexes[vertex].transitions[ordinal] = 0;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else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Невозможно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совершить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заданному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заданного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необходимо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вычислить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суффиксной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vertexes[vertex].transitions[ordinal]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getSuffixLink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(vertex), symbol);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 &lt;&lt; "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будет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выполнен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vertexes[vertex].transitions[ordinal]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vertexes[vertex].transitions[ordinal];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void Bohr::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doAlgorithm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addStringToBohr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(pattern);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vertex = 0;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auto results = std::map&lt;int, std::string&gt;();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for (int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text.size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 ++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char symbol = text[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"-----------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------------\n";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Текущее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состояние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автомата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 " &lt;&lt; vertex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Рассматривается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текста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'" &lt;&lt; symbol &lt;&lt; "' "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индексу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vertex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getTransition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(vertex, symbol);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(vertexes[vertex].symbol == joker)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Был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совершен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Джокеру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поэтому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рассматриваемый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"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был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добавлен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список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символов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которые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находились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'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под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джокером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'"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         ",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чтобы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была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возможность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вычислить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суффиксную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ссылку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symbolsUnderJoker.push_back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(symbol);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numOfSymbolUnderJoker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(int)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symbolsUnderJoker.size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- 1;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"--------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КОНЕЦ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ПЕРЕХОДА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--------\n";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if (vertexes[vertex].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isTerminal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(int)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pattern.size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+ 2;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Текущий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узел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является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терминальным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найден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шаблон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индексу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if (!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isThereCrossing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indexOfLastFoundedPattern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pattern.size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Текущий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шаблон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пересекается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прошлым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найденным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шаблоном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строке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поиска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isThereCrossing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true;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indexOfLastFoundedPattern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    results[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getPatternFromText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indexOfPattern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- 1,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pattern.size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#ifdef DEBUG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Индексы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найденных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образцов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:\n";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#endif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for (const auto&amp; result : results)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result.first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if (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isThereCrossing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Имеются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экземпляры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pattern &lt;&lt; ",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которые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lastRenderedPageBreak/>
        <w:t>пересекаются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между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собой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 &lt;&lt;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else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Нет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экземпляров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образца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которые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пересекаются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между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собой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" &lt;&lt;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endl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cout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&lt;&lt; "\n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Количество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узлов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автомате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" &lt;&lt;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vertexes.size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 &lt;&lt; "\n";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std::string Bohr::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getPatternFromText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(int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,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auto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foundPattern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std::string();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int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sizeOfPattern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for (;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endOfPattern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 ++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foundPattern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+= text[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foundPattern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int main() {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char joker;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std::string text, pattern;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std::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&gt;&gt; text &gt;&gt; pattern &gt;&gt; joker;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auto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= Bohr(joker, text, pattern);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ALPHABET[joker] = 5;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bohr.doAlgorithm</w:t>
      </w:r>
      <w:proofErr w:type="spellEnd"/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 xml:space="preserve">    return 0;</w:t>
      </w:r>
      <w:r w:rsidRPr="000A339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br/>
        <w:t>}</w:t>
      </w:r>
    </w:p>
    <w:p w14:paraId="5AD39CAC" w14:textId="5637C65A" w:rsidR="000A5D5E" w:rsidRPr="000A3395" w:rsidRDefault="000A5D5E" w:rsidP="001405C9">
      <w:pPr>
        <w:pStyle w:val="HTML"/>
        <w:rPr>
          <w:color w:val="A9B7C6"/>
          <w:lang w:val="en-US"/>
        </w:rPr>
      </w:pPr>
    </w:p>
    <w:sectPr w:rsidR="000A5D5E" w:rsidRPr="000A3395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C48BE" w14:textId="77777777" w:rsidR="00A928ED" w:rsidRDefault="00A928ED">
      <w:pPr>
        <w:spacing w:line="240" w:lineRule="auto"/>
      </w:pPr>
      <w:r>
        <w:separator/>
      </w:r>
    </w:p>
  </w:endnote>
  <w:endnote w:type="continuationSeparator" w:id="0">
    <w:p w14:paraId="280BD71D" w14:textId="77777777" w:rsidR="00A928ED" w:rsidRDefault="00A92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5B446" w14:textId="77777777" w:rsidR="001405C9" w:rsidRDefault="001405C9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B13C9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4BF62" w14:textId="77777777" w:rsidR="00A928ED" w:rsidRDefault="00A928ED">
      <w:pPr>
        <w:spacing w:line="240" w:lineRule="auto"/>
      </w:pPr>
      <w:r>
        <w:separator/>
      </w:r>
    </w:p>
  </w:footnote>
  <w:footnote w:type="continuationSeparator" w:id="0">
    <w:p w14:paraId="6BDD0CC2" w14:textId="77777777" w:rsidR="00A928ED" w:rsidRDefault="00A92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2FA9"/>
    <w:multiLevelType w:val="multilevel"/>
    <w:tmpl w:val="5A2252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895A91"/>
    <w:multiLevelType w:val="hybridMultilevel"/>
    <w:tmpl w:val="73E0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2230C9"/>
    <w:multiLevelType w:val="multilevel"/>
    <w:tmpl w:val="B91636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D5E"/>
    <w:rsid w:val="000024C3"/>
    <w:rsid w:val="00023855"/>
    <w:rsid w:val="0006019F"/>
    <w:rsid w:val="00095CB0"/>
    <w:rsid w:val="00097235"/>
    <w:rsid w:val="000A3395"/>
    <w:rsid w:val="000A5D5E"/>
    <w:rsid w:val="001405C9"/>
    <w:rsid w:val="00154F3F"/>
    <w:rsid w:val="0016013F"/>
    <w:rsid w:val="00172F46"/>
    <w:rsid w:val="00176BDC"/>
    <w:rsid w:val="00226211"/>
    <w:rsid w:val="00296F6B"/>
    <w:rsid w:val="003036E3"/>
    <w:rsid w:val="00321EE8"/>
    <w:rsid w:val="0032799B"/>
    <w:rsid w:val="00394378"/>
    <w:rsid w:val="003E1FE8"/>
    <w:rsid w:val="003E4201"/>
    <w:rsid w:val="0041503F"/>
    <w:rsid w:val="004D0207"/>
    <w:rsid w:val="004E4E3B"/>
    <w:rsid w:val="00533347"/>
    <w:rsid w:val="005649AC"/>
    <w:rsid w:val="005E01EB"/>
    <w:rsid w:val="006841A1"/>
    <w:rsid w:val="006B78FB"/>
    <w:rsid w:val="006D7290"/>
    <w:rsid w:val="0070143A"/>
    <w:rsid w:val="007063E9"/>
    <w:rsid w:val="00713AF0"/>
    <w:rsid w:val="00757635"/>
    <w:rsid w:val="00776088"/>
    <w:rsid w:val="00797C8F"/>
    <w:rsid w:val="007A6BA8"/>
    <w:rsid w:val="007D6548"/>
    <w:rsid w:val="008232EE"/>
    <w:rsid w:val="00865ADB"/>
    <w:rsid w:val="00887DCD"/>
    <w:rsid w:val="008F3FE8"/>
    <w:rsid w:val="00966CA5"/>
    <w:rsid w:val="009E70C3"/>
    <w:rsid w:val="00A7152C"/>
    <w:rsid w:val="00A928ED"/>
    <w:rsid w:val="00A95905"/>
    <w:rsid w:val="00AA3ACF"/>
    <w:rsid w:val="00AD7101"/>
    <w:rsid w:val="00AF6B34"/>
    <w:rsid w:val="00B10D44"/>
    <w:rsid w:val="00B13C93"/>
    <w:rsid w:val="00BB1CD1"/>
    <w:rsid w:val="00C042A5"/>
    <w:rsid w:val="00D22902"/>
    <w:rsid w:val="00D53E58"/>
    <w:rsid w:val="00D81DFD"/>
    <w:rsid w:val="00E20F3B"/>
    <w:rsid w:val="00E22C7A"/>
    <w:rsid w:val="00E40974"/>
    <w:rsid w:val="00E6320B"/>
    <w:rsid w:val="00E678F8"/>
    <w:rsid w:val="00E8329A"/>
    <w:rsid w:val="00F00A51"/>
    <w:rsid w:val="00F20899"/>
    <w:rsid w:val="00F673E7"/>
    <w:rsid w:val="00F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6434"/>
  <w15:docId w15:val="{D3A36041-9F84-4B45-B9AA-0750CE2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A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rsid w:val="00AA3ACF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c">
    <w:name w:val="Placeholder Text"/>
    <w:basedOn w:val="a1"/>
    <w:uiPriority w:val="99"/>
    <w:semiHidden/>
    <w:rsid w:val="00797C8F"/>
    <w:rPr>
      <w:color w:val="808080"/>
    </w:rPr>
  </w:style>
  <w:style w:type="character" w:customStyle="1" w:styleId="mord">
    <w:name w:val="mord"/>
    <w:basedOn w:val="a1"/>
    <w:rsid w:val="00797C8F"/>
  </w:style>
  <w:style w:type="character" w:customStyle="1" w:styleId="vlist-s">
    <w:name w:val="vlist-s"/>
    <w:basedOn w:val="a1"/>
    <w:rsid w:val="00797C8F"/>
  </w:style>
  <w:style w:type="paragraph" w:customStyle="1" w:styleId="step-textlimit-title">
    <w:name w:val="step-text__limit-title"/>
    <w:basedOn w:val="a"/>
    <w:rsid w:val="00797C8F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ja-JP" w:bidi="ar-SA"/>
    </w:rPr>
  </w:style>
  <w:style w:type="character" w:styleId="ad">
    <w:name w:val="Strong"/>
    <w:basedOn w:val="a1"/>
    <w:uiPriority w:val="22"/>
    <w:qFormat/>
    <w:rsid w:val="00797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79A28-82A8-4904-A465-19E55F85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5624</Words>
  <Characters>32062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cp:lastPrinted>2021-04-07T09:40:00Z</cp:lastPrinted>
  <dcterms:created xsi:type="dcterms:W3CDTF">2021-06-07T10:09:00Z</dcterms:created>
  <dcterms:modified xsi:type="dcterms:W3CDTF">2021-06-07T10:12:00Z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