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353CA6" w:rsidP="00353CA6">
      <w:pPr>
        <w:pStyle w:val="Title"/>
        <w:rPr>
          <w:lang w:val="ru-RU"/>
        </w:rPr>
      </w:pPr>
      <w:r>
        <w:rPr>
          <w:lang w:val="ru-RU"/>
        </w:rPr>
        <w:t>20. Основные положения «теоретического анархизма» пола Фейерабенда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Методологический анархизм Пола Фейерабенда.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Анархизм – нет единого начала.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Пол Фейерабенд – австрийский философ, один из основоположников постпозитивизма.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Пол Фейерабенд продолжает линию критического рационализма Поппера, прежде всего подвергая Лакатоса критике за стремление усовершенствовать научный метод.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Фейерабенд как бы развивает идею Ницше, методологии, как науки.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Основная работа Фейерабенда: «</w:t>
      </w:r>
      <w:r>
        <w:rPr>
          <w:lang w:val="en-US"/>
        </w:rPr>
        <w:t>Against</w:t>
      </w:r>
      <w:r w:rsidRPr="00353CA6">
        <w:rPr>
          <w:lang w:val="ru-RU"/>
        </w:rPr>
        <w:t xml:space="preserve"> </w:t>
      </w:r>
      <w:r>
        <w:rPr>
          <w:lang w:val="en-US"/>
        </w:rPr>
        <w:t>method</w:t>
      </w:r>
      <w:r>
        <w:rPr>
          <w:lang w:val="ru-RU"/>
        </w:rPr>
        <w:t>»</w:t>
      </w:r>
      <w:r w:rsidRPr="00353CA6">
        <w:rPr>
          <w:lang w:val="ru-RU"/>
        </w:rPr>
        <w:t xml:space="preserve"> 1957</w:t>
      </w:r>
      <w:r>
        <w:rPr>
          <w:lang w:val="ru-RU"/>
        </w:rPr>
        <w:t xml:space="preserve"> г.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>Эту работу перевели в России под названием «Против методологического предубеждения».</w:t>
      </w:r>
    </w:p>
    <w:p w:rsidR="00353CA6" w:rsidRDefault="00353CA6" w:rsidP="00353CA6">
      <w:pPr>
        <w:jc w:val="both"/>
        <w:rPr>
          <w:lang w:val="ru-RU"/>
        </w:rPr>
      </w:pPr>
      <w:r>
        <w:rPr>
          <w:lang w:val="ru-RU"/>
        </w:rPr>
        <w:t xml:space="preserve">Английское издание посвящено Лакатосу и написано для конкретного читателя – Лакатоса. Это длинное личное письмо, в котором каждая резкая фраза написана в расчете на то, что на нее будет дан еще более резкий ответ. </w:t>
      </w:r>
    </w:p>
    <w:p w:rsidR="00353CA6" w:rsidRPr="00EB3BC2" w:rsidRDefault="00353CA6" w:rsidP="00353CA6">
      <w:pPr>
        <w:jc w:val="both"/>
        <w:rPr>
          <w:b/>
          <w:lang w:val="ru-RU"/>
        </w:rPr>
      </w:pPr>
      <w:bookmarkStart w:id="0" w:name="_GoBack"/>
      <w:r w:rsidRPr="00EB3BC2">
        <w:rPr>
          <w:b/>
          <w:lang w:val="ru-RU"/>
        </w:rPr>
        <w:t>(а вот тут мне нужен конспект за 16.02!!!)</w:t>
      </w:r>
      <w:bookmarkEnd w:id="0"/>
    </w:p>
    <w:sectPr w:rsidR="00353CA6" w:rsidRPr="00EB3B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A6"/>
    <w:rsid w:val="00075176"/>
    <w:rsid w:val="00353CA6"/>
    <w:rsid w:val="00554690"/>
    <w:rsid w:val="00A91753"/>
    <w:rsid w:val="00B24DCD"/>
    <w:rsid w:val="00E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33E1-F848-446A-9078-6A30FE52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A6"/>
  </w:style>
  <w:style w:type="paragraph" w:styleId="Heading1">
    <w:name w:val="heading 1"/>
    <w:basedOn w:val="Normal"/>
    <w:next w:val="Normal"/>
    <w:link w:val="Heading1Char"/>
    <w:uiPriority w:val="9"/>
    <w:qFormat/>
    <w:rsid w:val="00353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A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CA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3C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CA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A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3CA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53CA6"/>
    <w:rPr>
      <w:b/>
      <w:bCs/>
    </w:rPr>
  </w:style>
  <w:style w:type="character" w:styleId="Emphasis">
    <w:name w:val="Emphasis"/>
    <w:basedOn w:val="DefaultParagraphFont"/>
    <w:uiPriority w:val="20"/>
    <w:qFormat/>
    <w:rsid w:val="00353CA6"/>
    <w:rPr>
      <w:i/>
      <w:iCs/>
    </w:rPr>
  </w:style>
  <w:style w:type="paragraph" w:styleId="NoSpacing">
    <w:name w:val="No Spacing"/>
    <w:uiPriority w:val="1"/>
    <w:qFormat/>
    <w:rsid w:val="00353C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3C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3C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A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A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53C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53CA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3CA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53CA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3C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C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2016-05-21T18:17:00Z</dcterms:created>
  <dcterms:modified xsi:type="dcterms:W3CDTF">2016-05-21T18:25:00Z</dcterms:modified>
</cp:coreProperties>
</file>