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Default="00D76BF3" w:rsidP="00245D38">
      <w:pPr>
        <w:pStyle w:val="a3"/>
        <w:rPr>
          <w:lang w:val="ru-RU"/>
        </w:rPr>
      </w:pPr>
      <w:r>
        <w:rPr>
          <w:lang w:val="ru-RU"/>
        </w:rPr>
        <w:t>23</w:t>
      </w:r>
      <w:r w:rsidR="00245D38">
        <w:rPr>
          <w:lang w:val="ru-RU"/>
        </w:rPr>
        <w:t xml:space="preserve">. Принцип относительности </w:t>
      </w:r>
      <w:proofErr w:type="spellStart"/>
      <w:r w:rsidR="00245D38">
        <w:rPr>
          <w:lang w:val="ru-RU"/>
        </w:rPr>
        <w:t>Вилларда</w:t>
      </w:r>
      <w:proofErr w:type="spellEnd"/>
      <w:r w:rsidR="00245D38">
        <w:rPr>
          <w:lang w:val="ru-RU"/>
        </w:rPr>
        <w:t xml:space="preserve"> </w:t>
      </w:r>
      <w:proofErr w:type="spellStart"/>
      <w:r w:rsidR="00245D38">
        <w:rPr>
          <w:lang w:val="ru-RU"/>
        </w:rPr>
        <w:t>Куайна</w:t>
      </w:r>
      <w:proofErr w:type="spellEnd"/>
      <w:r w:rsidR="00245D38">
        <w:rPr>
          <w:lang w:val="ru-RU"/>
        </w:rPr>
        <w:t xml:space="preserve"> («тезис </w:t>
      </w:r>
      <w:proofErr w:type="spellStart"/>
      <w:r w:rsidR="00245D38">
        <w:rPr>
          <w:lang w:val="ru-RU"/>
        </w:rPr>
        <w:t>Дюгема-Куайна</w:t>
      </w:r>
      <w:proofErr w:type="spellEnd"/>
      <w:r w:rsidR="00245D38">
        <w:rPr>
          <w:lang w:val="ru-RU"/>
        </w:rPr>
        <w:t>»)</w:t>
      </w:r>
    </w:p>
    <w:p w:rsidR="00D76BF3" w:rsidRPr="00653CEE" w:rsidRDefault="00653CEE">
      <w:pPr>
        <w:rPr>
          <w:lang w:val="en-US"/>
        </w:rPr>
      </w:pPr>
      <w:r>
        <w:rPr>
          <w:lang w:val="ru-RU"/>
        </w:rPr>
        <w:t>меня не было на паре</w:t>
      </w:r>
      <w:bookmarkStart w:id="0" w:name="_GoBack"/>
      <w:bookmarkEnd w:id="0"/>
    </w:p>
    <w:sectPr w:rsidR="00D76BF3" w:rsidRPr="00653CE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F3"/>
    <w:rsid w:val="00075176"/>
    <w:rsid w:val="00245D38"/>
    <w:rsid w:val="00653CEE"/>
    <w:rsid w:val="007E3E22"/>
    <w:rsid w:val="00B24DCD"/>
    <w:rsid w:val="00D7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6F7C8-516A-46EB-A8C9-FBDCA38F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D38"/>
  </w:style>
  <w:style w:type="paragraph" w:styleId="1">
    <w:name w:val="heading 1"/>
    <w:basedOn w:val="a"/>
    <w:next w:val="a"/>
    <w:link w:val="10"/>
    <w:uiPriority w:val="9"/>
    <w:qFormat/>
    <w:rsid w:val="00245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D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D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D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D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D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D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D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5D3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45D3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45D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45D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45D3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45D3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45D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45D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45D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45D3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45D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45D3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245D3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45D3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45D38"/>
    <w:rPr>
      <w:b/>
      <w:bCs/>
    </w:rPr>
  </w:style>
  <w:style w:type="character" w:styleId="a9">
    <w:name w:val="Emphasis"/>
    <w:basedOn w:val="a0"/>
    <w:uiPriority w:val="20"/>
    <w:qFormat/>
    <w:rsid w:val="00245D38"/>
    <w:rPr>
      <w:i/>
      <w:iCs/>
    </w:rPr>
  </w:style>
  <w:style w:type="paragraph" w:styleId="aa">
    <w:name w:val="No Spacing"/>
    <w:uiPriority w:val="1"/>
    <w:qFormat/>
    <w:rsid w:val="00245D3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45D3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45D38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245D3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45D38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45D38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245D38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45D38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245D38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245D38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45D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3</cp:revision>
  <dcterms:created xsi:type="dcterms:W3CDTF">2016-03-26T08:25:00Z</dcterms:created>
  <dcterms:modified xsi:type="dcterms:W3CDTF">2016-03-26T08:44:00Z</dcterms:modified>
</cp:coreProperties>
</file>