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D76BF3" w:rsidP="00245D38">
      <w:pPr>
        <w:pStyle w:val="a3"/>
        <w:rPr>
          <w:lang w:val="ru-RU"/>
        </w:rPr>
      </w:pPr>
      <w:r>
        <w:rPr>
          <w:lang w:val="ru-RU"/>
        </w:rPr>
        <w:t>23</w:t>
      </w:r>
      <w:r w:rsidR="00245D38">
        <w:rPr>
          <w:lang w:val="ru-RU"/>
        </w:rPr>
        <w:t xml:space="preserve">. Принцип относительности </w:t>
      </w:r>
      <w:proofErr w:type="spellStart"/>
      <w:r w:rsidR="00245D38">
        <w:rPr>
          <w:lang w:val="ru-RU"/>
        </w:rPr>
        <w:t>Вилларда</w:t>
      </w:r>
      <w:proofErr w:type="spellEnd"/>
      <w:r w:rsidR="00245D38">
        <w:rPr>
          <w:lang w:val="ru-RU"/>
        </w:rPr>
        <w:t xml:space="preserve"> </w:t>
      </w:r>
      <w:proofErr w:type="spellStart"/>
      <w:r w:rsidR="00245D38">
        <w:rPr>
          <w:lang w:val="ru-RU"/>
        </w:rPr>
        <w:t>Куайна</w:t>
      </w:r>
      <w:proofErr w:type="spellEnd"/>
      <w:r w:rsidR="00245D38">
        <w:rPr>
          <w:lang w:val="ru-RU"/>
        </w:rPr>
        <w:t xml:space="preserve"> («тезис </w:t>
      </w:r>
      <w:proofErr w:type="spellStart"/>
      <w:r w:rsidR="00245D38">
        <w:rPr>
          <w:lang w:val="ru-RU"/>
        </w:rPr>
        <w:t>Дюгема-Куайна</w:t>
      </w:r>
      <w:proofErr w:type="spellEnd"/>
      <w:r w:rsidR="00245D38">
        <w:rPr>
          <w:lang w:val="ru-RU"/>
        </w:rPr>
        <w:t>»)</w:t>
      </w:r>
    </w:p>
    <w:p w:rsidR="00D76BF3" w:rsidRPr="00F76114" w:rsidRDefault="00F76114">
      <w:pPr>
        <w:rPr>
          <w:lang w:val="ru-RU"/>
        </w:rPr>
      </w:pPr>
      <w:r>
        <w:rPr>
          <w:lang w:val="ru-RU"/>
        </w:rPr>
        <w:t>его вообще еще не читали вроде</w:t>
      </w:r>
      <w:bookmarkStart w:id="0" w:name="_GoBack"/>
      <w:bookmarkEnd w:id="0"/>
    </w:p>
    <w:sectPr w:rsidR="00D76BF3" w:rsidRPr="00F761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3"/>
    <w:rsid w:val="00075176"/>
    <w:rsid w:val="00245D38"/>
    <w:rsid w:val="00653CEE"/>
    <w:rsid w:val="007E3E22"/>
    <w:rsid w:val="00B24DCD"/>
    <w:rsid w:val="00D76BF3"/>
    <w:rsid w:val="00F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6F7C8-516A-46EB-A8C9-FBDCA38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D38"/>
  </w:style>
  <w:style w:type="paragraph" w:styleId="1">
    <w:name w:val="heading 1"/>
    <w:basedOn w:val="a"/>
    <w:next w:val="a"/>
    <w:link w:val="10"/>
    <w:uiPriority w:val="9"/>
    <w:qFormat/>
    <w:rsid w:val="00245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D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D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D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D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D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D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5D3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45D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45D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45D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45D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5D3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45D3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45D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45D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45D38"/>
    <w:rPr>
      <w:b/>
      <w:bCs/>
    </w:rPr>
  </w:style>
  <w:style w:type="character" w:styleId="a9">
    <w:name w:val="Emphasis"/>
    <w:basedOn w:val="a0"/>
    <w:uiPriority w:val="20"/>
    <w:qFormat/>
    <w:rsid w:val="00245D38"/>
    <w:rPr>
      <w:i/>
      <w:iCs/>
    </w:rPr>
  </w:style>
  <w:style w:type="paragraph" w:styleId="aa">
    <w:name w:val="No Spacing"/>
    <w:uiPriority w:val="1"/>
    <w:qFormat/>
    <w:rsid w:val="00245D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5D3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5D3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45D3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45D38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45D3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45D38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45D3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45D3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45D3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45D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2016-03-26T08:25:00Z</dcterms:created>
  <dcterms:modified xsi:type="dcterms:W3CDTF">2016-03-26T13:03:00Z</dcterms:modified>
</cp:coreProperties>
</file>