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53" w:rsidRDefault="003827B9" w:rsidP="003827B9">
      <w:pPr>
        <w:pStyle w:val="Title"/>
        <w:rPr>
          <w:lang w:val="en-US"/>
        </w:rPr>
      </w:pPr>
      <w:r w:rsidRPr="003827B9">
        <w:rPr>
          <w:lang w:val="ru-RU"/>
        </w:rPr>
        <w:t xml:space="preserve">26. </w:t>
      </w:r>
      <w:r>
        <w:rPr>
          <w:lang w:val="ru-RU"/>
        </w:rPr>
        <w:t xml:space="preserve">Проблема объекта и субъекта познания в философии науки. Дилемма </w:t>
      </w:r>
      <w:r w:rsidRPr="003827B9">
        <w:rPr>
          <w:i/>
          <w:lang w:val="ru-RU"/>
        </w:rPr>
        <w:t>конструктивизм/реализм</w:t>
      </w:r>
      <w:r>
        <w:rPr>
          <w:lang w:val="ru-RU"/>
        </w:rPr>
        <w:t xml:space="preserve"> и ее решения</w:t>
      </w:r>
    </w:p>
    <w:p w:rsidR="003827B9" w:rsidRDefault="003827B9" w:rsidP="003827B9">
      <w:pPr>
        <w:rPr>
          <w:lang w:val="ru-RU"/>
        </w:rPr>
      </w:pPr>
      <w:r>
        <w:rPr>
          <w:lang w:val="ru-RU"/>
        </w:rPr>
        <w:t>Дилемма конструктивизм/реализм и ее решение.</w:t>
      </w:r>
    </w:p>
    <w:p w:rsidR="003827B9" w:rsidRDefault="003827B9" w:rsidP="003827B9">
      <w:pPr>
        <w:rPr>
          <w:lang w:val="ru-RU"/>
        </w:rPr>
      </w:pPr>
      <w:r>
        <w:rPr>
          <w:lang w:val="ru-RU"/>
        </w:rPr>
        <w:t>По Конту объект познания – человек, который пассивно воспринимает воздействие природы, активное начало субъекта.</w:t>
      </w:r>
    </w:p>
    <w:p w:rsidR="003827B9" w:rsidRDefault="003827B9" w:rsidP="003827B9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1712400" cy="1436174"/>
                <wp:effectExtent l="0" t="0" r="21590" b="1206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36000" y="35999"/>
                            <a:ext cx="16764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7B9" w:rsidRPr="003827B9" w:rsidRDefault="003827B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Природа (субъект)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836100" y="397949"/>
                            <a:ext cx="0" cy="733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69350" y="1198049"/>
                            <a:ext cx="13239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7B9" w:rsidRPr="003827B9" w:rsidRDefault="003827B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Человек (объект)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134.85pt;height:113.1pt;mso-position-horizontal-relative:char;mso-position-vertical-relative:line" coordsize="17119,1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119;height:1435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60;top:359;width:1676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3827B9" w:rsidRPr="003827B9" w:rsidRDefault="003827B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Природа (субъект)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8361;top:3979;width:0;height:7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i8IAAADaAAAADwAAAGRycy9kb3ducmV2LnhtbESPT4vCMBTE7wt+h/AEb2uqoq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Eii8IAAADaAAAADwAAAAAAAAAAAAAA&#10;AAChAgAAZHJzL2Rvd25yZXYueG1sUEsFBgAAAAAEAAQA+QAAAJADAAAAAA==&#10;" strokecolor="black [3200]" strokeweight=".5pt">
                  <v:stroke endarrow="block" joinstyle="miter"/>
                </v:shape>
                <v:shape id="Text Box 4" o:spid="_x0000_s1030" type="#_x0000_t202" style="position:absolute;left:1693;top:11980;width:1324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3827B9" w:rsidRPr="003827B9" w:rsidRDefault="003827B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Человек (объект)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827B9" w:rsidRDefault="003827B9" w:rsidP="003827B9">
      <w:pPr>
        <w:rPr>
          <w:lang w:val="ru-RU"/>
        </w:rPr>
      </w:pPr>
      <w:r>
        <w:rPr>
          <w:lang w:val="ru-RU"/>
        </w:rPr>
        <w:t xml:space="preserve">Кант по его признанию совершил </w:t>
      </w:r>
      <w:proofErr w:type="spellStart"/>
      <w:r>
        <w:rPr>
          <w:lang w:val="ru-RU"/>
        </w:rPr>
        <w:t>Коперниканский</w:t>
      </w:r>
      <w:proofErr w:type="spellEnd"/>
      <w:r>
        <w:rPr>
          <w:lang w:val="ru-RU"/>
        </w:rPr>
        <w:t xml:space="preserve"> переворот в теории познания: субъектом познания стал человек, который в своих действиях формирует материал природы, который является объектом познания. При помощи априорных форм (это пространство, время и причинность).</w:t>
      </w:r>
    </w:p>
    <w:p w:rsidR="003827B9" w:rsidRDefault="003827B9" w:rsidP="003827B9">
      <w:pPr>
        <w:rPr>
          <w:lang w:val="ru-RU"/>
        </w:rPr>
      </w:pPr>
      <w:r>
        <w:rPr>
          <w:lang w:val="ru-RU"/>
        </w:rPr>
        <w:t xml:space="preserve">Новое – это синтез явлений посредством воображения. Синтез – новое содержание.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27B9" w:rsidTr="003827B9">
        <w:tc>
          <w:tcPr>
            <w:tcW w:w="9345" w:type="dxa"/>
          </w:tcPr>
          <w:p w:rsidR="003827B9" w:rsidRDefault="003827B9" w:rsidP="003827B9">
            <w:pPr>
              <w:rPr>
                <w:lang w:val="ru-RU"/>
              </w:rPr>
            </w:pPr>
            <w:r>
              <w:rPr>
                <w:lang w:val="ru-RU"/>
              </w:rPr>
              <w:t>5+7=12    - тут 12 – это новое, результат синтеза</w:t>
            </w:r>
          </w:p>
        </w:tc>
      </w:tr>
    </w:tbl>
    <w:p w:rsidR="003827B9" w:rsidRDefault="003827B9" w:rsidP="003827B9">
      <w:pPr>
        <w:rPr>
          <w:lang w:val="ru-RU"/>
        </w:rPr>
      </w:pPr>
    </w:p>
    <w:p w:rsidR="003827B9" w:rsidRDefault="003827B9" w:rsidP="003827B9">
      <w:pPr>
        <w:rPr>
          <w:lang w:val="ru-RU"/>
        </w:rPr>
      </w:pPr>
      <w:r>
        <w:rPr>
          <w:lang w:val="ru-RU"/>
        </w:rPr>
        <w:t>Кант заложил основы дилеммы р</w:t>
      </w:r>
      <w:r w:rsidR="006C1AD7">
        <w:rPr>
          <w:lang w:val="ru-RU"/>
        </w:rPr>
        <w:t>еализм/конструктивизм.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1AD7" w:rsidTr="006C1AD7">
        <w:tc>
          <w:tcPr>
            <w:tcW w:w="9345" w:type="dxa"/>
          </w:tcPr>
          <w:p w:rsidR="006C1AD7" w:rsidRDefault="006C1AD7" w:rsidP="003827B9">
            <w:pPr>
              <w:rPr>
                <w:lang w:val="ru-RU"/>
              </w:rPr>
            </w:pPr>
            <w:r>
              <w:rPr>
                <w:lang w:val="ru-RU"/>
              </w:rPr>
              <w:t>реализм</w:t>
            </w:r>
          </w:p>
          <w:p w:rsidR="006C1AD7" w:rsidRDefault="006C1AD7" w:rsidP="003827B9">
            <w:pPr>
              <w:rPr>
                <w:lang w:val="ru-RU"/>
              </w:rPr>
            </w:pPr>
            <w:r>
              <w:rPr>
                <w:lang w:val="en-US"/>
              </w:rPr>
              <w:t xml:space="preserve">res – </w:t>
            </w:r>
            <w:r>
              <w:rPr>
                <w:lang w:val="ru-RU"/>
              </w:rPr>
              <w:t>вещь</w:t>
            </w:r>
          </w:p>
          <w:p w:rsidR="006C1AD7" w:rsidRPr="006C1AD7" w:rsidRDefault="006C1AD7" w:rsidP="003827B9">
            <w:pPr>
              <w:rPr>
                <w:lang w:val="ru-RU"/>
              </w:rPr>
            </w:pPr>
            <w:r>
              <w:rPr>
                <w:lang w:val="en-US"/>
              </w:rPr>
              <w:t xml:space="preserve">rebus – </w:t>
            </w:r>
            <w:r>
              <w:rPr>
                <w:lang w:val="ru-RU"/>
              </w:rPr>
              <w:t>вещи</w:t>
            </w:r>
          </w:p>
        </w:tc>
      </w:tr>
    </w:tbl>
    <w:p w:rsidR="006C1AD7" w:rsidRDefault="006C1AD7" w:rsidP="003827B9">
      <w:pPr>
        <w:rPr>
          <w:lang w:val="ru-RU"/>
        </w:rPr>
      </w:pPr>
    </w:p>
    <w:p w:rsidR="006C1AD7" w:rsidRDefault="006C1AD7" w:rsidP="003827B9">
      <w:pPr>
        <w:rPr>
          <w:lang w:val="ru-RU"/>
        </w:rPr>
      </w:pPr>
      <w:r>
        <w:rPr>
          <w:lang w:val="ru-RU"/>
        </w:rPr>
        <w:t>В реализме признается существование вещей независимо от познания.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1AD7" w:rsidTr="006C1AD7">
        <w:tc>
          <w:tcPr>
            <w:tcW w:w="9345" w:type="dxa"/>
          </w:tcPr>
          <w:p w:rsidR="006C1AD7" w:rsidRDefault="006C1AD7" w:rsidP="006C1AD7">
            <w:pPr>
              <w:rPr>
                <w:lang w:val="ru-RU"/>
              </w:rPr>
            </w:pPr>
            <w:r>
              <w:rPr>
                <w:lang w:val="ru-RU"/>
              </w:rPr>
              <w:t>Пример: Солнце, Луна</w:t>
            </w:r>
          </w:p>
        </w:tc>
      </w:tr>
    </w:tbl>
    <w:p w:rsidR="006C1AD7" w:rsidRDefault="006C1AD7" w:rsidP="003827B9">
      <w:pPr>
        <w:rPr>
          <w:lang w:val="ru-RU"/>
        </w:rPr>
      </w:pPr>
    </w:p>
    <w:p w:rsidR="006C1AD7" w:rsidRDefault="006C1AD7" w:rsidP="003827B9">
      <w:pPr>
        <w:rPr>
          <w:lang w:val="ru-RU"/>
        </w:rPr>
      </w:pPr>
      <w:r>
        <w:rPr>
          <w:lang w:val="ru-RU"/>
        </w:rPr>
        <w:t>Конструктивизм.</w:t>
      </w:r>
    </w:p>
    <w:p w:rsidR="006C1AD7" w:rsidRDefault="006C1AD7" w:rsidP="003827B9">
      <w:pPr>
        <w:rPr>
          <w:lang w:val="ru-RU"/>
        </w:rPr>
      </w:pPr>
      <w:proofErr w:type="spellStart"/>
      <w:proofErr w:type="gramStart"/>
      <w:r>
        <w:rPr>
          <w:lang w:val="en-US"/>
        </w:rPr>
        <w:t>esse</w:t>
      </w:r>
      <w:proofErr w:type="spellEnd"/>
      <w:proofErr w:type="gramEnd"/>
      <w:r w:rsidRPr="006C1AD7">
        <w:rPr>
          <w:lang w:val="ru-RU"/>
        </w:rPr>
        <w:t xml:space="preserve"> </w:t>
      </w:r>
      <w:proofErr w:type="spellStart"/>
      <w:r>
        <w:rPr>
          <w:lang w:val="en-US"/>
        </w:rPr>
        <w:t>est</w:t>
      </w:r>
      <w:proofErr w:type="spellEnd"/>
      <w:r w:rsidRPr="006C1AD7">
        <w:rPr>
          <w:lang w:val="ru-RU"/>
        </w:rPr>
        <w:t xml:space="preserve"> </w:t>
      </w:r>
      <w:proofErr w:type="spellStart"/>
      <w:r>
        <w:rPr>
          <w:lang w:val="en-US"/>
        </w:rPr>
        <w:t>construi</w:t>
      </w:r>
      <w:proofErr w:type="spellEnd"/>
      <w:r w:rsidRPr="006C1AD7">
        <w:rPr>
          <w:lang w:val="ru-RU"/>
        </w:rPr>
        <w:t xml:space="preserve"> – </w:t>
      </w:r>
      <w:r>
        <w:rPr>
          <w:lang w:val="ru-RU"/>
        </w:rPr>
        <w:t>быть построенным</w:t>
      </w:r>
    </w:p>
    <w:p w:rsidR="006C1AD7" w:rsidRDefault="006C1AD7" w:rsidP="003827B9">
      <w:pPr>
        <w:rPr>
          <w:lang w:val="ru-RU"/>
        </w:rPr>
      </w:pPr>
      <w:r>
        <w:rPr>
          <w:lang w:val="ru-RU"/>
        </w:rPr>
        <w:t>Существовать – значит быть построенным.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1AD7" w:rsidTr="006C1AD7">
        <w:tc>
          <w:tcPr>
            <w:tcW w:w="9345" w:type="dxa"/>
          </w:tcPr>
          <w:p w:rsidR="006C1AD7" w:rsidRDefault="006C1AD7" w:rsidP="003827B9">
            <w:pPr>
              <w:rPr>
                <w:lang w:val="ru-RU"/>
              </w:rPr>
            </w:pPr>
            <w:r>
              <w:rPr>
                <w:lang w:val="ru-RU"/>
              </w:rPr>
              <w:t>Стол, книги</w:t>
            </w:r>
          </w:p>
        </w:tc>
      </w:tr>
    </w:tbl>
    <w:p w:rsidR="006C1AD7" w:rsidRDefault="006C1AD7" w:rsidP="003827B9">
      <w:pPr>
        <w:rPr>
          <w:lang w:val="ru-RU"/>
        </w:rPr>
      </w:pPr>
    </w:p>
    <w:p w:rsidR="006C1AD7" w:rsidRDefault="006C1AD7" w:rsidP="003827B9">
      <w:pPr>
        <w:rPr>
          <w:lang w:val="ru-RU"/>
        </w:rPr>
      </w:pPr>
      <w:r>
        <w:rPr>
          <w:lang w:val="ru-RU"/>
        </w:rPr>
        <w:lastRenderedPageBreak/>
        <w:t>Выделяют несколько видов реализма:</w:t>
      </w:r>
    </w:p>
    <w:p w:rsidR="006C1AD7" w:rsidRDefault="006C1AD7" w:rsidP="006C1AD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Наивный реализм – вещи таковы, как даны через восприятия</w:t>
      </w:r>
    </w:p>
    <w:p w:rsidR="006C1AD7" w:rsidRDefault="006C1AD7" w:rsidP="006C1AD7">
      <w:pPr>
        <w:pStyle w:val="ListParagraph"/>
        <w:rPr>
          <w:lang w:val="ru-RU"/>
        </w:rPr>
      </w:pPr>
      <w:r>
        <w:rPr>
          <w:lang w:val="ru-RU"/>
        </w:rPr>
        <w:t>пример: Луна – маленькая монета</w:t>
      </w:r>
    </w:p>
    <w:p w:rsidR="006C1AD7" w:rsidRDefault="006C1AD7" w:rsidP="006C1AD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Эмпирический реализм – основывается на опыте, эксперименте.</w:t>
      </w:r>
    </w:p>
    <w:p w:rsidR="006C1AD7" w:rsidRDefault="006C1AD7" w:rsidP="006C1AD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Критический реализм – исходит из сомнения, требует подтверждения.</w:t>
      </w:r>
    </w:p>
    <w:p w:rsidR="006C1AD7" w:rsidRDefault="006C1AD7" w:rsidP="006C1AD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Гипотетический – исходит из допущения, предположения, которое открывает горизонт знаний</w:t>
      </w:r>
    </w:p>
    <w:p w:rsidR="006C1AD7" w:rsidRDefault="006C1AD7" w:rsidP="006C1AD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Селективный – исходит из интересов познания</w:t>
      </w:r>
    </w:p>
    <w:p w:rsidR="006C1AD7" w:rsidRDefault="006C1AD7" w:rsidP="006C1AD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Структурный – инвариантный, постоянный (законы, строение веществ, ДНК)</w:t>
      </w:r>
    </w:p>
    <w:p w:rsidR="006C1AD7" w:rsidRDefault="006C1AD7" w:rsidP="006C1AD7">
      <w:pPr>
        <w:rPr>
          <w:lang w:val="ru-RU"/>
        </w:rPr>
      </w:pPr>
      <w:r>
        <w:rPr>
          <w:lang w:val="ru-RU"/>
        </w:rPr>
        <w:t xml:space="preserve">Конструктивизм основывается на активности человека, создающего модели объектов, вещества с заданными свойствами. Например, </w:t>
      </w:r>
      <w:proofErr w:type="spellStart"/>
      <w:r>
        <w:rPr>
          <w:lang w:val="ru-RU"/>
        </w:rPr>
        <w:t>гетероструктуры</w:t>
      </w:r>
      <w:proofErr w:type="spellEnd"/>
      <w:r>
        <w:rPr>
          <w:lang w:val="ru-RU"/>
        </w:rPr>
        <w:t>.</w:t>
      </w:r>
    </w:p>
    <w:p w:rsidR="006C1AD7" w:rsidRDefault="006C1AD7" w:rsidP="006C1AD7">
      <w:pPr>
        <w:rPr>
          <w:lang w:val="ru-RU"/>
        </w:rPr>
      </w:pPr>
      <w:r>
        <w:rPr>
          <w:lang w:val="ru-RU"/>
        </w:rPr>
        <w:t xml:space="preserve">Радикальный конструктивизм биологов </w:t>
      </w:r>
      <w:proofErr w:type="spellStart"/>
      <w:r>
        <w:rPr>
          <w:lang w:val="ru-RU"/>
        </w:rPr>
        <w:t>Варела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Матурана</w:t>
      </w:r>
      <w:proofErr w:type="spellEnd"/>
      <w:r>
        <w:rPr>
          <w:lang w:val="ru-RU"/>
        </w:rPr>
        <w:t xml:space="preserve"> – это </w:t>
      </w:r>
      <w:proofErr w:type="spellStart"/>
      <w:r>
        <w:rPr>
          <w:lang w:val="ru-RU"/>
        </w:rPr>
        <w:t>автопоэзия</w:t>
      </w:r>
      <w:proofErr w:type="spellEnd"/>
      <w:r>
        <w:rPr>
          <w:lang w:val="ru-RU"/>
        </w:rPr>
        <w:t xml:space="preserve"> (сам – создания).</w:t>
      </w:r>
    </w:p>
    <w:p w:rsidR="006E2D1A" w:rsidRDefault="006E2D1A" w:rsidP="006C1AD7">
      <w:pPr>
        <w:rPr>
          <w:lang w:val="ru-RU"/>
        </w:rPr>
      </w:pPr>
      <w:r>
        <w:rPr>
          <w:lang w:val="ru-RU"/>
        </w:rPr>
        <w:t>Основным естественно-научным источником радикального конструктивизма является парадигма самоорганизации.</w:t>
      </w:r>
    </w:p>
    <w:p w:rsidR="006C1AD7" w:rsidRDefault="006C1AD7" w:rsidP="006C1AD7">
      <w:pPr>
        <w:rPr>
          <w:lang w:val="ru-RU"/>
        </w:rPr>
      </w:pPr>
      <w:r>
        <w:rPr>
          <w:lang w:val="ru-RU"/>
        </w:rPr>
        <w:t xml:space="preserve">Познание – живой процесс, который отличается самоорганизацией, </w:t>
      </w:r>
      <w:proofErr w:type="spellStart"/>
      <w:r>
        <w:rPr>
          <w:lang w:val="ru-RU"/>
        </w:rPr>
        <w:t>эмердженностью</w:t>
      </w:r>
      <w:proofErr w:type="spellEnd"/>
      <w:r>
        <w:rPr>
          <w:lang w:val="ru-RU"/>
        </w:rPr>
        <w:t xml:space="preserve"> (новое качество), </w:t>
      </w:r>
      <w:proofErr w:type="spellStart"/>
      <w:r>
        <w:rPr>
          <w:lang w:val="ru-RU"/>
        </w:rPr>
        <w:t>инактивированностью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инкорпускулярностью</w:t>
      </w:r>
      <w:proofErr w:type="spellEnd"/>
      <w:r>
        <w:rPr>
          <w:lang w:val="ru-RU"/>
        </w:rPr>
        <w:t xml:space="preserve"> (</w:t>
      </w:r>
      <w:r>
        <w:rPr>
          <w:lang w:val="en-US"/>
        </w:rPr>
        <w:t>corpus</w:t>
      </w:r>
      <w:r w:rsidRPr="006C1AD7">
        <w:rPr>
          <w:lang w:val="ru-RU"/>
        </w:rPr>
        <w:t xml:space="preserve"> – </w:t>
      </w:r>
      <w:r>
        <w:rPr>
          <w:lang w:val="ru-RU"/>
        </w:rPr>
        <w:t>тело), ситуативностью.</w:t>
      </w:r>
    </w:p>
    <w:p w:rsidR="006C1AD7" w:rsidRDefault="006C1AD7" w:rsidP="006C1AD7">
      <w:pPr>
        <w:rPr>
          <w:lang w:val="ru-RU"/>
        </w:rPr>
      </w:pPr>
      <w:proofErr w:type="spellStart"/>
      <w:r>
        <w:rPr>
          <w:lang w:val="ru-RU"/>
        </w:rPr>
        <w:t>Варела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Матурана</w:t>
      </w:r>
      <w:proofErr w:type="spellEnd"/>
      <w:r>
        <w:rPr>
          <w:lang w:val="ru-RU"/>
        </w:rPr>
        <w:t xml:space="preserve"> ссылаются на кибернетику Хайнца-фон-</w:t>
      </w:r>
      <w:proofErr w:type="spellStart"/>
      <w:r>
        <w:rPr>
          <w:lang w:val="ru-RU"/>
        </w:rPr>
        <w:t>Фёрстера</w:t>
      </w:r>
      <w:proofErr w:type="spellEnd"/>
      <w:r>
        <w:rPr>
          <w:lang w:val="ru-RU"/>
        </w:rPr>
        <w:t xml:space="preserve">, которого называют Сократом компьютерной эпохи. </w:t>
      </w:r>
      <w:proofErr w:type="spellStart"/>
      <w:r w:rsidR="006E2D1A">
        <w:rPr>
          <w:lang w:val="ru-RU"/>
        </w:rPr>
        <w:t>Ферстер</w:t>
      </w:r>
      <w:proofErr w:type="spellEnd"/>
      <w:r w:rsidR="006E2D1A">
        <w:rPr>
          <w:lang w:val="ru-RU"/>
        </w:rPr>
        <w:t xml:space="preserve"> посчитал, что к 2026 году население при темпах роста 1958 года будет достигать бесконечности – из-за положительной обратной связи: научный прогресс – лучшие условия жизни – больше ученых – сильнее научный прогресс. </w:t>
      </w:r>
      <w:proofErr w:type="spellStart"/>
      <w:r>
        <w:rPr>
          <w:lang w:val="ru-RU"/>
        </w:rPr>
        <w:t>Ферстер</w:t>
      </w:r>
      <w:proofErr w:type="spellEnd"/>
      <w:r>
        <w:rPr>
          <w:lang w:val="ru-RU"/>
        </w:rPr>
        <w:t xml:space="preserve"> выделяет правила кибернетики:</w:t>
      </w:r>
    </w:p>
    <w:p w:rsidR="006E2D1A" w:rsidRDefault="006E2D1A" w:rsidP="006E2D1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Исходит из разделения субъекта и объекта (кибернетика первого рода)</w:t>
      </w:r>
    </w:p>
    <w:p w:rsidR="006E2D1A" w:rsidRDefault="006E2D1A" w:rsidP="006E2D1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Кибернетика второго рода: субъект создает мир, в котором живет и в котором познает субъект и объект взаимодействуют по принципу обратной связи.</w:t>
      </w:r>
    </w:p>
    <w:p w:rsidR="00187A54" w:rsidRDefault="006E2D1A" w:rsidP="006E2D1A">
      <w:pPr>
        <w:rPr>
          <w:lang w:val="ru-RU"/>
        </w:rPr>
      </w:pPr>
      <w:r>
        <w:rPr>
          <w:lang w:val="ru-RU"/>
        </w:rPr>
        <w:t xml:space="preserve">Дилемма реализма и </w:t>
      </w:r>
      <w:proofErr w:type="spellStart"/>
      <w:r>
        <w:rPr>
          <w:lang w:val="ru-RU"/>
        </w:rPr>
        <w:t>констуктивизма</w:t>
      </w:r>
      <w:proofErr w:type="spellEnd"/>
      <w:r>
        <w:rPr>
          <w:lang w:val="ru-RU"/>
        </w:rPr>
        <w:t xml:space="preserve"> решается через и</w:t>
      </w:r>
      <w:r w:rsidR="00187A54">
        <w:rPr>
          <w:lang w:val="ru-RU"/>
        </w:rPr>
        <w:t>х</w:t>
      </w:r>
      <w:r>
        <w:rPr>
          <w:lang w:val="ru-RU"/>
        </w:rPr>
        <w:t xml:space="preserve"> синтез, например, для требования наглядности Дэвид </w:t>
      </w:r>
      <w:proofErr w:type="spellStart"/>
      <w:r>
        <w:rPr>
          <w:lang w:val="ru-RU"/>
        </w:rPr>
        <w:t>Гибльберт</w:t>
      </w:r>
      <w:proofErr w:type="spellEnd"/>
      <w:r>
        <w:rPr>
          <w:lang w:val="ru-RU"/>
        </w:rPr>
        <w:t xml:space="preserve"> приписал так</w:t>
      </w:r>
      <w:r w:rsidR="00187A54">
        <w:rPr>
          <w:lang w:val="ru-RU"/>
        </w:rPr>
        <w:t>и</w:t>
      </w:r>
      <w:r>
        <w:rPr>
          <w:lang w:val="ru-RU"/>
        </w:rPr>
        <w:t>е слова, как точка, линия и плоскость геомет</w:t>
      </w:r>
      <w:r w:rsidR="00187A54">
        <w:rPr>
          <w:lang w:val="ru-RU"/>
        </w:rPr>
        <w:t xml:space="preserve">рии на слова стол, стул, кружка: что такое точка и </w:t>
      </w:r>
      <w:proofErr w:type="spellStart"/>
      <w:r w:rsidR="00187A54">
        <w:rPr>
          <w:lang w:val="ru-RU"/>
        </w:rPr>
        <w:t>плосксть</w:t>
      </w:r>
      <w:proofErr w:type="spellEnd"/>
      <w:r w:rsidR="00187A54">
        <w:rPr>
          <w:lang w:val="ru-RU"/>
        </w:rPr>
        <w:t xml:space="preserve">? – это </w:t>
      </w:r>
      <w:proofErr w:type="spellStart"/>
      <w:r w:rsidR="00187A54">
        <w:rPr>
          <w:lang w:val="ru-RU"/>
        </w:rPr>
        <w:t>абстрация</w:t>
      </w:r>
      <w:proofErr w:type="spellEnd"/>
      <w:r w:rsidR="00187A54">
        <w:rPr>
          <w:lang w:val="ru-RU"/>
        </w:rPr>
        <w:t>.</w:t>
      </w:r>
    </w:p>
    <w:p w:rsidR="00187A54" w:rsidRDefault="00187A54" w:rsidP="006E2D1A">
      <w:pPr>
        <w:rPr>
          <w:lang w:val="ru-RU"/>
        </w:rPr>
      </w:pPr>
      <w:r>
        <w:rPr>
          <w:lang w:val="ru-RU"/>
        </w:rPr>
        <w:t xml:space="preserve">Концепция </w:t>
      </w:r>
      <w:proofErr w:type="spellStart"/>
      <w:r w:rsidR="00A55A3E">
        <w:rPr>
          <w:lang w:val="ru-RU"/>
        </w:rPr>
        <w:t>Бастиан</w:t>
      </w:r>
      <w:proofErr w:type="spellEnd"/>
      <w:r>
        <w:rPr>
          <w:lang w:val="ru-RU"/>
        </w:rPr>
        <w:t xml:space="preserve"> </w:t>
      </w:r>
      <w:proofErr w:type="spellStart"/>
      <w:r w:rsidR="00A55A3E">
        <w:rPr>
          <w:lang w:val="ru-RU"/>
        </w:rPr>
        <w:t>ван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Фраассен</w:t>
      </w:r>
      <w:proofErr w:type="spellEnd"/>
      <w:r>
        <w:rPr>
          <w:lang w:val="ru-RU"/>
        </w:rPr>
        <w:t xml:space="preserve"> исходит из программ спасения явлений и о ненаблюдаемых существенных абстракциях. Свою концепцию он называет конструктивным эмпиризмом, который исходит из наблюдений, которые выделяются в структуры – это то, что описано в терминах сообщений об экспериментах и наблюдениях, которые называются «наблюдаемы</w:t>
      </w:r>
      <w:r w:rsidR="00A55A3E">
        <w:rPr>
          <w:lang w:val="ru-RU"/>
        </w:rPr>
        <w:t>е</w:t>
      </w:r>
      <w:r>
        <w:rPr>
          <w:lang w:val="ru-RU"/>
        </w:rPr>
        <w:t xml:space="preserve"> </w:t>
      </w:r>
      <w:r w:rsidR="00A55A3E">
        <w:rPr>
          <w:lang w:val="ru-RU"/>
        </w:rPr>
        <w:t>явления</w:t>
      </w:r>
      <w:r>
        <w:rPr>
          <w:lang w:val="ru-RU"/>
        </w:rPr>
        <w:t xml:space="preserve">». Дальше строятся теории </w:t>
      </w:r>
      <w:r w:rsidR="00A55A3E">
        <w:rPr>
          <w:lang w:val="ru-RU"/>
        </w:rPr>
        <w:t>о ненаблюдаемых</w:t>
      </w:r>
      <w:r>
        <w:rPr>
          <w:lang w:val="ru-RU"/>
        </w:rPr>
        <w:t xml:space="preserve"> </w:t>
      </w:r>
      <w:r w:rsidR="00A55A3E">
        <w:rPr>
          <w:lang w:val="ru-RU"/>
        </w:rPr>
        <w:t>сущностях</w:t>
      </w:r>
      <w:r>
        <w:rPr>
          <w:lang w:val="ru-RU"/>
        </w:rPr>
        <w:t>.</w:t>
      </w:r>
    </w:p>
    <w:p w:rsidR="00A55A3E" w:rsidRDefault="00A55A3E" w:rsidP="006E2D1A">
      <w:pPr>
        <w:rPr>
          <w:lang w:val="ru-RU"/>
        </w:rPr>
      </w:pPr>
      <w:r>
        <w:rPr>
          <w:lang w:val="ru-RU"/>
        </w:rPr>
        <w:t xml:space="preserve">Конструктивный реализм нейрофизиолога </w:t>
      </w:r>
      <w:proofErr w:type="spellStart"/>
      <w:r>
        <w:rPr>
          <w:lang w:val="ru-RU"/>
        </w:rPr>
        <w:t>Кирота</w:t>
      </w:r>
      <w:proofErr w:type="spellEnd"/>
      <w:r>
        <w:rPr>
          <w:lang w:val="ru-RU"/>
        </w:rPr>
        <w:t>.</w:t>
      </w:r>
    </w:p>
    <w:p w:rsidR="00A55A3E" w:rsidRDefault="00A55A3E" w:rsidP="00A55A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мозг – действительный (мозг, конструирует мир)</w:t>
      </w:r>
    </w:p>
    <w:p w:rsidR="00A55A3E" w:rsidRDefault="00A55A3E" w:rsidP="00A55A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мозг – реальный (часть мира)</w:t>
      </w:r>
    </w:p>
    <w:p w:rsidR="00A55A3E" w:rsidRDefault="00A55A3E" w:rsidP="00A55A3E">
      <w:pPr>
        <w:rPr>
          <w:lang w:val="ru-RU"/>
        </w:rPr>
      </w:pPr>
      <w:r>
        <w:rPr>
          <w:lang w:val="ru-RU"/>
        </w:rPr>
        <w:t>1 – мозг-конструктор</w:t>
      </w:r>
    </w:p>
    <w:p w:rsidR="00A55A3E" w:rsidRDefault="00A55A3E" w:rsidP="00A55A3E">
      <w:pPr>
        <w:rPr>
          <w:lang w:val="ru-RU"/>
        </w:rPr>
      </w:pPr>
      <w:r>
        <w:rPr>
          <w:lang w:val="ru-RU"/>
        </w:rPr>
        <w:t>2 – мозг-серое вещество</w:t>
      </w:r>
    </w:p>
    <w:p w:rsidR="00A55A3E" w:rsidRDefault="00A55A3E" w:rsidP="00A55A3E">
      <w:pPr>
        <w:rPr>
          <w:lang w:val="ru-RU"/>
        </w:rPr>
      </w:pPr>
      <w:r>
        <w:rPr>
          <w:lang w:val="ru-RU"/>
        </w:rPr>
        <w:lastRenderedPageBreak/>
        <w:t xml:space="preserve">В целом под объектом понимается то, на что направлено познание. Иногда выделяют и </w:t>
      </w:r>
      <w:proofErr w:type="gramStart"/>
      <w:r>
        <w:rPr>
          <w:lang w:val="ru-RU"/>
        </w:rPr>
        <w:t>объект</w:t>
      </w:r>
      <w:proofErr w:type="gramEnd"/>
      <w:r>
        <w:rPr>
          <w:lang w:val="ru-RU"/>
        </w:rPr>
        <w:t xml:space="preserve"> и субъект.</w:t>
      </w:r>
    </w:p>
    <w:p w:rsidR="00A55A3E" w:rsidRDefault="00A55A3E" w:rsidP="00A55A3E">
      <w:pPr>
        <w:rPr>
          <w:lang w:val="ru-RU"/>
        </w:rPr>
      </w:pPr>
      <w:r>
        <w:rPr>
          <w:lang w:val="ru-RU"/>
        </w:rPr>
        <w:t>Предмет – это то, что стало продуктом познания.</w:t>
      </w:r>
    </w:p>
    <w:p w:rsidR="00A55A3E" w:rsidRDefault="00A55A3E" w:rsidP="00A55A3E">
      <w:pPr>
        <w:rPr>
          <w:lang w:val="ru-RU"/>
        </w:rPr>
      </w:pPr>
      <w:r>
        <w:rPr>
          <w:lang w:val="ru-RU"/>
        </w:rPr>
        <w:t>Под субъектом понимается источник познания, тот, кто познает – это</w:t>
      </w:r>
    </w:p>
    <w:p w:rsidR="00A55A3E" w:rsidRDefault="00A55A3E" w:rsidP="00A55A3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индивиды, движимые любопытством</w:t>
      </w:r>
    </w:p>
    <w:p w:rsidR="00A55A3E" w:rsidRDefault="00A55A3E" w:rsidP="00A55A3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коллективы – группы, школы, научные сообщества, невидимый колледж (вне границ кластера и </w:t>
      </w:r>
      <w:proofErr w:type="spellStart"/>
      <w:r>
        <w:rPr>
          <w:lang w:val="ru-RU"/>
        </w:rPr>
        <w:t>коллаборации</w:t>
      </w:r>
      <w:proofErr w:type="spellEnd"/>
      <w:r>
        <w:rPr>
          <w:lang w:val="ru-RU"/>
        </w:rPr>
        <w:t>)</w:t>
      </w:r>
    </w:p>
    <w:p w:rsidR="00A55A3E" w:rsidRPr="00A55A3E" w:rsidRDefault="00A55A3E" w:rsidP="00A55A3E">
      <w:pPr>
        <w:rPr>
          <w:lang w:val="ru-RU"/>
        </w:rPr>
      </w:pPr>
      <w:bookmarkStart w:id="0" w:name="_GoBack"/>
      <w:bookmarkEnd w:id="0"/>
    </w:p>
    <w:p w:rsidR="00A55A3E" w:rsidRPr="006E2D1A" w:rsidRDefault="00A55A3E" w:rsidP="006E2D1A">
      <w:pPr>
        <w:rPr>
          <w:lang w:val="ru-RU"/>
        </w:rPr>
      </w:pPr>
    </w:p>
    <w:p w:rsidR="006C1AD7" w:rsidRPr="006C1AD7" w:rsidRDefault="006C1AD7" w:rsidP="006C1AD7">
      <w:pPr>
        <w:rPr>
          <w:lang w:val="ru-RU"/>
        </w:rPr>
      </w:pPr>
    </w:p>
    <w:p w:rsidR="006C1AD7" w:rsidRPr="003827B9" w:rsidRDefault="006C1AD7" w:rsidP="003827B9">
      <w:pPr>
        <w:rPr>
          <w:lang w:val="ru-RU"/>
        </w:rPr>
      </w:pPr>
    </w:p>
    <w:sectPr w:rsidR="006C1AD7" w:rsidRPr="003827B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56002"/>
    <w:multiLevelType w:val="hybridMultilevel"/>
    <w:tmpl w:val="5AFCCD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03BD"/>
    <w:multiLevelType w:val="hybridMultilevel"/>
    <w:tmpl w:val="71DA37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F2FA2"/>
    <w:multiLevelType w:val="hybridMultilevel"/>
    <w:tmpl w:val="0FE8A9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75806"/>
    <w:multiLevelType w:val="hybridMultilevel"/>
    <w:tmpl w:val="03C270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B9"/>
    <w:rsid w:val="00075176"/>
    <w:rsid w:val="00187A54"/>
    <w:rsid w:val="00213F29"/>
    <w:rsid w:val="003827B9"/>
    <w:rsid w:val="00554690"/>
    <w:rsid w:val="006C1AD7"/>
    <w:rsid w:val="006E2D1A"/>
    <w:rsid w:val="00A55A3E"/>
    <w:rsid w:val="00A91753"/>
    <w:rsid w:val="00B2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3749F-D960-48A9-A675-082B4EDB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7B9"/>
  </w:style>
  <w:style w:type="paragraph" w:styleId="Heading1">
    <w:name w:val="heading 1"/>
    <w:basedOn w:val="Normal"/>
    <w:next w:val="Normal"/>
    <w:link w:val="Heading1Char"/>
    <w:uiPriority w:val="9"/>
    <w:qFormat/>
    <w:rsid w:val="00382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7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7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7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7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7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7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7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7B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7B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7B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7B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7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7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7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7B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7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27B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27B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27B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7B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27B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827B9"/>
    <w:rPr>
      <w:b/>
      <w:bCs/>
    </w:rPr>
  </w:style>
  <w:style w:type="character" w:styleId="Emphasis">
    <w:name w:val="Emphasis"/>
    <w:basedOn w:val="DefaultParagraphFont"/>
    <w:uiPriority w:val="20"/>
    <w:qFormat/>
    <w:rsid w:val="003827B9"/>
    <w:rPr>
      <w:i/>
      <w:iCs/>
    </w:rPr>
  </w:style>
  <w:style w:type="paragraph" w:styleId="NoSpacing">
    <w:name w:val="No Spacing"/>
    <w:uiPriority w:val="1"/>
    <w:qFormat/>
    <w:rsid w:val="003827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27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27B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7B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7B9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827B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827B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827B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827B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827B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7B9"/>
    <w:pPr>
      <w:outlineLvl w:val="9"/>
    </w:pPr>
  </w:style>
  <w:style w:type="table" w:styleId="TableGrid">
    <w:name w:val="Table Grid"/>
    <w:basedOn w:val="TableNormal"/>
    <w:uiPriority w:val="39"/>
    <w:rsid w:val="00382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1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1</cp:revision>
  <dcterms:created xsi:type="dcterms:W3CDTF">2016-06-08T15:34:00Z</dcterms:created>
  <dcterms:modified xsi:type="dcterms:W3CDTF">2016-06-08T16:45:00Z</dcterms:modified>
</cp:coreProperties>
</file>