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DB5A41" w:rsidRDefault="001A3F23" w:rsidP="00DB5A41">
      <w:pPr>
        <w:pStyle w:val="Title"/>
        <w:jc w:val="both"/>
        <w:rPr>
          <w:lang w:val="ru-RU"/>
        </w:rPr>
      </w:pPr>
      <w:r w:rsidRPr="00DB5A41">
        <w:rPr>
          <w:lang w:val="ru-RU"/>
        </w:rPr>
        <w:t>30. Прагматическая концепция науки</w:t>
      </w:r>
    </w:p>
    <w:p w:rsidR="001A3F23" w:rsidRPr="00DB5A41" w:rsidRDefault="001A3F23" w:rsidP="00DB5A41">
      <w:pPr>
        <w:jc w:val="both"/>
        <w:rPr>
          <w:lang w:val="ru-RU"/>
        </w:rPr>
      </w:pPr>
      <w:r w:rsidRPr="00DB5A41">
        <w:rPr>
          <w:lang w:val="ru-RU"/>
        </w:rPr>
        <w:t>Мировоззрение, основанное на действии человека. Прагматизм зарождается под влиянием:</w:t>
      </w:r>
    </w:p>
    <w:p w:rsidR="001A3F23" w:rsidRPr="00DB5A41" w:rsidRDefault="001A3F23" w:rsidP="00DB5A41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DB5A41">
        <w:rPr>
          <w:lang w:val="ru-RU"/>
        </w:rPr>
        <w:t xml:space="preserve">Номинализм </w:t>
      </w:r>
      <w:proofErr w:type="spellStart"/>
      <w:r w:rsidRPr="00DB5A41">
        <w:rPr>
          <w:lang w:val="ru-RU"/>
        </w:rPr>
        <w:t>Дунса</w:t>
      </w:r>
      <w:proofErr w:type="spellEnd"/>
      <w:r w:rsidRPr="00DB5A41">
        <w:rPr>
          <w:lang w:val="ru-RU"/>
        </w:rPr>
        <w:t xml:space="preserve"> Скота, который ввел понятие «</w:t>
      </w:r>
      <w:proofErr w:type="spellStart"/>
      <w:r w:rsidRPr="00DB5A41">
        <w:rPr>
          <w:lang w:val="ru-RU"/>
        </w:rPr>
        <w:t>этовость</w:t>
      </w:r>
      <w:proofErr w:type="spellEnd"/>
      <w:r w:rsidRPr="00DB5A41">
        <w:rPr>
          <w:lang w:val="ru-RU"/>
        </w:rPr>
        <w:t xml:space="preserve">» для обозначения </w:t>
      </w:r>
      <w:r w:rsidR="00DB5A41" w:rsidRPr="00DB5A41">
        <w:rPr>
          <w:lang w:val="ru-RU"/>
        </w:rPr>
        <w:t>эмпиричности</w:t>
      </w:r>
      <w:r w:rsidRPr="00DB5A41">
        <w:rPr>
          <w:lang w:val="ru-RU"/>
        </w:rPr>
        <w:t xml:space="preserve"> индивидов, а не универсалий. Индивид – единство свойств, присущих этой вещи.</w:t>
      </w:r>
    </w:p>
    <w:p w:rsidR="001A3F23" w:rsidRPr="00DB5A41" w:rsidRDefault="001A3F23" w:rsidP="00DB5A41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DB5A41">
        <w:rPr>
          <w:lang w:val="ru-RU"/>
        </w:rPr>
        <w:t xml:space="preserve">Учение здравого смысла Томаса Рида, согласно которому </w:t>
      </w:r>
      <w:r w:rsidR="00DB5A41" w:rsidRPr="00DB5A41">
        <w:rPr>
          <w:lang w:val="ru-RU"/>
        </w:rPr>
        <w:t>инстинкты суть</w:t>
      </w:r>
      <w:r w:rsidRPr="00DB5A41">
        <w:rPr>
          <w:lang w:val="ru-RU"/>
        </w:rPr>
        <w:t xml:space="preserve"> источники идей, мышления.</w:t>
      </w:r>
    </w:p>
    <w:p w:rsidR="001A3F23" w:rsidRPr="00DB5A41" w:rsidRDefault="001A3F23" w:rsidP="00DB5A41">
      <w:pPr>
        <w:ind w:left="360"/>
        <w:jc w:val="both"/>
        <w:rPr>
          <w:lang w:val="ru-RU"/>
        </w:rPr>
      </w:pPr>
      <w:r w:rsidRPr="00DB5A41">
        <w:rPr>
          <w:lang w:val="ru-RU"/>
        </w:rPr>
        <w:t xml:space="preserve">Основоположник прагматизма – </w:t>
      </w:r>
      <w:r w:rsidRPr="00DB5A41">
        <w:rPr>
          <w:b/>
          <w:lang w:val="ru-RU"/>
        </w:rPr>
        <w:t>Чарльз Пирс</w:t>
      </w:r>
      <w:r w:rsidRPr="00DB5A41">
        <w:rPr>
          <w:lang w:val="ru-RU"/>
        </w:rPr>
        <w:t xml:space="preserve">, занимался гравиметрией, логик (ввел знак </w:t>
      </w:r>
      <w:r w:rsidR="00DB5A41" w:rsidRPr="00DB5A41">
        <w:rPr>
          <w:lang w:val="ru-RU"/>
        </w:rPr>
        <w:t>отрицания</w:t>
      </w:r>
      <w:r w:rsidRPr="00DB5A41">
        <w:rPr>
          <w:lang w:val="ru-RU"/>
        </w:rPr>
        <w:t xml:space="preserve"> </w:t>
      </w:r>
      <w:proofErr w:type="gramStart"/>
      <w:r w:rsidRPr="00DB5A41">
        <w:rPr>
          <w:lang w:val="ru-RU"/>
        </w:rPr>
        <w:t xml:space="preserve">утверждения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DB5A41">
        <w:rPr>
          <w:lang w:val="ru-RU"/>
        </w:rPr>
        <w:t>.</w:t>
      </w:r>
      <w:proofErr w:type="gramEnd"/>
    </w:p>
    <w:p w:rsidR="001A3F23" w:rsidRPr="00DB5A41" w:rsidRDefault="001A3F23" w:rsidP="00DB5A41">
      <w:pPr>
        <w:ind w:left="360"/>
        <w:jc w:val="both"/>
        <w:rPr>
          <w:lang w:val="ru-RU"/>
        </w:rPr>
      </w:pPr>
      <w:r w:rsidRPr="00DB5A41">
        <w:rPr>
          <w:lang w:val="ru-RU"/>
        </w:rPr>
        <w:t xml:space="preserve">По Пирсу сомнение не может быть основой </w:t>
      </w:r>
      <w:r w:rsidR="00DB5A41" w:rsidRPr="00DB5A41">
        <w:rPr>
          <w:lang w:val="ru-RU"/>
        </w:rPr>
        <w:t>познания</w:t>
      </w:r>
      <w:r w:rsidRPr="00DB5A41">
        <w:rPr>
          <w:lang w:val="ru-RU"/>
        </w:rPr>
        <w:t xml:space="preserve">, поскольку делает наши поступки нерешительными, требуется убеждения, верование, чтобы наши действия были </w:t>
      </w:r>
      <w:r w:rsidR="00DB5A41" w:rsidRPr="00DB5A41">
        <w:rPr>
          <w:lang w:val="ru-RU"/>
        </w:rPr>
        <w:t>успешными</w:t>
      </w:r>
      <w:r w:rsidRPr="00DB5A41">
        <w:rPr>
          <w:lang w:val="ru-RU"/>
        </w:rPr>
        <w:t>, а эти убеждения заключаются в привычках.</w:t>
      </w:r>
    </w:p>
    <w:p w:rsidR="001A3F23" w:rsidRPr="00DB5A41" w:rsidRDefault="001A3F23" w:rsidP="00DB5A41">
      <w:pPr>
        <w:ind w:left="360"/>
        <w:jc w:val="both"/>
        <w:rPr>
          <w:lang w:val="ru-RU"/>
        </w:rPr>
      </w:pPr>
      <w:r w:rsidRPr="00DB5A41">
        <w:rPr>
          <w:lang w:val="ru-RU"/>
        </w:rPr>
        <w:t xml:space="preserve">По Пирсу вещи развиваются привычками. Познание основано на принципе </w:t>
      </w:r>
      <w:proofErr w:type="spellStart"/>
      <w:r w:rsidRPr="00DB5A41">
        <w:rPr>
          <w:lang w:val="ru-RU"/>
        </w:rPr>
        <w:t>фалибилизма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1A3F23" w:rsidRPr="00DB5A41" w:rsidTr="001A3F23">
        <w:tc>
          <w:tcPr>
            <w:tcW w:w="9345" w:type="dxa"/>
          </w:tcPr>
          <w:p w:rsidR="001A3F23" w:rsidRPr="00DB5A41" w:rsidRDefault="001A3F23" w:rsidP="00DB5A41">
            <w:pPr>
              <w:jc w:val="both"/>
              <w:rPr>
                <w:lang w:val="ru-RU"/>
              </w:rPr>
            </w:pPr>
            <w:proofErr w:type="spellStart"/>
            <w:r w:rsidRPr="00DB5A41">
              <w:rPr>
                <w:lang w:val="ru-RU"/>
              </w:rPr>
              <w:t>fallible</w:t>
            </w:r>
            <w:proofErr w:type="spellEnd"/>
            <w:r w:rsidRPr="00DB5A41">
              <w:rPr>
                <w:lang w:val="ru-RU"/>
              </w:rPr>
              <w:t xml:space="preserve"> – </w:t>
            </w:r>
            <w:proofErr w:type="spellStart"/>
            <w:r w:rsidRPr="00DB5A41">
              <w:rPr>
                <w:lang w:val="ru-RU"/>
              </w:rPr>
              <w:t>погрешимый</w:t>
            </w:r>
            <w:proofErr w:type="spellEnd"/>
            <w:r w:rsidRPr="00DB5A41">
              <w:rPr>
                <w:lang w:val="ru-RU"/>
              </w:rPr>
              <w:t>, подверженный ошибкам</w:t>
            </w:r>
          </w:p>
        </w:tc>
      </w:tr>
    </w:tbl>
    <w:p w:rsidR="001A3F23" w:rsidRPr="00DB5A41" w:rsidRDefault="001A3F23" w:rsidP="00DB5A41">
      <w:pPr>
        <w:ind w:left="360"/>
        <w:jc w:val="both"/>
        <w:rPr>
          <w:lang w:val="ru-RU"/>
        </w:rPr>
      </w:pPr>
    </w:p>
    <w:p w:rsidR="001A3F23" w:rsidRPr="00DB5A41" w:rsidRDefault="001A3F23" w:rsidP="00DB5A41">
      <w:pPr>
        <w:ind w:left="360"/>
        <w:jc w:val="both"/>
        <w:rPr>
          <w:lang w:val="ru-RU"/>
        </w:rPr>
      </w:pPr>
      <w:r w:rsidRPr="00DB5A41">
        <w:rPr>
          <w:lang w:val="ru-RU"/>
        </w:rPr>
        <w:t>Поскольку</w:t>
      </w:r>
    </w:p>
    <w:p w:rsidR="001A3F23" w:rsidRPr="00DB5A41" w:rsidRDefault="001A3F23" w:rsidP="00DB5A41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DB5A41">
        <w:rPr>
          <w:lang w:val="ru-RU"/>
        </w:rPr>
        <w:t xml:space="preserve">ученый – это существо </w:t>
      </w:r>
      <w:r w:rsidR="00DB5A41" w:rsidRPr="00DB5A41">
        <w:rPr>
          <w:lang w:val="ru-RU"/>
        </w:rPr>
        <w:t>из плоти</w:t>
      </w:r>
      <w:r w:rsidRPr="00DB5A41">
        <w:rPr>
          <w:lang w:val="ru-RU"/>
        </w:rPr>
        <w:t xml:space="preserve"> и крови и поэтому он способен ошибаться.</w:t>
      </w:r>
    </w:p>
    <w:p w:rsidR="001A3F23" w:rsidRPr="00DB5A41" w:rsidRDefault="001A3F23" w:rsidP="00DB5A41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DB5A41">
        <w:rPr>
          <w:lang w:val="ru-RU"/>
        </w:rPr>
        <w:t>исследования устроены на основе случая протоколу, поэтому это тоже является источником заблуждения (надо проверить!!!!!)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A3F23" w:rsidRPr="00DB5A41" w:rsidTr="001A3F23">
        <w:tc>
          <w:tcPr>
            <w:tcW w:w="9345" w:type="dxa"/>
          </w:tcPr>
          <w:p w:rsidR="001A3F23" w:rsidRPr="00DB5A41" w:rsidRDefault="001A3F23" w:rsidP="00DB5A41">
            <w:pPr>
              <w:pStyle w:val="ListParagraph"/>
              <w:ind w:left="0"/>
              <w:jc w:val="both"/>
              <w:rPr>
                <w:lang w:val="ru-RU"/>
              </w:rPr>
            </w:pPr>
            <w:proofErr w:type="spellStart"/>
            <w:r w:rsidRPr="00DB5A41">
              <w:rPr>
                <w:lang w:val="ru-RU"/>
              </w:rPr>
              <w:t>Тюхизм</w:t>
            </w:r>
            <w:proofErr w:type="spellEnd"/>
          </w:p>
          <w:p w:rsidR="001A3F23" w:rsidRPr="00DB5A41" w:rsidRDefault="001A3F23" w:rsidP="00DB5A41">
            <w:pPr>
              <w:pStyle w:val="ListParagraph"/>
              <w:ind w:left="0"/>
              <w:jc w:val="both"/>
              <w:rPr>
                <w:lang w:val="ru-RU"/>
              </w:rPr>
            </w:pPr>
            <w:proofErr w:type="spellStart"/>
            <w:r w:rsidRPr="00DB5A41">
              <w:rPr>
                <w:lang w:val="ru-RU"/>
              </w:rPr>
              <w:t>тюхе</w:t>
            </w:r>
            <w:proofErr w:type="spellEnd"/>
            <w:r w:rsidRPr="00DB5A41">
              <w:rPr>
                <w:lang w:val="ru-RU"/>
              </w:rPr>
              <w:t xml:space="preserve"> - случай</w:t>
            </w:r>
          </w:p>
        </w:tc>
      </w:tr>
    </w:tbl>
    <w:p w:rsidR="001A3F23" w:rsidRPr="00DB5A41" w:rsidRDefault="001A3F23" w:rsidP="00DB5A41">
      <w:pPr>
        <w:pStyle w:val="ListParagraph"/>
        <w:jc w:val="both"/>
        <w:rPr>
          <w:lang w:val="ru-RU"/>
        </w:rPr>
      </w:pPr>
    </w:p>
    <w:p w:rsidR="001A3F23" w:rsidRPr="00DB5A41" w:rsidRDefault="001A3F23" w:rsidP="00DB5A41">
      <w:pPr>
        <w:pStyle w:val="ListParagraph"/>
        <w:jc w:val="both"/>
        <w:rPr>
          <w:lang w:val="ru-RU"/>
        </w:rPr>
      </w:pPr>
      <w:r w:rsidRPr="00DB5A41">
        <w:rPr>
          <w:lang w:val="ru-RU"/>
        </w:rPr>
        <w:t>… требуется принцип самокорректировки для исправления ошибок.</w:t>
      </w:r>
    </w:p>
    <w:p w:rsidR="001A3F23" w:rsidRPr="00DB5A41" w:rsidRDefault="001A3F23" w:rsidP="00DB5A41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DB5A41">
        <w:rPr>
          <w:lang w:val="ru-RU"/>
        </w:rPr>
        <w:t>Метод Пуассона – метод упорства</w:t>
      </w:r>
    </w:p>
    <w:p w:rsidR="001A3F23" w:rsidRPr="00DB5A41" w:rsidRDefault="001A3F23" w:rsidP="00DB5A41">
      <w:pPr>
        <w:pStyle w:val="ListParagraph"/>
        <w:ind w:left="1080"/>
        <w:jc w:val="both"/>
        <w:rPr>
          <w:lang w:val="ru-RU"/>
        </w:rPr>
      </w:pPr>
      <w:r w:rsidRPr="00DB5A41">
        <w:rPr>
          <w:lang w:val="ru-RU"/>
        </w:rPr>
        <w:t>Ему присуща сила, простота, прямота, в целом, всегда полезнее во что-то верить, чем не верить.</w:t>
      </w:r>
    </w:p>
    <w:p w:rsidR="001A3F23" w:rsidRPr="00DB5A41" w:rsidRDefault="001A3F23" w:rsidP="00DB5A41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DB5A41">
        <w:rPr>
          <w:lang w:val="ru-RU"/>
        </w:rPr>
        <w:t>Метод авторитета – доверия тем ученым, которые этого заслуживают</w:t>
      </w:r>
    </w:p>
    <w:p w:rsidR="001A3F23" w:rsidRPr="00DB5A41" w:rsidRDefault="00157CA8" w:rsidP="00DB5A41">
      <w:pPr>
        <w:pStyle w:val="ListParagraph"/>
        <w:numPr>
          <w:ilvl w:val="0"/>
          <w:numId w:val="3"/>
        </w:numPr>
        <w:jc w:val="both"/>
        <w:rPr>
          <w:lang w:val="ru-RU"/>
        </w:rPr>
      </w:pPr>
      <w:r w:rsidRPr="00DB5A41">
        <w:rPr>
          <w:lang w:val="ru-RU"/>
        </w:rPr>
        <w:t xml:space="preserve">Априорные или философские основы на рациональных </w:t>
      </w:r>
      <w:r w:rsidR="00DB5A41" w:rsidRPr="00DB5A41">
        <w:rPr>
          <w:lang w:val="ru-RU"/>
        </w:rPr>
        <w:t>подходах</w:t>
      </w:r>
      <w:r w:rsidRPr="00DB5A41">
        <w:rPr>
          <w:lang w:val="ru-RU"/>
        </w:rPr>
        <w:t>.</w:t>
      </w:r>
    </w:p>
    <w:p w:rsidR="00157CA8" w:rsidRPr="00DB5A41" w:rsidRDefault="00157CA8" w:rsidP="00DB5A41">
      <w:pPr>
        <w:pStyle w:val="ListParagraph"/>
        <w:numPr>
          <w:ilvl w:val="0"/>
          <w:numId w:val="3"/>
        </w:numPr>
        <w:jc w:val="both"/>
        <w:rPr>
          <w:lang w:val="ru-RU"/>
        </w:rPr>
      </w:pPr>
      <w:proofErr w:type="gramStart"/>
      <w:r w:rsidRPr="00DB5A41">
        <w:rPr>
          <w:lang w:val="ru-RU"/>
        </w:rPr>
        <w:t>Научный  метод</w:t>
      </w:r>
      <w:proofErr w:type="gramEnd"/>
      <w:r w:rsidRPr="00DB5A41">
        <w:rPr>
          <w:lang w:val="ru-RU"/>
        </w:rPr>
        <w:t>, основанный на допущении существования реальных вещей, как источника объективности.</w:t>
      </w:r>
    </w:p>
    <w:p w:rsidR="00157CA8" w:rsidRPr="00DB5A41" w:rsidRDefault="00DB5A41" w:rsidP="00DB5A41">
      <w:pPr>
        <w:jc w:val="both"/>
        <w:rPr>
          <w:lang w:val="ru-RU"/>
        </w:rPr>
      </w:pPr>
      <w:r w:rsidRPr="00DB5A41">
        <w:rPr>
          <w:lang w:val="ru-RU"/>
        </w:rPr>
        <w:t>Научные познания</w:t>
      </w:r>
      <w:r w:rsidR="00157CA8" w:rsidRPr="00DB5A41">
        <w:rPr>
          <w:lang w:val="ru-RU"/>
        </w:rPr>
        <w:t xml:space="preserve"> – это исследования, которые имеют свою структуру:</w:t>
      </w:r>
    </w:p>
    <w:p w:rsidR="00157CA8" w:rsidRPr="00DB5A41" w:rsidRDefault="00DB5A41" w:rsidP="00DB5A41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DB5A41">
        <w:rPr>
          <w:lang w:val="ru-RU"/>
        </w:rPr>
        <w:t>Первый</w:t>
      </w:r>
      <w:r w:rsidR="00157CA8" w:rsidRPr="00DB5A41">
        <w:rPr>
          <w:lang w:val="ru-RU"/>
        </w:rPr>
        <w:t xml:space="preserve"> шаг – постановка проблемы</w:t>
      </w:r>
    </w:p>
    <w:p w:rsidR="00157CA8" w:rsidRPr="00DB5A41" w:rsidRDefault="00157CA8" w:rsidP="00DB5A41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DB5A41">
        <w:rPr>
          <w:lang w:val="ru-RU"/>
        </w:rPr>
        <w:t>Абдукция – выдвижение гипотез</w:t>
      </w:r>
    </w:p>
    <w:p w:rsidR="00157CA8" w:rsidRPr="00DB5A41" w:rsidRDefault="00157CA8" w:rsidP="00DB5A41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DB5A41">
        <w:rPr>
          <w:lang w:val="ru-RU"/>
        </w:rPr>
        <w:t>Дедукция – выведение следствий из гипотез, их математическая проверка.</w:t>
      </w:r>
    </w:p>
    <w:p w:rsidR="00157CA8" w:rsidRPr="00DB5A41" w:rsidRDefault="00157CA8" w:rsidP="00DB5A41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DB5A41">
        <w:rPr>
          <w:lang w:val="ru-RU"/>
        </w:rPr>
        <w:t>Индукция – экспериментальная проверка.</w:t>
      </w:r>
    </w:p>
    <w:p w:rsidR="00157CA8" w:rsidRPr="00DB5A41" w:rsidRDefault="00157CA8" w:rsidP="00DB5A41">
      <w:pPr>
        <w:pStyle w:val="ListParagraph"/>
        <w:numPr>
          <w:ilvl w:val="0"/>
          <w:numId w:val="4"/>
        </w:numPr>
        <w:jc w:val="both"/>
        <w:rPr>
          <w:lang w:val="ru-RU"/>
        </w:rPr>
      </w:pPr>
      <w:proofErr w:type="spellStart"/>
      <w:r w:rsidRPr="00DB5A41">
        <w:rPr>
          <w:lang w:val="ru-RU"/>
        </w:rPr>
        <w:t>Ретродукция</w:t>
      </w:r>
      <w:proofErr w:type="spellEnd"/>
      <w:r w:rsidRPr="00DB5A41">
        <w:rPr>
          <w:lang w:val="ru-RU"/>
        </w:rPr>
        <w:t xml:space="preserve"> – установление степени соответствия гипотезы поставленной проблеме.</w:t>
      </w: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 xml:space="preserve">Пирс считал, что рассуждения – это аналог связи символов, поэтому он стал </w:t>
      </w:r>
      <w:proofErr w:type="spellStart"/>
      <w:r w:rsidRPr="00DB5A41">
        <w:rPr>
          <w:lang w:val="ru-RU"/>
        </w:rPr>
        <w:t>положитеным</w:t>
      </w:r>
      <w:proofErr w:type="spellEnd"/>
      <w:r w:rsidRPr="00DB5A41">
        <w:rPr>
          <w:lang w:val="ru-RU"/>
        </w:rPr>
        <w:t xml:space="preserve"> для семиотики.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CA8" w:rsidRPr="00DB5A41" w:rsidTr="00157CA8">
        <w:tc>
          <w:tcPr>
            <w:tcW w:w="9345" w:type="dxa"/>
          </w:tcPr>
          <w:p w:rsidR="00157CA8" w:rsidRPr="00DB5A41" w:rsidRDefault="00157CA8" w:rsidP="00DB5A41">
            <w:pPr>
              <w:jc w:val="both"/>
              <w:rPr>
                <w:lang w:val="ru-RU"/>
              </w:rPr>
            </w:pPr>
            <w:proofErr w:type="spellStart"/>
            <w:r w:rsidRPr="00DB5A41">
              <w:rPr>
                <w:lang w:val="ru-RU"/>
              </w:rPr>
              <w:t>sema</w:t>
            </w:r>
            <w:proofErr w:type="spellEnd"/>
            <w:r w:rsidRPr="00DB5A41">
              <w:rPr>
                <w:lang w:val="ru-RU"/>
              </w:rPr>
              <w:t xml:space="preserve"> – </w:t>
            </w:r>
            <w:proofErr w:type="spellStart"/>
            <w:r w:rsidRPr="00DB5A41">
              <w:rPr>
                <w:lang w:val="ru-RU"/>
              </w:rPr>
              <w:t>soma</w:t>
            </w:r>
            <w:proofErr w:type="spellEnd"/>
          </w:p>
          <w:p w:rsidR="00157CA8" w:rsidRPr="00DB5A41" w:rsidRDefault="00157CA8" w:rsidP="00DB5A41">
            <w:pPr>
              <w:jc w:val="both"/>
              <w:rPr>
                <w:lang w:val="ru-RU"/>
              </w:rPr>
            </w:pPr>
            <w:r w:rsidRPr="00DB5A41">
              <w:rPr>
                <w:lang w:val="ru-RU"/>
              </w:rPr>
              <w:lastRenderedPageBreak/>
              <w:t>знак – тело</w:t>
            </w:r>
          </w:p>
        </w:tc>
      </w:tr>
    </w:tbl>
    <w:p w:rsidR="00157CA8" w:rsidRPr="00DB5A41" w:rsidRDefault="00157CA8" w:rsidP="00DB5A41">
      <w:pPr>
        <w:jc w:val="both"/>
        <w:rPr>
          <w:lang w:val="ru-RU"/>
        </w:rPr>
      </w:pP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>По Пирсу мышление – это знак, все есть знак, тело – знак.</w:t>
      </w:r>
    </w:p>
    <w:p w:rsidR="00157CA8" w:rsidRPr="00DB5A41" w:rsidRDefault="00157CA8" w:rsidP="00DB5A41">
      <w:pPr>
        <w:jc w:val="both"/>
        <w:rPr>
          <w:b/>
          <w:lang w:val="ru-RU"/>
        </w:rPr>
      </w:pPr>
      <w:r w:rsidRPr="00DB5A41">
        <w:rPr>
          <w:b/>
          <w:lang w:val="ru-RU"/>
        </w:rPr>
        <w:t>Психолог Уильям Джеймс (тоже прагматик)</w:t>
      </w: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>Сторонник радикального эмпиризма.</w:t>
      </w: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>Опыт – поток непрерывных ощущений, поэтому не чистого сознания – есть осознание.</w:t>
      </w: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 xml:space="preserve">Такой опыт является объективным, </w:t>
      </w:r>
      <w:r w:rsidR="00DB5A41" w:rsidRPr="00DB5A41">
        <w:rPr>
          <w:lang w:val="ru-RU"/>
        </w:rPr>
        <w:t>нейтральным</w:t>
      </w:r>
      <w:r w:rsidRPr="00DB5A41">
        <w:rPr>
          <w:lang w:val="ru-RU"/>
        </w:rPr>
        <w:t xml:space="preserve"> по отношению к ценностям – это ощущения по отношению к ярости, тяжести и т.д.</w:t>
      </w: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>Джеймс предлагает заменить мысли: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CA8" w:rsidRPr="00DB5A41" w:rsidTr="00157CA8">
        <w:tc>
          <w:tcPr>
            <w:tcW w:w="9345" w:type="dxa"/>
          </w:tcPr>
          <w:p w:rsidR="00157CA8" w:rsidRPr="00DB5A41" w:rsidRDefault="00157CA8" w:rsidP="00DB5A41">
            <w:pPr>
              <w:jc w:val="both"/>
              <w:rPr>
                <w:lang w:val="ru-RU"/>
              </w:rPr>
            </w:pPr>
            <w:proofErr w:type="spellStart"/>
            <w:r w:rsidRPr="00DB5A41">
              <w:rPr>
                <w:lang w:val="ru-RU"/>
              </w:rPr>
              <w:t>Cogito</w:t>
            </w:r>
            <w:proofErr w:type="spellEnd"/>
            <w:r w:rsidRPr="00DB5A41">
              <w:rPr>
                <w:lang w:val="ru-RU"/>
              </w:rPr>
              <w:t xml:space="preserve">      -    </w:t>
            </w:r>
            <w:proofErr w:type="spellStart"/>
            <w:r w:rsidRPr="00DB5A41">
              <w:rPr>
                <w:lang w:val="ru-RU"/>
              </w:rPr>
              <w:t>spiro</w:t>
            </w:r>
            <w:proofErr w:type="spellEnd"/>
          </w:p>
          <w:p w:rsidR="00157CA8" w:rsidRPr="00DB5A41" w:rsidRDefault="00157CA8" w:rsidP="00DB5A41">
            <w:pPr>
              <w:jc w:val="both"/>
              <w:rPr>
                <w:lang w:val="ru-RU"/>
              </w:rPr>
            </w:pPr>
            <w:r w:rsidRPr="00DB5A41">
              <w:rPr>
                <w:lang w:val="ru-RU"/>
              </w:rPr>
              <w:t>я мыслю – я дышу</w:t>
            </w:r>
          </w:p>
        </w:tc>
      </w:tr>
    </w:tbl>
    <w:p w:rsidR="00157CA8" w:rsidRPr="00DB5A41" w:rsidRDefault="00157CA8" w:rsidP="00DB5A41">
      <w:pPr>
        <w:jc w:val="both"/>
        <w:rPr>
          <w:lang w:val="ru-RU"/>
        </w:rPr>
      </w:pP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>Живой опыт является первичным.</w:t>
      </w:r>
    </w:p>
    <w:p w:rsidR="00157CA8" w:rsidRPr="00DB5A41" w:rsidRDefault="00157CA8" w:rsidP="00DB5A41">
      <w:pPr>
        <w:jc w:val="both"/>
        <w:rPr>
          <w:b/>
          <w:lang w:val="ru-RU"/>
        </w:rPr>
      </w:pPr>
      <w:r w:rsidRPr="00DB5A41">
        <w:rPr>
          <w:b/>
          <w:lang w:val="ru-RU"/>
        </w:rPr>
        <w:t xml:space="preserve">Джон </w:t>
      </w:r>
      <w:proofErr w:type="spellStart"/>
      <w:r w:rsidRPr="00DB5A41">
        <w:rPr>
          <w:b/>
          <w:lang w:val="ru-RU"/>
        </w:rPr>
        <w:t>Дьюи</w:t>
      </w:r>
      <w:proofErr w:type="spellEnd"/>
      <w:r w:rsidRPr="00DB5A41">
        <w:rPr>
          <w:b/>
          <w:lang w:val="ru-RU"/>
        </w:rPr>
        <w:t xml:space="preserve"> (тоже американец)</w:t>
      </w:r>
    </w:p>
    <w:p w:rsidR="00157CA8" w:rsidRPr="00DB5A41" w:rsidRDefault="00157CA8" w:rsidP="00DB5A41">
      <w:pPr>
        <w:jc w:val="both"/>
        <w:rPr>
          <w:lang w:val="ru-RU"/>
        </w:rPr>
      </w:pPr>
      <w:r w:rsidRPr="00DB5A41">
        <w:rPr>
          <w:lang w:val="ru-RU"/>
        </w:rPr>
        <w:t xml:space="preserve">Сторонник инструментализма. Наши понятия – это полезные инструменты для познания мира. Хорошо то, что хорошо работает. </w:t>
      </w:r>
      <w:r w:rsidR="00DB5A41" w:rsidRPr="00DB5A41">
        <w:rPr>
          <w:lang w:val="ru-RU"/>
        </w:rPr>
        <w:t>Истина</w:t>
      </w:r>
      <w:r w:rsidRPr="00DB5A41">
        <w:rPr>
          <w:lang w:val="ru-RU"/>
        </w:rPr>
        <w:t xml:space="preserve"> – это польза, успех</w:t>
      </w:r>
      <w:r w:rsidR="00DB5A41" w:rsidRPr="00DB5A41">
        <w:rPr>
          <w:lang w:val="ru-RU"/>
        </w:rPr>
        <w:t xml:space="preserve">. Познание неотделимо от практики, началом исследования является проблемная ситуация, далее ставится проблема, выдвигается гипотезы, подвергаются опровержению, получается </w:t>
      </w:r>
      <w:r w:rsidR="00DB5A41">
        <w:rPr>
          <w:lang w:val="ru-RU"/>
        </w:rPr>
        <w:t>теория</w:t>
      </w:r>
      <w:r w:rsidR="00DB5A41" w:rsidRPr="00DB5A41">
        <w:rPr>
          <w:lang w:val="ru-RU"/>
        </w:rPr>
        <w:t>.</w:t>
      </w:r>
    </w:p>
    <w:p w:rsidR="00DB5A41" w:rsidRPr="00DB5A41" w:rsidRDefault="00DB5A41" w:rsidP="00DB5A41">
      <w:pPr>
        <w:jc w:val="both"/>
        <w:rPr>
          <w:b/>
          <w:lang w:val="ru-RU"/>
        </w:rPr>
      </w:pPr>
      <w:r w:rsidRPr="00DB5A41">
        <w:rPr>
          <w:b/>
          <w:lang w:val="ru-RU"/>
        </w:rPr>
        <w:t xml:space="preserve">Перси </w:t>
      </w:r>
      <w:proofErr w:type="spellStart"/>
      <w:r w:rsidRPr="00DB5A41">
        <w:rPr>
          <w:b/>
          <w:lang w:val="ru-RU"/>
        </w:rPr>
        <w:t>Бриджмен</w:t>
      </w:r>
      <w:proofErr w:type="spellEnd"/>
    </w:p>
    <w:p w:rsidR="00DB5A41" w:rsidRPr="00DB5A41" w:rsidRDefault="00DB5A41" w:rsidP="00DB5A41">
      <w:pPr>
        <w:jc w:val="both"/>
        <w:rPr>
          <w:lang w:val="ru-RU"/>
        </w:rPr>
      </w:pPr>
      <w:r w:rsidRPr="00DB5A41">
        <w:rPr>
          <w:lang w:val="ru-RU"/>
        </w:rPr>
        <w:t xml:space="preserve">Считает, что познание индивидуально, моя наука – </w:t>
      </w:r>
      <w:proofErr w:type="spellStart"/>
      <w:r w:rsidRPr="00DB5A41">
        <w:rPr>
          <w:lang w:val="ru-RU"/>
        </w:rPr>
        <w:t>операционально</w:t>
      </w:r>
      <w:proofErr w:type="spellEnd"/>
      <w:r w:rsidRPr="00DB5A41">
        <w:rPr>
          <w:lang w:val="ru-RU"/>
        </w:rPr>
        <w:t xml:space="preserve"> отличается от вашей науки, как моя боль – от вашей.</w:t>
      </w:r>
    </w:p>
    <w:p w:rsidR="00DB5A41" w:rsidRPr="00DB5A41" w:rsidRDefault="00DB5A41" w:rsidP="00DB5A41">
      <w:pPr>
        <w:jc w:val="both"/>
        <w:rPr>
          <w:lang w:val="ru-RU"/>
        </w:rPr>
      </w:pPr>
      <w:r w:rsidRPr="00DB5A41">
        <w:rPr>
          <w:lang w:val="ru-RU"/>
        </w:rPr>
        <w:t xml:space="preserve">Сколько индивидов, столько и наук. Понятие синонимично </w:t>
      </w:r>
      <w:bookmarkStart w:id="0" w:name="_GoBack"/>
      <w:bookmarkEnd w:id="0"/>
      <w:r w:rsidRPr="00DB5A41">
        <w:rPr>
          <w:lang w:val="ru-RU"/>
        </w:rPr>
        <w:t>операциям с конкретными предметами.</w:t>
      </w:r>
    </w:p>
    <w:p w:rsidR="00DB5A41" w:rsidRPr="00DB5A41" w:rsidRDefault="00DB5A41" w:rsidP="00DB5A41">
      <w:pPr>
        <w:jc w:val="both"/>
        <w:rPr>
          <w:lang w:val="ru-RU"/>
        </w:rPr>
      </w:pPr>
      <w:r w:rsidRPr="00DB5A41">
        <w:rPr>
          <w:lang w:val="ru-RU"/>
        </w:rPr>
        <w:t>Прагматизм – ведущее направление современной философии науки является основой синтеза современных идей.</w:t>
      </w:r>
    </w:p>
    <w:p w:rsidR="00DB5A41" w:rsidRPr="00DB5A41" w:rsidRDefault="00DB5A41" w:rsidP="00DB5A41">
      <w:pPr>
        <w:jc w:val="both"/>
        <w:rPr>
          <w:lang w:val="ru-RU"/>
        </w:rPr>
      </w:pPr>
      <w:r w:rsidRPr="00DB5A41">
        <w:rPr>
          <w:lang w:val="ru-RU"/>
        </w:rPr>
        <w:t>Аналитический прагматизм считает, что язык первичен и определяет поступки и действия людей.</w:t>
      </w:r>
    </w:p>
    <w:sectPr w:rsidR="00DB5A41" w:rsidRPr="00DB5A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5022B"/>
    <w:multiLevelType w:val="hybridMultilevel"/>
    <w:tmpl w:val="31806A76"/>
    <w:lvl w:ilvl="0" w:tplc="2E26D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62FEF"/>
    <w:multiLevelType w:val="hybridMultilevel"/>
    <w:tmpl w:val="82BE5302"/>
    <w:lvl w:ilvl="0" w:tplc="78BC4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9541D"/>
    <w:multiLevelType w:val="hybridMultilevel"/>
    <w:tmpl w:val="A19EAE38"/>
    <w:lvl w:ilvl="0" w:tplc="77CE8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A6DCC"/>
    <w:multiLevelType w:val="hybridMultilevel"/>
    <w:tmpl w:val="3D4AC16E"/>
    <w:lvl w:ilvl="0" w:tplc="663ED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23"/>
    <w:rsid w:val="00075176"/>
    <w:rsid w:val="00157CA8"/>
    <w:rsid w:val="001A3F23"/>
    <w:rsid w:val="00554690"/>
    <w:rsid w:val="00A91753"/>
    <w:rsid w:val="00B24DCD"/>
    <w:rsid w:val="00D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20C8A-F739-4A88-AC63-AD2BB800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23"/>
  </w:style>
  <w:style w:type="paragraph" w:styleId="Heading1">
    <w:name w:val="heading 1"/>
    <w:basedOn w:val="Normal"/>
    <w:next w:val="Normal"/>
    <w:link w:val="Heading1Char"/>
    <w:uiPriority w:val="9"/>
    <w:qFormat/>
    <w:rsid w:val="001A3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2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2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2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3F2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3F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F2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2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3F2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A3F23"/>
    <w:rPr>
      <w:b/>
      <w:bCs/>
    </w:rPr>
  </w:style>
  <w:style w:type="character" w:styleId="Emphasis">
    <w:name w:val="Emphasis"/>
    <w:basedOn w:val="DefaultParagraphFont"/>
    <w:uiPriority w:val="20"/>
    <w:qFormat/>
    <w:rsid w:val="001A3F23"/>
    <w:rPr>
      <w:i/>
      <w:iCs/>
    </w:rPr>
  </w:style>
  <w:style w:type="paragraph" w:styleId="NoSpacing">
    <w:name w:val="No Spacing"/>
    <w:uiPriority w:val="1"/>
    <w:qFormat/>
    <w:rsid w:val="001A3F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3F2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3F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2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2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A3F2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A3F2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A3F2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3F2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A3F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F23"/>
    <w:pPr>
      <w:outlineLvl w:val="9"/>
    </w:pPr>
  </w:style>
  <w:style w:type="paragraph" w:styleId="ListParagraph">
    <w:name w:val="List Paragraph"/>
    <w:basedOn w:val="Normal"/>
    <w:uiPriority w:val="34"/>
    <w:qFormat/>
    <w:rsid w:val="001A3F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3F23"/>
    <w:rPr>
      <w:color w:val="808080"/>
    </w:rPr>
  </w:style>
  <w:style w:type="table" w:styleId="TableGrid">
    <w:name w:val="Table Grid"/>
    <w:basedOn w:val="TableNormal"/>
    <w:uiPriority w:val="39"/>
    <w:rsid w:val="001A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2016-05-21T20:27:00Z</dcterms:created>
  <dcterms:modified xsi:type="dcterms:W3CDTF">2016-05-21T20:55:00Z</dcterms:modified>
</cp:coreProperties>
</file>