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6B5017" w:rsidRDefault="00CD4DD0" w:rsidP="006B5017">
      <w:pPr>
        <w:pStyle w:val="Title"/>
        <w:jc w:val="both"/>
        <w:rPr>
          <w:lang w:val="ru-RU"/>
        </w:rPr>
      </w:pPr>
      <w:r w:rsidRPr="006B5017">
        <w:rPr>
          <w:lang w:val="ru-RU"/>
        </w:rPr>
        <w:t>32. Вебер Макс. «Наука как призвание и профессия»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Призвание – судьба, профессия – наша работа.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Макс Вебер – немецкий социолог, один из основоположников современной социологии. На основе понятия «социальное действие», которое характеризуется </w:t>
      </w:r>
      <w:proofErr w:type="spellStart"/>
      <w:r w:rsidRPr="006B5017">
        <w:rPr>
          <w:lang w:val="ru-RU"/>
        </w:rPr>
        <w:t>целерациональностью</w:t>
      </w:r>
      <w:proofErr w:type="spellEnd"/>
      <w:r w:rsidRPr="006B5017">
        <w:rPr>
          <w:lang w:val="ru-RU"/>
        </w:rPr>
        <w:t xml:space="preserve"> (</w:t>
      </w:r>
      <w:proofErr w:type="spellStart"/>
      <w:r w:rsidRPr="006B5017">
        <w:rPr>
          <w:lang w:val="ru-RU"/>
        </w:rPr>
        <w:t>шта</w:t>
      </w:r>
      <w:proofErr w:type="spellEnd"/>
      <w:r w:rsidRPr="006B5017">
        <w:rPr>
          <w:lang w:val="ru-RU"/>
        </w:rPr>
        <w:t>?).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Известность принесла работа, посвященная влиянию протестантизма на становление капитализма.</w:t>
      </w:r>
    </w:p>
    <w:p w:rsidR="00CD4DD0" w:rsidRPr="006B5017" w:rsidRDefault="00CD4DD0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laborare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est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orare</w:t>
      </w:r>
      <w:proofErr w:type="spellEnd"/>
      <w:r w:rsidRPr="006B5017">
        <w:rPr>
          <w:lang w:val="ru-RU"/>
        </w:rPr>
        <w:t xml:space="preserve"> – работать, значит политься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Эта работа – доклад 1918 года в Мюнхенском университете. Вебер отмечает нарастание специализации в научном производстве.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Профессия (публичное признание) – конфессия (вероисповедание)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 этой связи возникает вопрос о судьбе ученого, поскольку его выбор в пользу того или иного решения определяет его </w:t>
      </w:r>
      <w:r w:rsidR="006B5017" w:rsidRPr="006B5017">
        <w:rPr>
          <w:lang w:val="ru-RU"/>
        </w:rPr>
        <w:t>дальнейшую</w:t>
      </w:r>
      <w:r w:rsidRPr="006B5017">
        <w:rPr>
          <w:lang w:val="ru-RU"/>
        </w:rPr>
        <w:t xml:space="preserve"> работу, успех.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 о том, что работа ученого содержит </w:t>
      </w:r>
      <w:r w:rsidR="006B5017" w:rsidRPr="006B5017">
        <w:rPr>
          <w:lang w:val="ru-RU"/>
        </w:rPr>
        <w:t>дилемму</w:t>
      </w:r>
      <w:r w:rsidRPr="006B5017">
        <w:rPr>
          <w:lang w:val="ru-RU"/>
        </w:rPr>
        <w:t xml:space="preserve">: быть увлеченным, страстным работе или работать по холодному расчету, </w:t>
      </w:r>
      <w:r w:rsidR="006B5017" w:rsidRPr="006B5017">
        <w:rPr>
          <w:lang w:val="ru-RU"/>
        </w:rPr>
        <w:t>бесстрастно</w:t>
      </w:r>
      <w:r w:rsidRPr="006B5017">
        <w:rPr>
          <w:lang w:val="ru-RU"/>
        </w:rPr>
        <w:t>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Это ведет к вопросу о характере творчества отношения </w:t>
      </w:r>
      <w:r w:rsidR="006B5017" w:rsidRPr="006B5017">
        <w:rPr>
          <w:lang w:val="ru-RU"/>
        </w:rPr>
        <w:t>дилетантизма</w:t>
      </w:r>
      <w:r w:rsidRPr="006B5017">
        <w:rPr>
          <w:lang w:val="ru-RU"/>
        </w:rPr>
        <w:t xml:space="preserve"> и профессионализма ученого, его служения науке.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Творчество предполагает догадку, фантазию, но без упорного труда творчество в науке невозможно, поэтому требуется лужение своему делу, только ему.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научное производство – это фактор социального прогресса, вид прогресса. Здесь возникает вопрос об отношении прогресса в науке и искусстве. Прогресс в искусстве не возможен, т.к. каждый его шедевр – уникальный, непревзойденный, а прогресс в науке уходит в бесконечность и </w:t>
      </w:r>
      <w:r w:rsidR="006B5017" w:rsidRPr="006B5017">
        <w:rPr>
          <w:lang w:val="ru-RU"/>
        </w:rPr>
        <w:t>всякое</w:t>
      </w:r>
      <w:r w:rsidRPr="006B5017">
        <w:rPr>
          <w:lang w:val="ru-RU"/>
        </w:rPr>
        <w:t xml:space="preserve"> достижение в науке </w:t>
      </w:r>
      <w:proofErr w:type="spellStart"/>
      <w:r w:rsidR="006B5017">
        <w:rPr>
          <w:lang w:val="ru-RU"/>
        </w:rPr>
        <w:t>превосходитс</w:t>
      </w:r>
      <w:r w:rsidR="006B5017" w:rsidRPr="006B5017">
        <w:rPr>
          <w:lang w:val="ru-RU"/>
        </w:rPr>
        <w:t>я</w:t>
      </w:r>
      <w:proofErr w:type="spellEnd"/>
      <w:r w:rsidRPr="006B5017">
        <w:rPr>
          <w:lang w:val="ru-RU"/>
        </w:rPr>
        <w:t>, устаревает, на его место приходят новые ученые и достижения.</w:t>
      </w:r>
    </w:p>
    <w:p w:rsidR="00890085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Суть научного прогресса заключается в </w:t>
      </w:r>
      <w:r w:rsidR="006B5017" w:rsidRPr="006B5017">
        <w:rPr>
          <w:lang w:val="ru-RU"/>
        </w:rPr>
        <w:t>распознавании</w:t>
      </w:r>
      <w:r w:rsidRPr="006B5017">
        <w:rPr>
          <w:lang w:val="ru-RU"/>
        </w:rPr>
        <w:t xml:space="preserve"> мира, когда из мира исчезает высший смысл. Здесь </w:t>
      </w:r>
      <w:r w:rsidR="006B5017" w:rsidRPr="006B5017">
        <w:rPr>
          <w:lang w:val="ru-RU"/>
        </w:rPr>
        <w:t>Вебер</w:t>
      </w:r>
      <w:r w:rsidRPr="006B5017">
        <w:rPr>
          <w:lang w:val="ru-RU"/>
        </w:rPr>
        <w:t xml:space="preserve"> обращается к творчеству Льва Толстого, который ставил вопрос о смысле смерти: человек </w:t>
      </w:r>
      <w:r w:rsidR="00890085" w:rsidRPr="006B5017">
        <w:rPr>
          <w:lang w:val="ru-RU"/>
        </w:rPr>
        <w:t xml:space="preserve">простой живет природой и находит в ней удовлетворение, его жизнь уходит в завершение. А </w:t>
      </w:r>
      <w:proofErr w:type="gramStart"/>
      <w:r w:rsidR="00890085" w:rsidRPr="006B5017">
        <w:rPr>
          <w:lang w:val="ru-RU"/>
        </w:rPr>
        <w:t>у человека</w:t>
      </w:r>
      <w:proofErr w:type="gramEnd"/>
      <w:r w:rsidR="00890085" w:rsidRPr="006B5017">
        <w:rPr>
          <w:lang w:val="ru-RU"/>
        </w:rPr>
        <w:t xml:space="preserve"> цивилизованного жизнь – не завершение, в смерти нет смысла, он боится смерти, как отрицание жизни.</w:t>
      </w:r>
    </w:p>
    <w:p w:rsidR="00890085" w:rsidRPr="006B5017" w:rsidRDefault="00890085" w:rsidP="006B5017">
      <w:pPr>
        <w:jc w:val="both"/>
        <w:rPr>
          <w:lang w:val="ru-RU"/>
        </w:rPr>
      </w:pPr>
      <w:r w:rsidRPr="006B5017">
        <w:rPr>
          <w:noProof/>
          <w:lang w:val="ru-RU" w:eastAsia="en-GB"/>
        </w:rPr>
        <w:lastRenderedPageBreak/>
        <mc:AlternateContent>
          <mc:Choice Requires="wpc">
            <w:drawing>
              <wp:inline distT="0" distB="0" distL="0" distR="0">
                <wp:extent cx="5112385" cy="2115878"/>
                <wp:effectExtent l="0" t="0" r="0" b="177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8892" y="1822220"/>
                            <a:ext cx="800100" cy="283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42084" y="514464"/>
                            <a:ext cx="715010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зрелость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999" y="1184316"/>
                            <a:ext cx="44958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3" idx="1"/>
                          <a:endCxn id="7" idx="2"/>
                        </wps:cNvCnPr>
                        <wps:spPr>
                          <a:xfrm rot="10800000">
                            <a:off x="260790" y="1450131"/>
                            <a:ext cx="328103" cy="51360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7" idx="0"/>
                          <a:endCxn id="6" idx="1"/>
                        </wps:cNvCnPr>
                        <wps:spPr>
                          <a:xfrm rot="5400000" flipH="1" flipV="1">
                            <a:off x="180306" y="722539"/>
                            <a:ext cx="542261" cy="3812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7599" y="1173683"/>
                            <a:ext cx="732155" cy="308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>
                          <a:stCxn id="6" idx="3"/>
                          <a:endCxn id="10" idx="0"/>
                        </wps:cNvCnPr>
                        <wps:spPr>
                          <a:xfrm>
                            <a:off x="1357094" y="642055"/>
                            <a:ext cx="416583" cy="53162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>
                          <a:stCxn id="10" idx="2"/>
                          <a:endCxn id="3" idx="3"/>
                        </wps:cNvCnPr>
                        <wps:spPr>
                          <a:xfrm rot="5400000">
                            <a:off x="1340483" y="1530538"/>
                            <a:ext cx="481705" cy="38468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4975" y="36000"/>
                            <a:ext cx="128968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обычный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0706" y="35999"/>
                            <a:ext cx="1764665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цивилизованный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34650" y="1343805"/>
                            <a:ext cx="21796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53356" y="1418233"/>
                            <a:ext cx="560705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жизнь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60222" y="1056727"/>
                            <a:ext cx="80010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150798" y="1046093"/>
                            <a:ext cx="605790" cy="34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смерть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99384" y="1205581"/>
                            <a:ext cx="313055" cy="233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Default="00890085">
                              <w:r>
                                <w:t>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2.55pt;height:166.6pt;mso-position-horizontal-relative:char;mso-position-vertical-relative:line" coordsize="51123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P8wYAAEo4AAAOAAAAZHJzL2Uyb0RvYy54bWzsW1tv2zYUfh+w/yDofbUo6mrUKbJ02QYU&#10;bbF067MiS4lQmRQoJnb263d4SOpiz2uU9RIYyoMjixTFy8fvfOcc+uWr3aZ27gvRVpytXPLCc52C&#10;5XxdsZuV++eHy58S12llxtZZzVmxch+K1n119uMPL7fNsvD5La/XhXCgEdYut83KvZWyWS4WbX5b&#10;bLL2BW8KBoUlF5tMwldxs1iLbAutb+qF73nRYsvFuhE8L9oW7r7Whe4Ztl+WRS7flWVbSKdeudA3&#10;iZ8CP6/V5+LsZba8EVlzW+WmG9kTerHJKgYv7Zp6ncnMuRPVQVObKhe85aV8kfPNgpdllRc4BhgN&#10;8fZGc5Gx+6zFweQwO7aDcPUF272+gTmAJpdbWIwCr2Ep2qZblPb/vezqNmsKHEO7zN/evxdOtV65&#10;1HVYtgFAfCh20vmZ7xyq1mLbYKWrBqrJHdwGTNn7LdxUU7wrxUb9h8lzoDxMkiT1XecBqiY+/JlF&#10;Ve3mUJ54MLGw9DlU8BPq+aFqcNG304hW/lrwjaMuVq4AzOBSZvdvWqmr2irqtS2vq/VlVdf4ReG0&#10;uKiFc58BwmqJvYXGR7Vq5mxXbkRDDxselammu+ev6yz/ZLo3qAXt1Uy9rkBEm26pudJzglfyoS5U&#10;nZr9UZQwxzB087pxH7M8L1jXT6ytHithRFMeNPX7Xk15WI8DnsA3cya7hzcV40LP0rjb6092aktd&#10;H9ZwMG51KXfXO4Oha75+AAgJrjd82+SXFUz0m6yV7zMBOxwAAawl38FHWXNYHW6uXOeWi7//7b6q&#10;D1sBSl1nC4yxchlQmuvUvzPYIikJAkUw+CUIY4ChI4Yl18MSdre54AAYAuzY5Hip6svaXpaCbz4C&#10;tZ2rd0JRxnJ488qV9vJCahYDasyL83OsBJTSZPINu1IEQXAWFbw+7D5mojHwlrAv3nK7KbPlHsp1&#10;XbUsjJ/fSV5WuAXU9Oo5NdMOBKF361dniuiAKSLLCEAnU5giCnwvCZApQlitKFDtwKYyRBGTEJjC&#10;EEUYksQCzhKOZYGZKLrt+giGeaZEgVaosy0zX5wMX8QHfBE/kS9omKapFhYkCShB3un5IgjSMLF8&#10;EYUJQT6ZhYWWTKcmLJAvfIukmS9Ohi/AQdWeyMWduC/WzgVnDFwALpzErjbojAumnQ8Q6ztmPRgU&#10;2WhDgBXY2pYAA2EJogVFatcAKtaBH6MVKvHASYE/VGzGrfEjL06BXZRbE4AwofY9Rq1QPyEeeFHK&#10;rQkJjeBab7wjaiXH0XWD8/Fde+JPeUFKEWlnQ2ZV/QtbO/KhAT9NiipjN3Vh3qKqaP2Noxko8ZEH&#10;okUoevO9l9RL+Qkk0T80UVD0Dz7B65A7KwKPeh2aCtTcq0n4droYLNMR3Kb/iVuLTusm97gFpd0j&#10;+jG4DQMNW6esq+Y39GbU1V/W+TBQJolHPWgckBr7fkixf70dDQPfj8ARUkimCfHTzzjoM5JNHGCS&#10;//yMkaycrr1gENyCHaU21EQfjwReDLLNqLaYRgnyYo+2mPokDA3avIQGn0HbHA56VBxpIimPg1BP&#10;IOae1Y8SswoHGUttsDSrtpNRbQQMxhHzB0U9dxzqNmvlLC/09k/xkImbWnN+VLgpmWTNGw1jL9Vx&#10;JRViAnaBx3vGCQg4h1apgRfpo6487ifO9u3U7FuX7DhwMcgw63GI1Q6R6EqMnAxoE7GqZb+xlLoF&#10;FOMHToYVayPkBl6goKmcjJB6IUVoDqCbkNizxjIJouQzxnKG7qlBF2htX5phmOsJ0oyGQRoDmJTM&#10;j5S3O2JJ4iepwpfO08URxOdVheM0+fWFGeOXkBTTnZjzb4/Lv6Hg6hAyC67TEVywNfeZAK3BU5hA&#10;eWkmIqCD7GMqgN0fRUMqwAj+TAXdOYGx+/Scfa8OIjMVnA4VdCn5Kymy6uZWOudC8O0gdK5zZQNV&#10;Cht8X5YOhCgEBYMITsegEKUBTUB0jijBJ3EaxSBGVJAQlcNxNmhNp7pYtw5Cf59Y93inToh3jx/8&#10;1lv8OUcLDxO85MkZXhpSGurQNAng+Bi1UQGTZQkhC9M5QIHnBzqn8x0Pj82idHDebkoUsDs1NFui&#10;07FEXfK2O0ZKhlnbKafD/CDy4PSotkFeGMU+skofDBkdJJ0dVIhw7uV1v6/JmsIFnb2YueB0uKBL&#10;iPdcMMyET+GCAI6CximQiwqMekAM6Z4uiLwQT2dgzvoL6ILOqqvTE6PD4l0JCN45CDUhCNXZgXmP&#10;n8weV4fq94JQcMv4lhNPCgRxmlJzHJyorJ0+793be0ogI2KjUJSm2ss47nfOAWn1AxLMfOLPVKYc&#10;Ev/KJwA6OzBzwbfgAjg7hr9Xw/SN+XGd+kXc8Duel+t/Anj2DwAAAP//AwBQSwMEFAAGAAgAAAAh&#10;AGElbB/bAAAABQEAAA8AAABkcnMvZG93bnJldi54bWxMj81OwzAQhO9IvIO1SNyo7UZAFbKpEFJP&#10;SKg/PIATb5PQeB3FTpu+PYYLXFYazWjm22I9u16caQydZwS9UCCIa287bhA+D5uHFYgQDVvTeyaE&#10;KwVYl7c3hcmtv/COzvvYiFTCITcIbYxDLmWoW3ImLPxAnLyjH52JSY6NtKO5pHLXy6VST9KZjtNC&#10;awZ6a6k+7SeH4K96mLeHj+1O1afn96PWU/W1Qby/m19fQESa418YfvATOpSJqfIT2yB6hPRI/L3J&#10;W6lHDaJCyLJsCbIs5H/68hsAAP//AwBQSwECLQAUAAYACAAAACEAtoM4kv4AAADhAQAAEwAAAAAA&#10;AAAAAAAAAAAAAAAAW0NvbnRlbnRfVHlwZXNdLnhtbFBLAQItABQABgAIAAAAIQA4/SH/1gAAAJQB&#10;AAALAAAAAAAAAAAAAAAAAC8BAABfcmVscy8ucmVsc1BLAQItABQABgAIAAAAIQDjmgnP8wYAAEo4&#10;AAAOAAAAAAAAAAAAAAAAAC4CAABkcnMvZTJvRG9jLnhtbFBLAQItABQABgAIAAAAIQBhJWwf2wAA&#10;AAUBAAAPAAAAAAAAAAAAAAAAAE0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123;height:211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88;top:18222;width:8001;height:2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6" o:spid="_x0000_s1029" type="#_x0000_t202" style="position:absolute;left:6420;top:5144;width:7150;height:2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зрелость</w:t>
                        </w:r>
                      </w:p>
                    </w:txbxContent>
                  </v:textbox>
                </v:shape>
                <v:shape id="Text Box 7" o:spid="_x0000_s1030" type="#_x0000_t202" style="position:absolute;left:359;top:11843;width:4496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рост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8" o:spid="_x0000_s1031" type="#_x0000_t37" style="position:absolute;left:2607;top:14501;width:3281;height:513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sx78AAADaAAAADwAAAGRycy9kb3ducmV2LnhtbERPTWvCQBC9F/wPywje6iYB25K6igii&#10;SBFqxfM0O01Cs7Nhd9X033cOgsfH+54vB9epK4XYejaQTzNQxJW3LdcGTl+b5zdQMSFb7DyTgT+K&#10;sFyMnuZYWn/jT7oeU60khGOJBpqU+lLrWDXkME59Tyzcjw8Ok8BQaxvwJuGu00WWvWiHLUtDgz2t&#10;G6p+jxcnM/b596GoD/Z1e177S8hx9lHsjZmMh9U7qERDeojv7p01IFvlivhBL/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6sx78AAADaAAAADwAAAAAAAAAAAAAAAACh&#10;AgAAZHJzL2Rvd25yZXYueG1sUEsFBgAAAAAEAAQA+QAAAI0DAAAAAA==&#10;" strokecolor="black [3200]" strokeweight=".5pt">
                  <v:stroke endarrow="block" joinstyle="miter"/>
                </v:shape>
                <v:shape id="Curved Connector 9" o:spid="_x0000_s1032" type="#_x0000_t37" style="position:absolute;left:1802;top:7225;width:5423;height:38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t/8QAAADaAAAADwAAAGRycy9kb3ducmV2LnhtbESPQWvCQBSE70L/w/IKXqTZ6EFq6hqs&#10;IIrQQ5Meenxkn0lI9m2aXeP233cLhR6HmfmG2ebB9GKi0bWWFSyTFARxZXXLtYKP8vj0DMJ5ZI29&#10;ZVLwTQ7y3cNsi5m2d36nqfC1iBB2GSpovB8yKV3VkEGX2IE4elc7GvRRjrXUI94j3PRylaZrabDl&#10;uNDgQIeGqq64GQVd+VmG09cp5X54LS767TaZsFBq/hj2LyA8Bf8f/muftYIN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a3/xAAAANoAAAAPAAAAAAAAAAAA&#10;AAAAAKECAABkcnMvZG93bnJldi54bWxQSwUGAAAAAAQABAD5AAAAkgMAAAAA&#10;" strokecolor="black [3200]" strokeweight=".5pt">
                  <v:stroke endarrow="block" joinstyle="miter"/>
                </v:shape>
                <v:shape id="Text Box 10" o:spid="_x0000_s1033" type="#_x0000_t202" style="position:absolute;left:14075;top:11736;width:7322;height:30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старение</w:t>
                        </w:r>
                      </w:p>
                    </w:txbxContent>
                  </v:textbox>
                </v:shape>
                <v:shape id="Curved Connector 11" o:spid="_x0000_s1034" type="#_x0000_t37" style="position:absolute;left:13570;top:6420;width:4166;height:531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RlMMAAADbAAAADwAAAGRycy9kb3ducmV2LnhtbESPQYvCMBCF74L/IYywN00UKlKNogvC&#10;uiiyugePQzO2xWbSbbJa/70RBG8zvDfvezNbtLYSV2p86VjDcKBAEGfOlJxr+D2u+xMQPiAbrByT&#10;hjt5WMy7nRmmxt34h66HkIsYwj5FDUUIdSqlzwqy6AeuJo7a2TUWQ1ybXJoGbzHcVnKk1FhaLDkS&#10;Cqzps6Dscvi3kauOSbLZrvz4pE77XfKdrNzfRuuPXrucggjUhrf5df1lYv0hPH+JA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NEZTDAAAA2wAAAA8AAAAAAAAAAAAA&#10;AAAAoQIAAGRycy9kb3ducmV2LnhtbFBLBQYAAAAABAAEAPkAAACRAwAAAAA=&#10;" strokecolor="black [3200]" strokeweight=".5pt">
                  <v:stroke endarrow="block" joinstyle="miter"/>
                </v:shape>
                <v:shape id="Curved Connector 13" o:spid="_x0000_s1035" type="#_x0000_t37" style="position:absolute;left:13404;top:15305;width:4817;height:384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BjMMAAADbAAAADwAAAGRycy9kb3ducmV2LnhtbERPTWvCQBC9F/wPywje6qZVSkldpZYk&#10;eJIavfQ2ZMckbXY2ZNck+uvdQqG3ebzPWW1G04ieOldbVvA0j0AQF1bXXCo4HdPHVxDOI2tsLJOC&#10;KznYrCcPK4y1HfhAfe5LEULYxaig8r6NpXRFRQbd3LbEgTvbzqAPsCul7nAI4aaRz1H0Ig3WHBoq&#10;bOmjouInvxgF2S0ZD+dPr/dfab4dsuX3kGxvSs2m4/sbCE+j/xf/uXc6zF/A7y/h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SwYzDAAAA2wAAAA8AAAAAAAAAAAAA&#10;AAAAoQIAAGRycy9kb3ducmV2LnhtbFBLBQYAAAAABAAEAPkAAACRAwAAAAA=&#10;" strokecolor="black [3200]" strokeweight=".5pt">
                  <v:stroke endarrow="block" joinstyle="miter"/>
                </v:shape>
                <v:shape id="Text Box 14" o:spid="_x0000_s1036" type="#_x0000_t202" style="position:absolute;left:3549;top:360;width:12897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обычный человек:</w:t>
                        </w:r>
                      </w:p>
                    </w:txbxContent>
                  </v:textbox>
                </v:shape>
                <v:shape id="Text Box 15" o:spid="_x0000_s1037" type="#_x0000_t202" style="position:absolute;left:31407;top:359;width:17646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цивилизованный человек: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8" type="#_x0000_t32" style="position:absolute;left:25346;top:13438;width:2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39" type="#_x0000_t202" style="position:absolute;left:33533;top:14182;width:5607;height:34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жизнь</w:t>
                        </w:r>
                      </w:p>
                    </w:txbxContent>
                  </v:textbox>
                </v:shape>
                <v:shape id="Text Box 18" o:spid="_x0000_s1040" type="#_x0000_t202" style="position:absolute;left:24602;top:10567;width:8001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19" o:spid="_x0000_s1041" type="#_x0000_t202" style="position:absolute;left:41507;top:10460;width:6058;height:3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смерть</w:t>
                        </w:r>
                      </w:p>
                    </w:txbxContent>
                  </v:textbox>
                </v:shape>
                <v:shape id="Text Box 20" o:spid="_x0000_s1042" type="#_x0000_t202" style="position:absolute;left:47993;top:12055;width:3131;height:23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890085" w:rsidRDefault="00890085">
                        <w:r>
                          <w:t>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Возникает </w:t>
      </w:r>
      <w:proofErr w:type="spellStart"/>
      <w:r w:rsidRPr="006B5017">
        <w:rPr>
          <w:lang w:val="ru-RU"/>
        </w:rPr>
        <w:t>расколдовывание</w:t>
      </w:r>
      <w:proofErr w:type="spellEnd"/>
      <w:r w:rsidRPr="006B5017">
        <w:rPr>
          <w:lang w:val="ru-RU"/>
        </w:rPr>
        <w:t xml:space="preserve"> мира, когда из мира исчезает смысл, тайна очарования.</w:t>
      </w:r>
    </w:p>
    <w:p w:rsidR="00D17C63" w:rsidRPr="006B5017" w:rsidRDefault="00D17C63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Копранский</w:t>
      </w:r>
      <w:proofErr w:type="spellEnd"/>
      <w:r w:rsidRPr="006B5017">
        <w:rPr>
          <w:lang w:val="ru-RU"/>
        </w:rPr>
        <w:t xml:space="preserve"> стол К</w:t>
      </w:r>
      <w:r w:rsidR="006B5017">
        <w:rPr>
          <w:lang w:val="ru-RU"/>
        </w:rPr>
        <w:t>о</w:t>
      </w:r>
      <w:bookmarkStart w:id="0" w:name="_GoBack"/>
      <w:bookmarkEnd w:id="0"/>
      <w:r w:rsidRPr="006B5017">
        <w:rPr>
          <w:lang w:val="ru-RU"/>
        </w:rPr>
        <w:t>йре</w:t>
      </w:r>
      <w:r w:rsidR="006B5017">
        <w:rPr>
          <w:lang w:val="ru-RU"/>
        </w:rPr>
        <w:t xml:space="preserve"> (</w:t>
      </w:r>
      <w:proofErr w:type="spellStart"/>
      <w:r w:rsidR="006B5017">
        <w:rPr>
          <w:lang w:val="ru-RU"/>
        </w:rPr>
        <w:t>шта</w:t>
      </w:r>
      <w:proofErr w:type="spellEnd"/>
      <w:r w:rsidR="006B5017">
        <w:rPr>
          <w:lang w:val="ru-RU"/>
        </w:rPr>
        <w:t>?)</w:t>
      </w:r>
      <w:r w:rsidRPr="006B5017">
        <w:rPr>
          <w:lang w:val="ru-RU"/>
        </w:rPr>
        <w:t>.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Мир заменяется абстракциями, рациональным экспериментом. Даже искусство становится ремеслом, а художник становится ученым (рисовали картинки рождения, жизни и смерти – была такая одна про преступника и живодера). Здесь Кайре ссылается на слова зоолога </w:t>
      </w:r>
      <w:proofErr w:type="spellStart"/>
      <w:r w:rsidRPr="006B5017">
        <w:rPr>
          <w:lang w:val="ru-RU"/>
        </w:rPr>
        <w:t>Бамердама</w:t>
      </w:r>
      <w:proofErr w:type="spellEnd"/>
      <w:r w:rsidRPr="006B5017">
        <w:rPr>
          <w:lang w:val="ru-RU"/>
        </w:rPr>
        <w:t>, где он писал: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«Я докажу существование Бога, </w:t>
      </w:r>
      <w:r w:rsidR="006B5017" w:rsidRPr="006B5017">
        <w:rPr>
          <w:lang w:val="ru-RU"/>
        </w:rPr>
        <w:t>анатомируя</w:t>
      </w:r>
      <w:r w:rsidRPr="006B5017">
        <w:rPr>
          <w:lang w:val="ru-RU"/>
        </w:rPr>
        <w:t xml:space="preserve"> вошь». Здесь идут поиски следов Бога в природе или высшего смысла. Этому способствовало появление </w:t>
      </w:r>
      <w:r w:rsidR="006B5017" w:rsidRPr="006B5017">
        <w:rPr>
          <w:lang w:val="ru-RU"/>
        </w:rPr>
        <w:t>протестантизма</w:t>
      </w:r>
      <w:r w:rsidRPr="006B5017">
        <w:rPr>
          <w:lang w:val="ru-RU"/>
        </w:rPr>
        <w:t xml:space="preserve">, который открывал перед индивидом путь к Богу, где слово </w:t>
      </w:r>
      <w:proofErr w:type="spellStart"/>
      <w:r w:rsidRPr="006B5017">
        <w:rPr>
          <w:lang w:val="ru-RU"/>
        </w:rPr>
        <w:t>Beruf</w:t>
      </w:r>
      <w:proofErr w:type="spellEnd"/>
      <w:r w:rsidRPr="006B5017">
        <w:rPr>
          <w:lang w:val="ru-RU"/>
        </w:rPr>
        <w:t xml:space="preserve"> означает понятие и призвание.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C63" w:rsidRPr="006B5017" w:rsidTr="00D17C63">
        <w:tc>
          <w:tcPr>
            <w:tcW w:w="9345" w:type="dxa"/>
          </w:tcPr>
          <w:p w:rsidR="00D17C63" w:rsidRPr="006B5017" w:rsidRDefault="00D17C63" w:rsidP="006B5017">
            <w:pPr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мысль = призвание</w:t>
            </w:r>
          </w:p>
        </w:tc>
      </w:tr>
    </w:tbl>
    <w:p w:rsidR="00D17C63" w:rsidRPr="006B5017" w:rsidRDefault="00D17C63" w:rsidP="006B5017">
      <w:pPr>
        <w:jc w:val="both"/>
        <w:rPr>
          <w:lang w:val="ru-RU"/>
        </w:rPr>
      </w:pP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вопрос, как найти ценность науки за ее рамками и в ней самой. Здесь по Веберу помогает снова Лев Толстой через вопросы «Что нам делать?» и «Как нам жить?». Ответ – жизненная установка в виде предпосылки науки. Возникает вопрос: существует ли </w:t>
      </w:r>
      <w:proofErr w:type="spellStart"/>
      <w:r w:rsidRPr="006B5017">
        <w:rPr>
          <w:lang w:val="ru-RU"/>
        </w:rPr>
        <w:t>беспредпосылочная</w:t>
      </w:r>
      <w:proofErr w:type="spellEnd"/>
      <w:r w:rsidRPr="006B5017">
        <w:rPr>
          <w:lang w:val="ru-RU"/>
        </w:rPr>
        <w:t xml:space="preserve"> наука?</w:t>
      </w: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>как отмечает Вебер в науке имеется две основные предпосылки: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Логика и методология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Оценка результатов методов научной работы – такая оценка определяется конкретной жизненной установкой. В этой связи он ссылается к эвтаназии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D3091" w:rsidRPr="006B5017" w:rsidTr="003D3091">
        <w:tc>
          <w:tcPr>
            <w:tcW w:w="9345" w:type="dxa"/>
          </w:tcPr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 w:rsidRPr="006B5017">
              <w:rPr>
                <w:lang w:val="ru-RU"/>
              </w:rPr>
              <w:t>эв</w:t>
            </w:r>
            <w:proofErr w:type="spellEnd"/>
            <w:r w:rsidRPr="006B5017">
              <w:rPr>
                <w:lang w:val="ru-RU"/>
              </w:rPr>
              <w:t xml:space="preserve">                  |    </w:t>
            </w:r>
            <w:proofErr w:type="spellStart"/>
            <w:r w:rsidRPr="006B5017">
              <w:rPr>
                <w:lang w:val="ru-RU"/>
              </w:rPr>
              <w:t>таназия</w:t>
            </w:r>
            <w:proofErr w:type="spellEnd"/>
          </w:p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благое (</w:t>
            </w:r>
            <w:proofErr w:type="spellStart"/>
            <w:proofErr w:type="gramStart"/>
            <w:r w:rsidRPr="006B5017">
              <w:rPr>
                <w:lang w:val="ru-RU"/>
              </w:rPr>
              <w:t>эу</w:t>
            </w:r>
            <w:proofErr w:type="spellEnd"/>
            <w:r w:rsidRPr="006B5017">
              <w:rPr>
                <w:lang w:val="ru-RU"/>
              </w:rPr>
              <w:t xml:space="preserve">)   </w:t>
            </w:r>
            <w:proofErr w:type="gramEnd"/>
            <w:r w:rsidRPr="006B5017">
              <w:rPr>
                <w:lang w:val="ru-RU"/>
              </w:rPr>
              <w:t xml:space="preserve">     смерть</w:t>
            </w:r>
          </w:p>
        </w:tc>
      </w:tr>
    </w:tbl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Ученый (врач) – должен лечить болезнь, как в</w:t>
      </w:r>
      <w:r w:rsidR="006B5017">
        <w:rPr>
          <w:lang w:val="ru-RU"/>
        </w:rPr>
        <w:t>рач, но понимает страдание боль</w:t>
      </w:r>
      <w:r w:rsidRPr="006B5017">
        <w:rPr>
          <w:lang w:val="ru-RU"/>
        </w:rPr>
        <w:t>но</w:t>
      </w:r>
      <w:r w:rsidR="006B5017">
        <w:rPr>
          <w:lang w:val="ru-RU"/>
        </w:rPr>
        <w:t>го</w:t>
      </w:r>
      <w:r w:rsidRPr="006B5017">
        <w:rPr>
          <w:lang w:val="ru-RU"/>
        </w:rPr>
        <w:t>, как человек: должен сделать выбор.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Вебер пишет: врачи поддерживают жизнь большого, который испытывает </w:t>
      </w:r>
      <w:r w:rsidR="006B5017" w:rsidRPr="006B5017">
        <w:rPr>
          <w:lang w:val="ru-RU"/>
        </w:rPr>
        <w:t>нестерпимые</w:t>
      </w:r>
      <w:r w:rsidRPr="006B5017">
        <w:rPr>
          <w:lang w:val="ru-RU"/>
        </w:rPr>
        <w:t xml:space="preserve"> боли. Они проводят эксперимент.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Конечная </w:t>
      </w:r>
      <w:proofErr w:type="spellStart"/>
      <w:r w:rsidRPr="006B5017">
        <w:rPr>
          <w:lang w:val="ru-RU"/>
        </w:rPr>
        <w:t>жизнеустановка</w:t>
      </w:r>
      <w:proofErr w:type="spellEnd"/>
      <w:r w:rsidRPr="006B5017">
        <w:rPr>
          <w:lang w:val="ru-RU"/>
        </w:rPr>
        <w:t xml:space="preserve"> заключается в том, что от ученого требуется обретение ясности или способности дать себе отчет</w:t>
      </w:r>
      <w:r w:rsidR="006B5017" w:rsidRPr="006B5017">
        <w:rPr>
          <w:lang w:val="ru-RU"/>
        </w:rPr>
        <w:t>,</w:t>
      </w:r>
      <w:r w:rsidRPr="006B5017">
        <w:rPr>
          <w:lang w:val="ru-RU"/>
        </w:rPr>
        <w:t xml:space="preserve"> в конкретном смысле, отчет своей работе. Достижение ясности открывает связь отдельных наук и философии. Ценность науки, как и любого вида деятельности заключается в ее цели и средствах ее достижения. </w:t>
      </w:r>
      <w:r w:rsidR="006B5017" w:rsidRPr="006B5017">
        <w:rPr>
          <w:lang w:val="ru-RU"/>
        </w:rPr>
        <w:t>Необходимо</w:t>
      </w:r>
      <w:r w:rsidRPr="006B5017">
        <w:rPr>
          <w:lang w:val="ru-RU"/>
        </w:rPr>
        <w:t xml:space="preserve"> уметь </w:t>
      </w:r>
      <w:r w:rsidRPr="006B5017">
        <w:rPr>
          <w:lang w:val="ru-RU"/>
        </w:rPr>
        <w:lastRenderedPageBreak/>
        <w:t>соотносить цели де</w:t>
      </w:r>
      <w:r w:rsidR="006B5017" w:rsidRPr="006B5017">
        <w:rPr>
          <w:lang w:val="ru-RU"/>
        </w:rPr>
        <w:t>я</w:t>
      </w:r>
      <w:r w:rsidRPr="006B5017">
        <w:rPr>
          <w:lang w:val="ru-RU"/>
        </w:rPr>
        <w:t>тельности и средства ее достижения. Освещает ли (оправдывает ли) цель эти средства или нет.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Вебер предлагает в качестве</w:t>
      </w:r>
      <w:r w:rsidR="006B5017" w:rsidRPr="006B5017">
        <w:rPr>
          <w:lang w:val="ru-RU"/>
        </w:rPr>
        <w:t xml:space="preserve"> общей ценности научной работы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интеллектуальную</w:t>
      </w:r>
      <w:r w:rsidRPr="006B5017">
        <w:rPr>
          <w:lang w:val="ru-RU"/>
        </w:rPr>
        <w:t xml:space="preserve"> честность. Если </w:t>
      </w:r>
      <w:proofErr w:type="spellStart"/>
      <w:r w:rsidRPr="006B5017">
        <w:rPr>
          <w:lang w:val="ru-RU"/>
        </w:rPr>
        <w:t>расколдо</w:t>
      </w:r>
      <w:r w:rsidR="006B5017" w:rsidRPr="006B5017">
        <w:rPr>
          <w:lang w:val="ru-RU"/>
        </w:rPr>
        <w:t>вы</w:t>
      </w:r>
      <w:r w:rsidRPr="006B5017">
        <w:rPr>
          <w:lang w:val="ru-RU"/>
        </w:rPr>
        <w:t>вание</w:t>
      </w:r>
      <w:proofErr w:type="spellEnd"/>
      <w:r w:rsidRPr="006B5017">
        <w:rPr>
          <w:lang w:val="ru-RU"/>
        </w:rPr>
        <w:t xml:space="preserve"> мира заключается в том, что высшие </w:t>
      </w:r>
      <w:r w:rsidR="006B5017" w:rsidRPr="006B5017">
        <w:rPr>
          <w:lang w:val="ru-RU"/>
        </w:rPr>
        <w:t>благие</w:t>
      </w:r>
      <w:r w:rsidRPr="006B5017">
        <w:rPr>
          <w:lang w:val="ru-RU"/>
        </w:rPr>
        <w:t xml:space="preserve"> ценность</w:t>
      </w:r>
      <w:r w:rsidR="006B5017" w:rsidRPr="006B5017">
        <w:rPr>
          <w:lang w:val="ru-RU"/>
        </w:rPr>
        <w:t xml:space="preserve"> (</w:t>
      </w:r>
      <w:proofErr w:type="spellStart"/>
      <w:r w:rsidR="006B5017" w:rsidRPr="006B5017">
        <w:rPr>
          <w:lang w:val="ru-RU"/>
        </w:rPr>
        <w:t>шта</w:t>
      </w:r>
      <w:proofErr w:type="spellEnd"/>
      <w:r w:rsidR="006B5017" w:rsidRPr="006B5017">
        <w:rPr>
          <w:lang w:val="ru-RU"/>
        </w:rPr>
        <w:t>?).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О</w:t>
      </w:r>
      <w:r w:rsidRPr="006B5017">
        <w:rPr>
          <w:lang w:val="ru-RU"/>
        </w:rPr>
        <w:t xml:space="preserve">ни пришли из общественной жизни в сферу интеллектуального и индивидуального. В этой связи он предлагает в качестве интеллектуальной ценности работы интеллектуальную честность. Т.е. умение прислушиваться к своему внутреннему </w:t>
      </w:r>
      <w:r w:rsidR="006B5017" w:rsidRPr="006B5017">
        <w:rPr>
          <w:lang w:val="ru-RU"/>
        </w:rPr>
        <w:t>голосу, служению</w:t>
      </w:r>
      <w:r w:rsidRPr="006B5017">
        <w:rPr>
          <w:lang w:val="ru-RU"/>
        </w:rPr>
        <w:t xml:space="preserve"> ему или совести, своему суду, тому, что Сократ называл </w:t>
      </w:r>
      <w:proofErr w:type="spellStart"/>
      <w:r w:rsidRPr="006B5017">
        <w:rPr>
          <w:lang w:val="ru-RU"/>
        </w:rPr>
        <w:t>Даймоном</w:t>
      </w:r>
      <w:proofErr w:type="spellEnd"/>
      <w:r w:rsidRPr="006B5017">
        <w:rPr>
          <w:lang w:val="ru-RU"/>
        </w:rPr>
        <w:t>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Евгений – благой род. </w:t>
      </w:r>
    </w:p>
    <w:sectPr w:rsidR="003D3091" w:rsidRPr="006B50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C7D5A"/>
    <w:multiLevelType w:val="hybridMultilevel"/>
    <w:tmpl w:val="B434D8D6"/>
    <w:lvl w:ilvl="0" w:tplc="8CDC6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D0"/>
    <w:rsid w:val="00075176"/>
    <w:rsid w:val="003D3091"/>
    <w:rsid w:val="00554690"/>
    <w:rsid w:val="006B5017"/>
    <w:rsid w:val="00890085"/>
    <w:rsid w:val="00A91753"/>
    <w:rsid w:val="00B24DCD"/>
    <w:rsid w:val="00CD4DD0"/>
    <w:rsid w:val="00D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EACA-587C-4899-8AA4-27849DC3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D0"/>
  </w:style>
  <w:style w:type="paragraph" w:styleId="Heading1">
    <w:name w:val="heading 1"/>
    <w:basedOn w:val="Normal"/>
    <w:next w:val="Normal"/>
    <w:link w:val="Heading1Char"/>
    <w:uiPriority w:val="9"/>
    <w:qFormat/>
    <w:rsid w:val="00CD4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D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DD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DD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DD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D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D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D4DD0"/>
    <w:rPr>
      <w:b/>
      <w:bCs/>
    </w:rPr>
  </w:style>
  <w:style w:type="character" w:styleId="Emphasis">
    <w:name w:val="Emphasis"/>
    <w:basedOn w:val="DefaultParagraphFont"/>
    <w:uiPriority w:val="20"/>
    <w:qFormat/>
    <w:rsid w:val="00CD4DD0"/>
    <w:rPr>
      <w:i/>
      <w:iCs/>
    </w:rPr>
  </w:style>
  <w:style w:type="paragraph" w:styleId="NoSpacing">
    <w:name w:val="No Spacing"/>
    <w:uiPriority w:val="1"/>
    <w:qFormat/>
    <w:rsid w:val="00CD4D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D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4D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D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D4D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D4DD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D4D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4D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4D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DD0"/>
    <w:pPr>
      <w:outlineLvl w:val="9"/>
    </w:pPr>
  </w:style>
  <w:style w:type="table" w:styleId="TableGrid">
    <w:name w:val="Table Grid"/>
    <w:basedOn w:val="TableNormal"/>
    <w:uiPriority w:val="39"/>
    <w:rsid w:val="00D1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2016-05-21T20:56:00Z</dcterms:created>
  <dcterms:modified xsi:type="dcterms:W3CDTF">2016-05-21T21:37:00Z</dcterms:modified>
</cp:coreProperties>
</file>