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E8D" w:rsidRDefault="00BD2E50" w:rsidP="00BD2E50">
      <w:pPr>
        <w:pStyle w:val="a4"/>
        <w:rPr>
          <w:lang w:val="ru-RU"/>
        </w:rPr>
      </w:pPr>
      <w:r w:rsidRPr="00BD2E50">
        <w:rPr>
          <w:lang w:val="ru-RU"/>
        </w:rPr>
        <w:t xml:space="preserve">9. </w:t>
      </w:r>
      <w:r>
        <w:rPr>
          <w:lang w:val="ru-RU"/>
        </w:rPr>
        <w:t>Принцип верификации в «логическом эмпиризме» Венского кружка</w:t>
      </w:r>
    </w:p>
    <w:p w:rsidR="00BD2E50" w:rsidRDefault="00BD2E50" w:rsidP="00BD2E50">
      <w:pPr>
        <w:rPr>
          <w:lang w:val="ru-RU"/>
        </w:rPr>
      </w:pPr>
      <w:r>
        <w:rPr>
          <w:lang w:val="ru-RU"/>
        </w:rPr>
        <w:t>Неопозитивизм.</w:t>
      </w:r>
    </w:p>
    <w:p w:rsidR="00BD2E50" w:rsidRDefault="00BD2E50" w:rsidP="00BD2E50">
      <w:pPr>
        <w:rPr>
          <w:lang w:val="ru-RU"/>
        </w:rPr>
      </w:pPr>
      <w:r>
        <w:rPr>
          <w:lang w:val="ru-RU"/>
        </w:rPr>
        <w:t>Венский кружок.</w:t>
      </w:r>
    </w:p>
    <w:p w:rsidR="00BD2E50" w:rsidRDefault="00BD2E50" w:rsidP="00BD2E50">
      <w:pPr>
        <w:rPr>
          <w:lang w:val="ru-RU"/>
        </w:rPr>
      </w:pPr>
      <w:r>
        <w:rPr>
          <w:lang w:val="ru-RU"/>
        </w:rPr>
        <w:t xml:space="preserve">Венский кружок берет начало в 1907 году со встреч австрийских интеллектуалов в одном из кафе. Здесь обсуждались идеи Эрнста Маха, лидером движения был </w:t>
      </w:r>
      <w:proofErr w:type="spellStart"/>
      <w:r>
        <w:rPr>
          <w:lang w:val="ru-RU"/>
        </w:rPr>
        <w:t>Мориц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Шлик</w:t>
      </w:r>
      <w:proofErr w:type="spellEnd"/>
      <w:r>
        <w:rPr>
          <w:lang w:val="ru-RU"/>
        </w:rPr>
        <w:t xml:space="preserve">. </w:t>
      </w:r>
    </w:p>
    <w:p w:rsidR="00BD2E50" w:rsidRDefault="00BD2E50" w:rsidP="00BD2E50">
      <w:pPr>
        <w:rPr>
          <w:lang w:val="ru-RU"/>
        </w:rPr>
      </w:pPr>
      <w:r w:rsidRPr="00BD2E50">
        <w:rPr>
          <w:lang w:val="ru-RU"/>
        </w:rPr>
        <w:t xml:space="preserve">В </w:t>
      </w:r>
      <w:r>
        <w:rPr>
          <w:lang w:val="ru-RU"/>
        </w:rPr>
        <w:t>1</w:t>
      </w:r>
      <w:r w:rsidRPr="00BD2E50">
        <w:rPr>
          <w:lang w:val="ru-RU"/>
        </w:rPr>
        <w:t>9</w:t>
      </w:r>
      <w:r>
        <w:rPr>
          <w:lang w:val="ru-RU"/>
        </w:rPr>
        <w:t xml:space="preserve">29 году на базе первого номера журнала «Познания» был опубликован манифест «Научное мировоззрение. Венский кружок», который стал программой этого движения. Цель, которую ставил Венский кружок: сделать философию </w:t>
      </w:r>
      <w:r w:rsidR="007D199E">
        <w:rPr>
          <w:lang w:val="ru-RU"/>
        </w:rPr>
        <w:t>научной</w:t>
      </w:r>
      <w:r>
        <w:rPr>
          <w:lang w:val="ru-RU"/>
        </w:rPr>
        <w:t xml:space="preserve"> на основе эмпиризма и отказа от чистого априоризма. В этой связи ставились задачи:</w:t>
      </w:r>
    </w:p>
    <w:p w:rsidR="00BD2E50" w:rsidRDefault="00BD2E50" w:rsidP="00BD2E50">
      <w:pPr>
        <w:pStyle w:val="af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Достижение единства научного знания</w:t>
      </w:r>
    </w:p>
    <w:p w:rsidR="00BD2E50" w:rsidRDefault="00BD2E50" w:rsidP="00BD2E50">
      <w:pPr>
        <w:pStyle w:val="af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Создание унифицированного языка науки </w:t>
      </w:r>
      <w:proofErr w:type="gramStart"/>
      <w:r>
        <w:rPr>
          <w:lang w:val="ru-RU"/>
        </w:rPr>
        <w:t>по средством</w:t>
      </w:r>
      <w:proofErr w:type="gramEnd"/>
      <w:r>
        <w:rPr>
          <w:lang w:val="ru-RU"/>
        </w:rPr>
        <w:t xml:space="preserve"> языка логики. Для этого создавалась логика науки.</w:t>
      </w:r>
    </w:p>
    <w:p w:rsidR="00BD2E50" w:rsidRDefault="00BD2E50" w:rsidP="00BD2E50">
      <w:pPr>
        <w:pStyle w:val="af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Создание научного </w:t>
      </w:r>
      <w:r w:rsidR="007D199E">
        <w:rPr>
          <w:lang w:val="ru-RU"/>
        </w:rPr>
        <w:t>мировоззрения</w:t>
      </w:r>
      <w:r>
        <w:rPr>
          <w:lang w:val="ru-RU"/>
        </w:rPr>
        <w:t xml:space="preserve">. </w:t>
      </w:r>
      <w:r w:rsidR="007D199E">
        <w:rPr>
          <w:lang w:val="ru-RU"/>
        </w:rPr>
        <w:t>Неопозитивизм</w:t>
      </w:r>
      <w:r>
        <w:rPr>
          <w:lang w:val="ru-RU"/>
        </w:rPr>
        <w:t xml:space="preserve"> сводится к следующим принципам:</w:t>
      </w:r>
    </w:p>
    <w:p w:rsidR="00BD2E50" w:rsidRPr="00BD2E50" w:rsidRDefault="00BD2E50" w:rsidP="00BD2E50">
      <w:pPr>
        <w:rPr>
          <w:lang w:val="ru-RU"/>
        </w:rPr>
      </w:pPr>
    </w:p>
    <w:p w:rsidR="00BD2E50" w:rsidRDefault="00BD2E50" w:rsidP="00BD2E50">
      <w:pPr>
        <w:pStyle w:val="af3"/>
        <w:numPr>
          <w:ilvl w:val="0"/>
          <w:numId w:val="2"/>
        </w:numPr>
        <w:rPr>
          <w:lang w:val="ru-RU"/>
        </w:rPr>
      </w:pPr>
      <w:r w:rsidRPr="00BD2E50">
        <w:rPr>
          <w:lang w:val="ru-RU"/>
        </w:rPr>
        <w:t>Принцип верификации.</w:t>
      </w:r>
    </w:p>
    <w:p w:rsidR="00BD2E50" w:rsidRDefault="00BD2E50" w:rsidP="00BD2E50">
      <w:pPr>
        <w:pStyle w:val="af3"/>
        <w:rPr>
          <w:lang w:val="ru-RU"/>
        </w:rPr>
      </w:pPr>
      <w:r w:rsidRPr="00BD2E50">
        <w:rPr>
          <w:lang w:val="ru-RU"/>
        </w:rPr>
        <w:t>Верификаторы (</w:t>
      </w:r>
      <w:r w:rsidRPr="00BD2E50">
        <w:rPr>
          <w:lang w:val="en-US"/>
        </w:rPr>
        <w:t>versus</w:t>
      </w:r>
      <w:r w:rsidRPr="00BD2E50">
        <w:rPr>
          <w:lang w:val="ru-RU"/>
        </w:rPr>
        <w:t xml:space="preserve"> – истины, </w:t>
      </w:r>
      <w:proofErr w:type="spellStart"/>
      <w:r w:rsidRPr="00BD2E50">
        <w:rPr>
          <w:lang w:val="en-US"/>
        </w:rPr>
        <w:t>facio</w:t>
      </w:r>
      <w:proofErr w:type="spellEnd"/>
      <w:r w:rsidRPr="00BD2E50">
        <w:rPr>
          <w:lang w:val="ru-RU"/>
        </w:rPr>
        <w:t xml:space="preserve"> – установление)</w:t>
      </w:r>
    </w:p>
    <w:p w:rsidR="00BD2E50" w:rsidRDefault="00BD2E50" w:rsidP="00BD2E50">
      <w:pPr>
        <w:pStyle w:val="af3"/>
        <w:rPr>
          <w:lang w:val="ru-RU"/>
        </w:rPr>
      </w:pPr>
      <w:r>
        <w:rPr>
          <w:lang w:val="ru-RU"/>
        </w:rPr>
        <w:t xml:space="preserve">Верификация – это установление истины посредством чувственного наблюдения и записи документальных наблюдений на языке базисных или протокольных </w:t>
      </w:r>
      <w:r w:rsidR="007D199E">
        <w:rPr>
          <w:lang w:val="ru-RU"/>
        </w:rPr>
        <w:t>высказываний</w:t>
      </w:r>
      <w:r>
        <w:rPr>
          <w:lang w:val="ru-RU"/>
        </w:rPr>
        <w:t xml:space="preserve">. Такой подход называют 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BD2E50" w:rsidTr="00BD2E50">
        <w:tc>
          <w:tcPr>
            <w:tcW w:w="9345" w:type="dxa"/>
          </w:tcPr>
          <w:p w:rsidR="00BD2E50" w:rsidRDefault="00BD2E50" w:rsidP="00BD2E50">
            <w:pPr>
              <w:pStyle w:val="af3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джастификацией</w:t>
            </w:r>
            <w:proofErr w:type="spellEnd"/>
            <w:r>
              <w:rPr>
                <w:lang w:val="ru-RU"/>
              </w:rPr>
              <w:t xml:space="preserve"> – оправдание, подтверждение</w:t>
            </w:r>
          </w:p>
          <w:p w:rsidR="00BD2E50" w:rsidRPr="00BD2E50" w:rsidRDefault="00BD2E50" w:rsidP="00BD2E50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justification</w:t>
            </w:r>
            <w:r>
              <w:rPr>
                <w:lang w:val="ru-RU"/>
              </w:rPr>
              <w:t>)</w:t>
            </w:r>
          </w:p>
        </w:tc>
      </w:tr>
    </w:tbl>
    <w:p w:rsidR="00BD2E50" w:rsidRDefault="00BD2E50" w:rsidP="00BD2E50">
      <w:pPr>
        <w:pStyle w:val="af3"/>
        <w:rPr>
          <w:lang w:val="ru-RU"/>
        </w:rPr>
      </w:pPr>
      <w:r>
        <w:rPr>
          <w:lang w:val="ru-RU"/>
        </w:rPr>
        <w:t xml:space="preserve">Или установление истины с помощью проверки подтверждения. Ранний неопозитивизм был подвергнут критике за радикализм или допущение полной верификации. Подтверждение было ослаблено на </w:t>
      </w:r>
      <w:proofErr w:type="spellStart"/>
      <w:r>
        <w:rPr>
          <w:lang w:val="ru-RU"/>
        </w:rPr>
        <w:t>подтверждаемость</w:t>
      </w:r>
      <w:proofErr w:type="spellEnd"/>
      <w:r w:rsidR="007D199E">
        <w:rPr>
          <w:lang w:val="ru-RU"/>
        </w:rPr>
        <w:t>. Это было сделано через уточнение понятий индукции, как связи наблюдений, лежащих в основе эмпирического обобщения, а именно введение понятия вероятности или степени подтверждения.</w:t>
      </w:r>
    </w:p>
    <w:p w:rsidR="007D199E" w:rsidRDefault="007D199E" w:rsidP="00BD2E50">
      <w:pPr>
        <w:pStyle w:val="af3"/>
        <w:rPr>
          <w:lang w:val="ru-RU"/>
        </w:rPr>
      </w:pPr>
      <w:proofErr w:type="spellStart"/>
      <w:r>
        <w:rPr>
          <w:lang w:val="ru-RU"/>
        </w:rPr>
        <w:t>Подтверждаемость</w:t>
      </w:r>
      <w:proofErr w:type="spellEnd"/>
      <w:r>
        <w:rPr>
          <w:lang w:val="ru-RU"/>
        </w:rPr>
        <w:t xml:space="preserve"> – степень подтверждения.</w:t>
      </w:r>
    </w:p>
    <w:p w:rsidR="007D199E" w:rsidRDefault="007D199E" w:rsidP="00BD2E50">
      <w:pPr>
        <w:pStyle w:val="af3"/>
        <w:rPr>
          <w:lang w:val="ru-RU"/>
        </w:rPr>
      </w:pPr>
      <w:r>
        <w:rPr>
          <w:lang w:val="ru-RU"/>
        </w:rPr>
        <w:t>Верификация или подтверждение – это отношение чувственных данных к логической форме.</w:t>
      </w:r>
    </w:p>
    <w:p w:rsidR="007D199E" w:rsidRDefault="007D199E" w:rsidP="00BD2E50">
      <w:pPr>
        <w:pStyle w:val="af3"/>
        <w:rPr>
          <w:lang w:val="ru-RU"/>
        </w:rPr>
      </w:pPr>
      <w:r>
        <w:rPr>
          <w:lang w:val="ru-RU"/>
        </w:rPr>
        <w:t>Отсюда другое название неопозитивизма: логический эмпиризм.</w:t>
      </w:r>
    </w:p>
    <w:p w:rsidR="007D199E" w:rsidRDefault="007D199E" w:rsidP="00BD2E50">
      <w:pPr>
        <w:pStyle w:val="af3"/>
        <w:rPr>
          <w:lang w:val="ru-RU"/>
        </w:rPr>
      </w:pPr>
      <w:r>
        <w:rPr>
          <w:lang w:val="ru-RU"/>
        </w:rPr>
        <w:t xml:space="preserve">Замена истины на </w:t>
      </w:r>
      <w:proofErr w:type="spellStart"/>
      <w:r>
        <w:rPr>
          <w:lang w:val="ru-RU"/>
        </w:rPr>
        <w:t>подтверждаемость</w:t>
      </w:r>
      <w:proofErr w:type="spellEnd"/>
      <w:r>
        <w:rPr>
          <w:lang w:val="ru-RU"/>
        </w:rPr>
        <w:t xml:space="preserve"> означает инструментализм или подход, при котором научное понятие является только инструментом познания.</w:t>
      </w:r>
    </w:p>
    <w:p w:rsidR="007D199E" w:rsidRDefault="007D199E" w:rsidP="00BD2E50">
      <w:pPr>
        <w:pStyle w:val="af3"/>
        <w:rPr>
          <w:lang w:val="ru-RU"/>
        </w:rPr>
      </w:pPr>
      <w:r>
        <w:rPr>
          <w:lang w:val="ru-RU"/>
        </w:rPr>
        <w:t>Важной функцией верификации служат правила соответствия, которые связывают термины наблюдения и теоретические термины. В этом отношении был интересен подход Фрэнка Рамсея, который предложил элиминацию (исключение): замену их на переменные</w:t>
      </w:r>
    </w:p>
    <w:p w:rsidR="007D199E" w:rsidRPr="00BD2E50" w:rsidRDefault="007D199E" w:rsidP="00BD2E50">
      <w:pPr>
        <w:pStyle w:val="af3"/>
        <w:rPr>
          <w:lang w:val="ru-RU"/>
        </w:rPr>
      </w:pPr>
      <w:r>
        <w:rPr>
          <w:lang w:val="ru-RU"/>
        </w:rPr>
        <w:t xml:space="preserve"> 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7D199E" w:rsidTr="007D199E">
        <w:tc>
          <w:tcPr>
            <w:tcW w:w="9345" w:type="dxa"/>
          </w:tcPr>
          <w:p w:rsidR="007D199E" w:rsidRPr="007D199E" w:rsidRDefault="007D199E" w:rsidP="00BD2E50">
            <w:pPr>
              <w:pStyle w:val="af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Билл </w:t>
            </w:r>
            <w:r w:rsidRPr="007D199E">
              <w:rPr>
                <w:lang w:val="ru-RU"/>
              </w:rPr>
              <w:t xml:space="preserve">          </w:t>
            </w:r>
            <w:r>
              <w:rPr>
                <w:lang w:val="ru-RU"/>
              </w:rPr>
              <w:t xml:space="preserve">любит </w:t>
            </w:r>
            <w:r w:rsidRPr="007D199E">
              <w:rPr>
                <w:lang w:val="ru-RU"/>
              </w:rPr>
              <w:t xml:space="preserve">          </w:t>
            </w:r>
            <w:r>
              <w:rPr>
                <w:lang w:val="en-US"/>
              </w:rPr>
              <w:t>Red</w:t>
            </w:r>
            <w:r w:rsidRPr="007D199E">
              <w:rPr>
                <w:lang w:val="ru-RU"/>
              </w:rPr>
              <w:t xml:space="preserve"> </w:t>
            </w:r>
            <w:r>
              <w:rPr>
                <w:lang w:val="en-US"/>
              </w:rPr>
              <w:t>Bull</w:t>
            </w:r>
          </w:p>
          <w:p w:rsidR="007D199E" w:rsidRPr="007D199E" w:rsidRDefault="007D199E" w:rsidP="007D199E">
            <w:pPr>
              <w:pStyle w:val="af3"/>
              <w:ind w:left="0"/>
              <w:rPr>
                <w:lang w:val="ru-RU"/>
              </w:rPr>
            </w:pPr>
            <w:r w:rsidRPr="007D199E">
              <w:rPr>
                <w:lang w:val="ru-RU"/>
              </w:rPr>
              <w:t>(</w:t>
            </w:r>
            <w:r>
              <w:rPr>
                <w:lang w:val="en-US"/>
              </w:rPr>
              <w:t>x</w:t>
            </w:r>
            <w:r w:rsidRPr="007D199E">
              <w:rPr>
                <w:lang w:val="ru-RU"/>
              </w:rPr>
              <w:t xml:space="preserve">)          </w:t>
            </w:r>
            <w:r>
              <w:rPr>
                <w:lang w:val="ru-RU"/>
              </w:rPr>
              <w:t>отношение</w:t>
            </w:r>
            <w:r w:rsidRPr="007D199E">
              <w:rPr>
                <w:lang w:val="ru-RU"/>
              </w:rPr>
              <w:t>(</w:t>
            </w:r>
            <w:proofErr w:type="gramStart"/>
            <w:r>
              <w:rPr>
                <w:lang w:val="en-US"/>
              </w:rPr>
              <w:t>R</w:t>
            </w:r>
            <w:r w:rsidRPr="007D199E">
              <w:rPr>
                <w:lang w:val="ru-RU"/>
              </w:rPr>
              <w:t>)</w:t>
            </w:r>
            <w:r>
              <w:rPr>
                <w:lang w:val="ru-RU"/>
              </w:rPr>
              <w:t xml:space="preserve">   </w:t>
            </w:r>
            <w:proofErr w:type="gramEnd"/>
            <w:r w:rsidRPr="007D199E">
              <w:rPr>
                <w:lang w:val="ru-RU"/>
              </w:rPr>
              <w:t xml:space="preserve">    </w:t>
            </w:r>
            <w:r>
              <w:rPr>
                <w:lang w:val="ru-RU"/>
              </w:rPr>
              <w:t>(</w:t>
            </w:r>
            <w:r>
              <w:rPr>
                <w:lang w:val="en-US"/>
              </w:rPr>
              <w:t>y</w:t>
            </w:r>
            <w:r w:rsidRPr="007D199E">
              <w:rPr>
                <w:lang w:val="ru-RU"/>
              </w:rPr>
              <w:t>)</w:t>
            </w:r>
          </w:p>
        </w:tc>
      </w:tr>
    </w:tbl>
    <w:p w:rsidR="007D199E" w:rsidRDefault="007D199E" w:rsidP="00BD2E50">
      <w:pPr>
        <w:pStyle w:val="af3"/>
        <w:rPr>
          <w:lang w:val="ru-RU"/>
        </w:rPr>
      </w:pPr>
    </w:p>
    <w:p w:rsidR="007D199E" w:rsidRDefault="007D199E" w:rsidP="00BD2E50">
      <w:pPr>
        <w:pStyle w:val="af3"/>
        <w:rPr>
          <w:lang w:val="ru-RU"/>
        </w:rPr>
      </w:pPr>
      <w:r>
        <w:rPr>
          <w:lang w:val="ru-RU"/>
        </w:rPr>
        <w:lastRenderedPageBreak/>
        <w:t xml:space="preserve">Таким образом, сведение к языку (редукция), который </w:t>
      </w:r>
      <w:r w:rsidR="00B06A5F">
        <w:rPr>
          <w:lang w:val="ru-RU"/>
        </w:rPr>
        <w:t>охватывает</w:t>
      </w:r>
      <w:r>
        <w:rPr>
          <w:lang w:val="ru-RU"/>
        </w:rPr>
        <w:t xml:space="preserve"> полное содержание наблюдений, т.е. любую теорию можно сформулировать на языке, допускающем эмпирическое подтверждение. Кроме того вводятся кванторы общности и </w:t>
      </w:r>
      <w:proofErr w:type="gramStart"/>
      <w:r>
        <w:rPr>
          <w:lang w:val="ru-RU"/>
        </w:rPr>
        <w:t xml:space="preserve">существования </w:t>
      </w:r>
      <m:oMath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∀,∃</m:t>
        </m:r>
        <m:r>
          <w:rPr>
            <w:rFonts w:ascii="Cambria Math" w:hAnsi="Cambria Math"/>
            <w:lang w:val="ru-RU"/>
          </w:rPr>
          <m:t>)</m:t>
        </m:r>
      </m:oMath>
      <w:r w:rsidR="00B06A5F">
        <w:rPr>
          <w:lang w:val="ru-RU"/>
        </w:rPr>
        <w:t>.</w:t>
      </w:r>
      <w:proofErr w:type="gramEnd"/>
      <w:r w:rsidR="00B06A5F">
        <w:rPr>
          <w:lang w:val="ru-RU"/>
        </w:rPr>
        <w:t xml:space="preserve"> Таким образом, устраняется вопрос существования объекта.</w:t>
      </w:r>
    </w:p>
    <w:p w:rsidR="00B06A5F" w:rsidRDefault="00B06A5F" w:rsidP="00BD2E50">
      <w:pPr>
        <w:pStyle w:val="af3"/>
        <w:rPr>
          <w:lang w:val="ru-RU"/>
        </w:rPr>
      </w:pPr>
      <w:r>
        <w:rPr>
          <w:lang w:val="ru-RU"/>
        </w:rPr>
        <w:t>В своем развитии неопозитивизм пришел к введению понятия открытия и контекста оправдания и введению интуиции (нужна для открытия, а логика – для оправдания).</w:t>
      </w:r>
    </w:p>
    <w:p w:rsidR="00F14454" w:rsidRDefault="00F14454" w:rsidP="00F14454">
      <w:pPr>
        <w:pStyle w:val="af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Принцип редукции или сведения научных положений к наблюдениям, фактам, чувственным данным.</w:t>
      </w:r>
    </w:p>
    <w:p w:rsidR="00F14454" w:rsidRDefault="00F14454" w:rsidP="00F14454">
      <w:pPr>
        <w:pStyle w:val="af3"/>
        <w:numPr>
          <w:ilvl w:val="0"/>
          <w:numId w:val="2"/>
        </w:numPr>
        <w:rPr>
          <w:lang w:val="ru-RU"/>
        </w:rPr>
      </w:pPr>
      <w:r>
        <w:rPr>
          <w:lang w:val="ru-RU"/>
        </w:rPr>
        <w:t>Демаркация – проведение границ (обозначение)</w:t>
      </w:r>
    </w:p>
    <w:p w:rsidR="00F14454" w:rsidRDefault="00F14454" w:rsidP="00F14454">
      <w:pPr>
        <w:pStyle w:val="af3"/>
        <w:rPr>
          <w:lang w:val="ru-RU"/>
        </w:rPr>
      </w:pPr>
      <w:r>
        <w:rPr>
          <w:lang w:val="ru-RU"/>
        </w:rPr>
        <w:t>Или разделения научных положений от ненаучных с помощью верификации. Демаркация была связана процедурой элиминации всеобщих априорных предпосылок в научном познании.</w:t>
      </w:r>
    </w:p>
    <w:p w:rsidR="00F14454" w:rsidRDefault="00F14454" w:rsidP="00F14454">
      <w:pPr>
        <w:pStyle w:val="af3"/>
        <w:rPr>
          <w:lang w:val="ru-RU"/>
        </w:rPr>
      </w:pPr>
      <w:r>
        <w:rPr>
          <w:lang w:val="ru-RU"/>
        </w:rPr>
        <w:t xml:space="preserve">Например, Ганс </w:t>
      </w:r>
      <w:proofErr w:type="spellStart"/>
      <w:r>
        <w:rPr>
          <w:lang w:val="ru-RU"/>
        </w:rPr>
        <w:t>Рейхенбах</w:t>
      </w:r>
      <w:proofErr w:type="spellEnd"/>
      <w:r>
        <w:rPr>
          <w:lang w:val="ru-RU"/>
        </w:rPr>
        <w:t xml:space="preserve"> предложил принцип элиминации или устранения универсальных сил, при которой единственным способом понимания геометрической структуры физического пространства является физическое измерений, преобразованное одной модели в другую.</w:t>
      </w:r>
    </w:p>
    <w:p w:rsidR="00F14454" w:rsidRDefault="00F14454" w:rsidP="00F14454">
      <w:pPr>
        <w:pStyle w:val="af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Принцип конвенционализма. Он связан с вопросом о переходе от опыта к теории через выдвижение </w:t>
      </w:r>
      <w:proofErr w:type="spellStart"/>
      <w:r>
        <w:rPr>
          <w:lang w:val="ru-RU"/>
        </w:rPr>
        <w:t>гепотез</w:t>
      </w:r>
      <w:proofErr w:type="spellEnd"/>
      <w:r>
        <w:rPr>
          <w:lang w:val="ru-RU"/>
        </w:rPr>
        <w:t xml:space="preserve">, которые являются условными положениями, кроме того это вопрос о </w:t>
      </w:r>
      <w:proofErr w:type="spellStart"/>
      <w:r>
        <w:rPr>
          <w:lang w:val="ru-RU"/>
        </w:rPr>
        <w:t>подтверждаемости</w:t>
      </w:r>
      <w:proofErr w:type="spellEnd"/>
      <w:r>
        <w:rPr>
          <w:lang w:val="ru-RU"/>
        </w:rPr>
        <w:t xml:space="preserve">, в которой всегда есть доля </w:t>
      </w:r>
      <w:proofErr w:type="spellStart"/>
      <w:r>
        <w:rPr>
          <w:lang w:val="ru-RU"/>
        </w:rPr>
        <w:t>ковенции</w:t>
      </w:r>
      <w:proofErr w:type="spellEnd"/>
      <w:r>
        <w:rPr>
          <w:lang w:val="ru-RU"/>
        </w:rPr>
        <w:t xml:space="preserve"> условности.</w:t>
      </w:r>
    </w:p>
    <w:p w:rsidR="00BD2E50" w:rsidRPr="00F14454" w:rsidRDefault="00F14454" w:rsidP="00F14454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3417678" cy="2321560"/>
                <wp:effectExtent l="0" t="0" r="0" b="254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Надпись 2"/>
                        <wps:cNvSpPr txBox="1"/>
                        <wps:spPr>
                          <a:xfrm>
                            <a:off x="10" y="35999"/>
                            <a:ext cx="86106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454" w:rsidRPr="00F14454" w:rsidRDefault="00F14454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 Пуанкаре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116850" y="1074224"/>
                            <a:ext cx="744220" cy="552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454" w:rsidRDefault="00F14454" w:rsidP="00F14454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опыт</w:t>
                              </w:r>
                            </w:p>
                            <w:p w:rsidR="00F14454" w:rsidRPr="00F14454" w:rsidRDefault="00F14454" w:rsidP="00F14454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(случаен)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417965" y="521774"/>
                            <a:ext cx="7092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454" w:rsidRPr="00F14454" w:rsidRDefault="00F14454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гипотеза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2780040" y="1207573"/>
                            <a:ext cx="60198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454" w:rsidRPr="00F14454" w:rsidRDefault="00F14454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теория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1351290" y="1855274"/>
                            <a:ext cx="963930" cy="4667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454" w:rsidRDefault="00F14454" w:rsidP="00F14454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условность</w:t>
                              </w:r>
                            </w:p>
                            <w:p w:rsidR="00F14454" w:rsidRPr="00F14454" w:rsidRDefault="00F14454" w:rsidP="00F14454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(если А, то В)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017915" y="1331399"/>
                            <a:ext cx="16478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V="1">
                            <a:off x="1779915" y="931349"/>
                            <a:ext cx="0" cy="790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269.1pt;height:182.8pt;mso-position-horizontal-relative:char;mso-position-vertical-relative:line" coordsize="34175,2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/CnwQAAG8aAAAOAAAAZHJzL2Uyb0RvYy54bWzsWc1u3DYQvhfoOxC616t/rRaWA3dTFwWM&#10;xKjT5szVUrtCJVIg6f3pKck5gJ+g6CvkkALpX/oK2jfqkJTkjbqGYzcpUmMvWoozHP7M9w1Hs4cP&#10;VmWBFoSLnNHEcg5sCxGasmlOZ4n13ZOTL4YWEhLTKS4YJYm1JsJ6cPT5Z4fLakRcNmfFlHAERqgY&#10;LavEmktZjQYDkc5JicUBqwgFYcZ4iSW88tlgyvESrJfFwLXtcLBkfFpxlhIhoPehEVpH2n6WkVQ+&#10;zjJBJCoSC9Ym9ZPr50Q9B0eHeDTjuJrnabMMfIdVlDinMGln6iGWGF3w/B+myjzlTLBMHqSsHLAs&#10;y1Oi9wC7cezebsaYLrDQm0nhdNoFQusD2p3M4AzA5GgJziC6Da4QVecU8e8mO5/jiug9iFH6aHHG&#10;UT5NLNdCFJcAiPqn+lX9uv6rfrN5vnmJXOWRZaVVzytQlqsv2QqQ1fYL6FQHvcp4qX7hCJGSg3PX&#10;ieUFcRwbp5KVRClIhqFjhyBNtdj13UDJB1cWKi7k14SVSDUSiwNmtCvx4lRIo9qqqAkpO8mLAvrx&#10;qKBomVihF9h6QCcB4wVVCkQjsDGjdmVWr1tyXRBj5FuSwZnAUo0ZjX0yLjhaYEAtTlNCpd6/tgva&#10;algGi7jNwEb/alW3GWz20c7MqOwGlzllXO++t+zpD+2SM6MPZ761b9WUq8mq8faETdfgbM4MQUWV&#10;nuTgjVMs5BnmwEhwIEQZ+RgeWcHg1FnTstCc8R939St9gC5ILbQEhicWhRBkoeIbCpCOHd9XAUG/&#10;+EHkwgvflky2JfSiHDNwhgPRrEp1U+nLom1mnJVPIRQdqzlBhGkKMyeWbJtjaaIOhLKUHB9rJQgB&#10;FZan9FwR2tGnqJD2ZPUU86qBowQcP2ItifCoh0qjq7xK2fGFZFmuIauO15xpc+xAaMOrj85s7xpm&#10;ey2DIQjcitlOOASCKXY7duS7rv8uvyMf+kCu+B0Erg+6e35DDOso+h5R5ePxWwf7LnjvaX5vaO5f&#10;Q3PNThV+bktz34niMNA8D1wnivo0t2M3BrGiuTsMoj3NO9K+d/LQjdAJxIe8xpucbn+b37fbHBi3&#10;M0/XSfQdaO5GQ9tWiZe6zl07CiKdF0Cq3KTroe3Ew+Y69xzf26frHWs/FZ53mdz+Or8313l4Dc/D&#10;u2btXuC4ccPzIeTl/fs8Dr3Ya3juh2Hk6pn2n+WfUNrepXJ7nt8bnkcdz3/ePNtc1n/UrzaXaPO8&#10;fguPzYvNs/qX+vf6t/pt/SuKtrg/pme8ye6urcBBAu+YBN7xPMfrF+Kc0I+GcJ3rFP6Gj3QhOc5n&#10;czlmlMK3LOOmOtIrfqiqnUplTbFN4rz4ik6RXFdQV5Q8x3RWkKYYoFRM/UnXD1XmInZU4Mw0vVLW&#10;/7QCJ1c3VuAMsVW5RB3If1cjgj8Fmqyyj0KA3+v6Tf0nlINfKChuXkJbQRRQabov0fBmXKKsyKvv&#10;26JaWyOOorhFaAwA9XuV4uY2imIbPi8b3LRl5rYC3FTlihwqiQp6OxG5B1q/1LsDaKCi/9QA8L3z&#10;t8n2uwbm1f9ER38DAAD//wMAUEsDBBQABgAIAAAAIQBbgG0x3AAAAAUBAAAPAAAAZHJzL2Rvd25y&#10;ZXYueG1sTI9BS8NAEIXvgv9hGcFLaTe2dikxm6KC4EXQKO11mh2TYHY2ZDdp8u9dvehl4PEe732T&#10;7SfbipF63zjWcLNKQBCXzjRcafh4f1ruQPiAbLB1TBpm8rDPLy8yTI078xuNRahELGGfooY6hC6V&#10;0pc1WfQr1xFH79P1FkOUfSVNj+dYblu5ThIlLTYcF2rs6LGm8qsYrIYXu1jQq1LP43DA4+Hhdq7m&#10;otD6+mq6vwMRaAp/YfjBj+iQR6aTG9h40WqIj4TfG73tZrcGcdKwUVsFMs/kf/r8GwAA//8DAFBL&#10;AQItABQABgAIAAAAIQC2gziS/gAAAOEBAAATAAAAAAAAAAAAAAAAAAAAAABbQ29udGVudF9UeXBl&#10;c10ueG1sUEsBAi0AFAAGAAgAAAAhADj9If/WAAAAlAEAAAsAAAAAAAAAAAAAAAAALwEAAF9yZWxz&#10;Ly5yZWxzUEsBAi0AFAAGAAgAAAAhAGrNX8KfBAAAbxoAAA4AAAAAAAAAAAAAAAAALgIAAGRycy9l&#10;Mm9Eb2MueG1sUEsBAi0AFAAGAAgAAAAhAFuAbTHcAAAABQEAAA8AAAAAAAAAAAAAAAAA+QYAAGRy&#10;cy9kb3ducmV2LnhtbFBLBQYAAAAABAAEAPMAAAAC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175;height:2321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359;width:8610;height:35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pp8QA&#10;AADaAAAADwAAAGRycy9kb3ducmV2LnhtbESPT2sCMRTE7wW/Q3iCl6LZepCyGkUFi0hb8Q/i8bF5&#10;bhY3L0sSdf32TaHQ4zAzv2Ems9bW4k4+VI4VvA0yEMSF0xWXCo6HVf8dRIjIGmvHpOBJAWbTzssE&#10;c+0evKP7PpYiQTjkqMDE2ORShsKQxTBwDXHyLs5bjEn6UmqPjwS3tRxm2UharDgtGGxoaai47m9W&#10;wdVsXrfZx9fiNFo//ffh5s7+86xUr9vOxyAitfE//NdeawVD+L2SboC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YaafEAAAA2gAAAA8AAAAAAAAAAAAAAAAAmAIAAGRycy9k&#10;b3ducmV2LnhtbFBLBQYAAAAABAAEAPUAAACJAwAAAAA=&#10;" filled="f" stroked="f" strokeweight=".5pt">
                  <v:textbox>
                    <w:txbxContent>
                      <w:p w:rsidR="00F14454" w:rsidRPr="00F14454" w:rsidRDefault="00F14454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 Пуанкаре</w:t>
                        </w:r>
                      </w:p>
                    </w:txbxContent>
                  </v:textbox>
                </v:shape>
                <v:shape id="Надпись 3" o:spid="_x0000_s1029" type="#_x0000_t202" style="position:absolute;left:1168;top:10742;width:7442;height:5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MPMQA&#10;AADaAAAADwAAAGRycy9kb3ducmV2LnhtbESP3WoCMRSE7wu+QzhCb4pm24L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zDzEAAAA2gAAAA8AAAAAAAAAAAAAAAAAmAIAAGRycy9k&#10;b3ducmV2LnhtbFBLBQYAAAAABAAEAPUAAACJAwAAAAA=&#10;" filled="f" stroked="f" strokeweight=".5pt">
                  <v:textbox>
                    <w:txbxContent>
                      <w:p w:rsidR="00F14454" w:rsidRDefault="00F14454" w:rsidP="00F14454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опыт</w:t>
                        </w:r>
                      </w:p>
                      <w:p w:rsidR="00F14454" w:rsidRPr="00F14454" w:rsidRDefault="00F14454" w:rsidP="00F14454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(случаен)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14179;top:5217;width:7093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USMQA&#10;AADaAAAADwAAAGRycy9kb3ducmV2LnhtbESP3WoCMRSE7wu+QzhCb4pmW4r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VEjEAAAA2gAAAA8AAAAAAAAAAAAAAAAAmAIAAGRycy9k&#10;b3ducmV2LnhtbFBLBQYAAAAABAAEAPUAAACJAwAAAAA=&#10;" filled="f" stroked="f" strokeweight=".5pt">
                  <v:textbox>
                    <w:txbxContent>
                      <w:p w:rsidR="00F14454" w:rsidRPr="00F14454" w:rsidRDefault="00F14454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гипотеза</w:t>
                        </w:r>
                      </w:p>
                    </w:txbxContent>
                  </v:textbox>
                </v:shape>
                <v:shape id="Надпись 5" o:spid="_x0000_s1031" type="#_x0000_t202" style="position:absolute;left:27800;top:12075;width:6020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x08QA&#10;AADaAAAADwAAAGRycy9kb3ducmV2LnhtbESP3WoCMRSE7wu+QzhCb4pmW6j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8dPEAAAA2gAAAA8AAAAAAAAAAAAAAAAAmAIAAGRycy9k&#10;b3ducmV2LnhtbFBLBQYAAAAABAAEAPUAAACJAwAAAAA=&#10;" filled="f" stroked="f" strokeweight=".5pt">
                  <v:textbox>
                    <w:txbxContent>
                      <w:p w:rsidR="00F14454" w:rsidRPr="00F14454" w:rsidRDefault="00F14454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теория</w:t>
                        </w:r>
                      </w:p>
                    </w:txbxContent>
                  </v:textbox>
                </v:shape>
                <v:shape id="Надпись 6" o:spid="_x0000_s1032" type="#_x0000_t202" style="position:absolute;left:13512;top:18552;width:9640;height:46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F14454" w:rsidRDefault="00F14454" w:rsidP="00F14454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условность</w:t>
                        </w:r>
                      </w:p>
                      <w:p w:rsidR="00F14454" w:rsidRPr="00F14454" w:rsidRDefault="00F14454" w:rsidP="00F14454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(если А, то В)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33" type="#_x0000_t32" style="position:absolute;left:10179;top:13313;width:164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    <v:stroke endarrow="block" joinstyle="miter"/>
                </v:shape>
                <v:line id="Прямая соединительная линия 8" o:spid="_x0000_s1034" style="position:absolute;flip:y;visibility:visible;mso-wrap-style:square" from="17799,9313" to="17799,17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8masAAAADaAAAADwAAAGRycy9kb3ducmV2LnhtbERPTYvCMBC9C/6HMII3TVdQ3GpalmUF&#10;QVxQtwdvYzO21WZSmqj1328OgsfH+16mnanFnVpXWVbwMY5AEOdWV1wo+DusRnMQziNrrC2Tgic5&#10;SJN+b4mxtg/e0X3vCxFC2MWooPS+iaV0eUkG3dg2xIE729agD7AtpG7xEcJNLSdRNJMGKw4NJTb0&#10;XVJ+3d+MgpXennj+6X6Pma1mm/WlyX6mU6WGg+5rAcJT59/il3utFYSt4Uq4AT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PJmrAAAAA2gAAAA8AAAAAAAAAAAAAAAAA&#10;oQIAAGRycy9kb3ducmV2LnhtbFBLBQYAAAAABAAEAPkAAACOAwAAAAA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  <w:r w:rsidRPr="00F14454">
        <w:rPr>
          <w:lang w:val="ru-RU"/>
        </w:rPr>
        <w:t xml:space="preserve"> </w:t>
      </w:r>
    </w:p>
    <w:p w:rsidR="00F14454" w:rsidRDefault="00F14454" w:rsidP="00F14454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73A6A91F" wp14:editId="5BB30345">
                <wp:extent cx="3301168" cy="1925576"/>
                <wp:effectExtent l="0" t="0" r="0" b="0"/>
                <wp:docPr id="16" name="Полотно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Надпись 10"/>
                        <wps:cNvSpPr txBox="1"/>
                        <wps:spPr>
                          <a:xfrm>
                            <a:off x="22" y="677984"/>
                            <a:ext cx="744220" cy="552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454" w:rsidRDefault="00F14454" w:rsidP="00F14454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опыт</w:t>
                              </w:r>
                            </w:p>
                            <w:p w:rsidR="00F14454" w:rsidRPr="00F14454" w:rsidRDefault="00F14454" w:rsidP="00F14454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(случаен)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1301137" y="125534"/>
                            <a:ext cx="7092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454" w:rsidRPr="00F14454" w:rsidRDefault="00F14454" w:rsidP="00F14454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гипотеза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2663212" y="811333"/>
                            <a:ext cx="60198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454" w:rsidRPr="00F14454" w:rsidRDefault="00F14454" w:rsidP="00F14454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теория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1234417" y="1459034"/>
                            <a:ext cx="100393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454" w:rsidRDefault="00F14454" w:rsidP="00F14454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воображение</w:t>
                              </w:r>
                            </w:p>
                            <w:p w:rsidR="00F14454" w:rsidRPr="00F14454" w:rsidRDefault="00F14454" w:rsidP="00F14454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lang w:val="ru-RU"/>
                                </w:rPr>
                                <w:t>синтез</w:t>
                              </w:r>
                              <w:r>
                                <w:rPr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901087" y="935159"/>
                            <a:ext cx="16478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V="1">
                            <a:off x="1663087" y="535109"/>
                            <a:ext cx="0" cy="790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A6A91F" id="Полотно 16" o:spid="_x0000_s1035" editas="canvas" style="width:259.95pt;height:151.6pt;mso-position-horizontal-relative:char;mso-position-vertical-relative:line" coordsize="33007,19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BJ5cgQAAJoWAAAOAAAAZHJzL2Uyb0RvYy54bWzsWM1uGzcQvhfoOxB7r7W/klawHLhKXRQw&#10;EqNOmzO14kqL7pILkpbknpKcA/gJir5CDimQ/qWvsHqjfuTuyrYqI1GbBq2hy4riz3A4830czhw+&#10;WBY5mTOpMsGHjnfgOoTxREwyPh063zw5+azvEKUpn9BccDZ0LplyHhx9+snhohwwX8xEPmGSQAhX&#10;g0U5dGZal4NORyUzVlB1IErGMZgKWVCNv3LamUi6gPQi7/iu2+0shJyUUiRMKfQ+rAedIys/TVmi&#10;H6epYprkQwe6afuV9js2387RIR1MJS1nWdKoQf+GFgXNODZdi3pINSUXMvuLqCJLpFAi1QeJKDoi&#10;TbOE2TPgNJ67cZoR5XOq7GESWKdVEK0PKHc8hQ0gcrCAM5htwxWqXDtF/bPNzme0ZPYMapA8mp9J&#10;kk2AFDiD0wKIqH6oXlWvqz+qN6vnq5cEA40OmHxeYrpefi6WWNH2K3QaUy9TWZhfGJFg3Pcdcjl0&#10;ur1e3A9rv7KlJgmGemHo+9gwwXgU+WFk9+hciyil0l8yURDTGDoSsLHepPNTpaEOprZTzI5cnGR5&#10;jn46yDlZYNMAIm+NYEXOTQ+zIGzELEo1qNW3LX2Zs1rI1yyFWaBqLcbCn41ySeYUwKVJwri2BrBy&#10;MdssS6HELgub+dda7bK4Pke7s+B6vbjIuJD29BtqT75rVU7r+TDkjXObpl6OlxYPUevdsZhcwulS&#10;1FRVZXKSwSmnVOkzKsFN+BH3jX6MT5oLGF80LYfMhPx+W7+ZDxBj1CELcH3ocFxGDsm/4gB37IWh&#10;uRrsnzDqGaTImyPjmyP8ohgJ+MTDvVYmtmnm67xtplIUT3EpHZs9MUR5gp2Hjm6bI13fP7jUEnZ8&#10;bCfhMiipPuXnhtqeNaYB3JPlUyrLBpUacH4kWjrRwQY467nGuVwcX2iRZha5xsq1TRvrg9qG7x+D&#10;47DRdo6vubwjx73A9bygZ4nu+VEUbBLdjf04qonu96Penuhr2r739bJeYa+YD0707p7o94/oCL3b&#10;ie633t6R6H63G/heHdH7oHwQ3I7oXdeL+7hcTUQPvDDwbfzYR/R1UH6Pd8S/TPRe6/p9RL8/ET24&#10;i+iWn+ZVsSPRPT8IQ6+J6GEUu5sh3XPdIA6amB52u7091dfE/a/E9P6e6vcvpodrqv+4era6qn6r&#10;Xq2uyOp59Raf1YvVs+qn6tfql+pt9TPx7Du8of+In8kmhb8jVY9R6ujXnAe1vSi+Hdy9btjrg+Y2&#10;ur8jVVda0mw60yPBObJ2IevkaSM3Mrm9ec7WKbmmWf4FnxB9WaL+oGVG+TRnRocma6+zVFtmMGdS&#10;W/L0epuNhPd/mqfr5Tvz9DqGGws1mePHSiGBguZluYlCwO919ab6HXWjFwaKq5doG4gClXX3FfHW&#10;ZQWEpTtwSdI8K79ts+6mmOTh/dlCNAJE3Q2INk/PXuwiyWyQ09aj2kpRk7bnGUoNBnxbMbmH2mZJ&#10;aAvUMMXWPy1Bm2KtqbDe/G+heV1SPvoTAAD//wMAUEsDBBQABgAIAAAAIQC91ibg2wAAAAUBAAAP&#10;AAAAZHJzL2Rvd25yZXYueG1sTI/BTsMwEETvSPyDtUhcEHWaqhUNcaqqiAPiRID7Nl6SiHgdbLcN&#10;fD0LF7iMtJrVzJtyM7lBHSnE3rOB+SwDRdx423Nr4OX5/voGVEzIFgfPZOCTImyq87MSC+tP/ETH&#10;OrVKQjgWaKBLaSy0jk1HDuPMj8TivfngMMkZWm0DniTcDTrPspV22LM0dDjSrqPmvT44KVmm1Q63&#10;r1cPPXL++BG+hprujLm8mLa3oBJN6e8ZfvAFHSph2vsD26gGAzIk/ap4y/l6DWpvYJEtctBVqf/T&#10;V98AAAD//wMAUEsBAi0AFAAGAAgAAAAhALaDOJL+AAAA4QEAABMAAAAAAAAAAAAAAAAAAAAAAFtD&#10;b250ZW50X1R5cGVzXS54bWxQSwECLQAUAAYACAAAACEAOP0h/9YAAACUAQAACwAAAAAAAAAAAAAA&#10;AAAvAQAAX3JlbHMvLnJlbHNQSwECLQAUAAYACAAAACEArHgSeXIEAACaFgAADgAAAAAAAAAAAAAA&#10;AAAuAgAAZHJzL2Uyb0RvYy54bWxQSwECLQAUAAYACAAAACEAvdYm4NsAAAAFAQAADwAAAAAAAAAA&#10;AAAAAADMBgAAZHJzL2Rvd25yZXYueG1sUEsFBgAAAAAEAAQA8wAAANQHAAAAAA==&#10;">
                <v:shape id="_x0000_s1036" type="#_x0000_t75" style="position:absolute;width:33007;height:19253;visibility:visible;mso-wrap-style:square">
                  <v:fill o:detectmouseclick="t"/>
                  <v:path o:connecttype="none"/>
                </v:shape>
                <v:shape id="Надпись 10" o:spid="_x0000_s1037" type="#_x0000_t202" style="position:absolute;top:6779;width:7442;height:55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    <v:textbox>
                    <w:txbxContent>
                      <w:p w:rsidR="00F14454" w:rsidRDefault="00F14454" w:rsidP="00F14454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опыт</w:t>
                        </w:r>
                      </w:p>
                      <w:p w:rsidR="00F14454" w:rsidRPr="00F14454" w:rsidRDefault="00F14454" w:rsidP="00F14454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(случаен)</w:t>
                        </w:r>
                      </w:p>
                    </w:txbxContent>
                  </v:textbox>
                </v:shape>
                <v:shape id="Надпись 11" o:spid="_x0000_s1038" type="#_x0000_t202" style="position:absolute;left:13011;top:1255;width:7093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    <v:textbox>
                    <w:txbxContent>
                      <w:p w:rsidR="00F14454" w:rsidRPr="00F14454" w:rsidRDefault="00F14454" w:rsidP="00F14454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гипотеза</w:t>
                        </w:r>
                      </w:p>
                    </w:txbxContent>
                  </v:textbox>
                </v:shape>
                <v:shape id="Надпись 12" o:spid="_x0000_s1039" type="#_x0000_t202" style="position:absolute;left:26632;top:8113;width:6019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F14454" w:rsidRPr="00F14454" w:rsidRDefault="00F14454" w:rsidP="00F14454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теория</w:t>
                        </w:r>
                      </w:p>
                    </w:txbxContent>
                  </v:textbox>
                </v:shape>
                <v:shape id="Надпись 13" o:spid="_x0000_s1040" type="#_x0000_t202" style="position:absolute;left:12344;top:14590;width:10039;height:4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F14454" w:rsidRDefault="00F14454" w:rsidP="00F14454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воображение</w:t>
                        </w:r>
                      </w:p>
                      <w:p w:rsidR="00F14454" w:rsidRPr="00F14454" w:rsidRDefault="00F14454" w:rsidP="00F14454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(</w:t>
                        </w:r>
                        <w:r>
                          <w:rPr>
                            <w:lang w:val="ru-RU"/>
                          </w:rPr>
                          <w:t>синтез</w:t>
                        </w:r>
                        <w:r>
                          <w:rPr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14" o:spid="_x0000_s1041" type="#_x0000_t32" style="position:absolute;left:9010;top:9351;width:164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<v:stroke endarrow="block" joinstyle="miter"/>
                </v:shape>
                <v:line id="Прямая соединительная линия 15" o:spid="_x0000_s1042" style="position:absolute;flip:y;visibility:visible;mso-wrap-style:square" from="16630,5351" to="16630,13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F14454" w:rsidRDefault="00F14454" w:rsidP="0058380C">
      <w:pPr>
        <w:pStyle w:val="af3"/>
        <w:numPr>
          <w:ilvl w:val="0"/>
          <w:numId w:val="2"/>
        </w:numPr>
        <w:rPr>
          <w:lang w:val="ru-RU"/>
        </w:rPr>
      </w:pPr>
      <w:r w:rsidRPr="00F14454">
        <w:rPr>
          <w:lang w:val="ru-RU"/>
        </w:rPr>
        <w:t>Принцип разности или терпимости к другим теориям и подходам, которых может быть много – толерантность.</w:t>
      </w:r>
      <w:r>
        <w:rPr>
          <w:lang w:val="ru-RU"/>
        </w:rPr>
        <w:t xml:space="preserve"> </w:t>
      </w:r>
      <w:r w:rsidRPr="00F14454">
        <w:rPr>
          <w:lang w:val="ru-RU"/>
        </w:rPr>
        <w:t>Кроме того, этот принцип допускал существование неопределенных понятий, а также языков, что указывает на возможность познания.</w:t>
      </w:r>
    </w:p>
    <w:p w:rsidR="00F14454" w:rsidRDefault="00F14454" w:rsidP="00F14454">
      <w:pPr>
        <w:pStyle w:val="af3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Принцип </w:t>
      </w:r>
      <w:proofErr w:type="spellStart"/>
      <w:r>
        <w:rPr>
          <w:lang w:val="ru-RU"/>
        </w:rPr>
        <w:t>физикализма</w:t>
      </w:r>
      <w:proofErr w:type="spellEnd"/>
      <w:r>
        <w:rPr>
          <w:lang w:val="ru-RU"/>
        </w:rPr>
        <w:t>. Физика является образцом для всех других наук. Ее основа – единство научного знания. (Физик может применять свои знания в экономике, делать расчеты. Законы экономики нельзя применить в физике).</w:t>
      </w:r>
    </w:p>
    <w:p w:rsidR="00F14454" w:rsidRPr="004C4057" w:rsidRDefault="00F14454" w:rsidP="004C4057">
      <w:pPr>
        <w:rPr>
          <w:lang w:val="ru-RU"/>
        </w:rPr>
      </w:pPr>
      <w:r w:rsidRPr="004C4057">
        <w:rPr>
          <w:lang w:val="ru-RU"/>
        </w:rPr>
        <w:t>Венский кружок прекратил существование в 1938 году после присоединения Австрии к Германии.</w:t>
      </w:r>
    </w:p>
    <w:p w:rsidR="00F14454" w:rsidRPr="004C4057" w:rsidRDefault="00F14454" w:rsidP="004C4057">
      <w:pPr>
        <w:rPr>
          <w:lang w:val="ru-RU"/>
        </w:rPr>
      </w:pPr>
      <w:r w:rsidRPr="004C4057">
        <w:rPr>
          <w:lang w:val="ru-RU"/>
        </w:rPr>
        <w:t xml:space="preserve">С теоретической точки зрения </w:t>
      </w:r>
      <w:proofErr w:type="spellStart"/>
      <w:r w:rsidRPr="004C4057">
        <w:rPr>
          <w:lang w:val="ru-RU"/>
        </w:rPr>
        <w:t>неополозитивизм</w:t>
      </w:r>
      <w:proofErr w:type="spellEnd"/>
      <w:r w:rsidRPr="004C4057">
        <w:rPr>
          <w:lang w:val="ru-RU"/>
        </w:rPr>
        <w:t xml:space="preserve"> подвергся критике!</w:t>
      </w:r>
    </w:p>
    <w:p w:rsidR="00F14454" w:rsidRDefault="004C4057" w:rsidP="004C4057">
      <w:pPr>
        <w:pStyle w:val="af3"/>
        <w:numPr>
          <w:ilvl w:val="0"/>
          <w:numId w:val="5"/>
        </w:numPr>
        <w:rPr>
          <w:lang w:val="ru-RU"/>
        </w:rPr>
      </w:pPr>
      <w:r>
        <w:rPr>
          <w:lang w:val="ru-RU"/>
        </w:rPr>
        <w:t>«Догма данного»</w:t>
      </w:r>
    </w:p>
    <w:p w:rsidR="004C4057" w:rsidRDefault="004C4057" w:rsidP="004C4057">
      <w:pPr>
        <w:pStyle w:val="af3"/>
        <w:ind w:left="1080"/>
        <w:rPr>
          <w:lang w:val="ru-RU"/>
        </w:rPr>
      </w:pPr>
      <w:r>
        <w:rPr>
          <w:lang w:val="ru-RU"/>
        </w:rPr>
        <w:t xml:space="preserve">Было показано, что чистых наблюдений не существовало. Всякое </w:t>
      </w:r>
      <w:proofErr w:type="spellStart"/>
      <w:r>
        <w:rPr>
          <w:lang w:val="ru-RU"/>
        </w:rPr>
        <w:t>налюдение</w:t>
      </w:r>
      <w:proofErr w:type="spellEnd"/>
      <w:r>
        <w:rPr>
          <w:lang w:val="ru-RU"/>
        </w:rPr>
        <w:t xml:space="preserve"> нагружено и направляется теоремой.</w:t>
      </w:r>
    </w:p>
    <w:p w:rsidR="004C4057" w:rsidRDefault="004C4057" w:rsidP="004C4057">
      <w:pPr>
        <w:pStyle w:val="af3"/>
        <w:numPr>
          <w:ilvl w:val="0"/>
          <w:numId w:val="5"/>
        </w:numPr>
        <w:rPr>
          <w:lang w:val="ru-RU"/>
        </w:rPr>
      </w:pPr>
      <w:r>
        <w:rPr>
          <w:lang w:val="ru-RU"/>
        </w:rPr>
        <w:t>«Догма значения»</w:t>
      </w:r>
    </w:p>
    <w:p w:rsidR="004C4057" w:rsidRDefault="004C4057" w:rsidP="004C4057">
      <w:pPr>
        <w:pStyle w:val="af3"/>
        <w:ind w:left="1080"/>
        <w:rPr>
          <w:lang w:val="ru-RU"/>
        </w:rPr>
      </w:pPr>
      <w:r>
        <w:rPr>
          <w:lang w:val="ru-RU"/>
        </w:rPr>
        <w:t xml:space="preserve">было показано, что полная верификация невозможна и </w:t>
      </w:r>
      <w:proofErr w:type="spellStart"/>
      <w:r>
        <w:rPr>
          <w:lang w:val="ru-RU"/>
        </w:rPr>
        <w:t>непозвможно</w:t>
      </w:r>
      <w:proofErr w:type="spellEnd"/>
      <w:r>
        <w:rPr>
          <w:lang w:val="ru-RU"/>
        </w:rPr>
        <w:t xml:space="preserve"> определить значение истинности или логичности.</w:t>
      </w:r>
    </w:p>
    <w:p w:rsidR="004C4057" w:rsidRDefault="004C4057" w:rsidP="004C4057">
      <w:pPr>
        <w:pStyle w:val="af3"/>
        <w:numPr>
          <w:ilvl w:val="0"/>
          <w:numId w:val="5"/>
        </w:numPr>
        <w:rPr>
          <w:lang w:val="ru-RU"/>
        </w:rPr>
      </w:pPr>
      <w:r>
        <w:rPr>
          <w:lang w:val="ru-RU"/>
        </w:rPr>
        <w:t>«Догма деления»</w:t>
      </w:r>
    </w:p>
    <w:p w:rsidR="004C4057" w:rsidRDefault="004C4057" w:rsidP="004C4057">
      <w:pPr>
        <w:pStyle w:val="af3"/>
        <w:ind w:left="1080"/>
        <w:rPr>
          <w:color w:val="FF0000"/>
          <w:lang w:val="ru-RU"/>
        </w:rPr>
      </w:pPr>
      <w:r>
        <w:rPr>
          <w:lang w:val="ru-RU"/>
        </w:rPr>
        <w:t xml:space="preserve">Как заметил </w:t>
      </w:r>
      <w:proofErr w:type="spellStart"/>
      <w:r>
        <w:rPr>
          <w:lang w:val="ru-RU"/>
        </w:rPr>
        <w:t>Куаин</w:t>
      </w:r>
      <w:proofErr w:type="spellEnd"/>
      <w:r>
        <w:rPr>
          <w:lang w:val="ru-RU"/>
        </w:rPr>
        <w:t>, деление на аналитическое и синтетическое …</w:t>
      </w:r>
      <w:r>
        <w:rPr>
          <w:color w:val="FF0000"/>
          <w:lang w:val="ru-RU"/>
        </w:rPr>
        <w:t>что вот здесь?</w:t>
      </w:r>
    </w:p>
    <w:p w:rsidR="004C4057" w:rsidRDefault="004C4057" w:rsidP="004C4057">
      <w:pPr>
        <w:pStyle w:val="af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Как показал Хилари </w:t>
      </w:r>
      <w:proofErr w:type="spellStart"/>
      <w:r>
        <w:rPr>
          <w:lang w:val="ru-RU"/>
        </w:rPr>
        <w:t>Патфигер</w:t>
      </w:r>
      <w:proofErr w:type="spellEnd"/>
      <w:r>
        <w:rPr>
          <w:lang w:val="ru-RU"/>
        </w:rPr>
        <w:t>, деление ценности и факты является догмой</w:t>
      </w:r>
    </w:p>
    <w:p w:rsidR="004C4057" w:rsidRPr="004C4057" w:rsidRDefault="004C4057" w:rsidP="004C4057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2338992" cy="2178685"/>
                <wp:effectExtent l="0" t="0" r="0" b="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Надпись 18"/>
                        <wps:cNvSpPr txBox="1"/>
                        <wps:spPr>
                          <a:xfrm>
                            <a:off x="68" y="36000"/>
                            <a:ext cx="230314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4057" w:rsidRPr="004C4057" w:rsidRDefault="004C4057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Ученый должен быть объективным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915103" y="759900"/>
                            <a:ext cx="47244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4057" w:rsidRPr="004C4057" w:rsidRDefault="004C4057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Факт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589348" y="1312350"/>
                            <a:ext cx="11245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4057" w:rsidRPr="004C4057" w:rsidRDefault="004C4057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Самоотречение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776038" y="1921950"/>
                            <a:ext cx="7505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4057" w:rsidRPr="004C4057" w:rsidRDefault="004C4057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Ценность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>
                          <a:stCxn id="21" idx="0"/>
                          <a:endCxn id="20" idx="2"/>
                        </wps:cNvCnPr>
                        <wps:spPr>
                          <a:xfrm flipV="1">
                            <a:off x="1151136" y="1579050"/>
                            <a:ext cx="317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>
                          <a:stCxn id="20" idx="0"/>
                          <a:endCxn id="19" idx="2"/>
                        </wps:cNvCnPr>
                        <wps:spPr>
                          <a:xfrm flipH="1" flipV="1">
                            <a:off x="1151136" y="988500"/>
                            <a:ext cx="317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>
                          <a:stCxn id="19" idx="0"/>
                          <a:endCxn id="18" idx="2"/>
                        </wps:cNvCnPr>
                        <wps:spPr>
                          <a:xfrm flipV="1">
                            <a:off x="1151136" y="293175"/>
                            <a:ext cx="317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" o:spid="_x0000_s1043" editas="canvas" style="width:184.15pt;height:171.55pt;mso-position-horizontal-relative:char;mso-position-vertical-relative:line" coordsize="23387,2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9UFtAQAADEaAAAOAAAAZHJzL2Uyb0RvYy54bWzsWc2O2zYQvhfoOxC6dy1KlmUJ6w22Trct&#10;sEiCbtqcaYmyhUqkQHJtuaek5wJ5gqKvkEML9A/pK8hv1CH1Y1d1uuttmiaBLzKlIYfkzPfNcOjT&#10;e2WeoSUVMuVsYuET20KURTxO2Xxiffn44qOxhaQiLCYZZ3Riram07p19+MHpqgipwxc8i6lAoITJ&#10;cFVMrIVSRTgYyGhBcyJPeEEZCBMucqLgVcwHsSAr0J5nA8e2R4MVF3EheESlhK/3a6F1ZvQnCY3U&#10;wySRVKFsYsHalHkK85zp5+DslIRzQYpFGjXLIHdYRU5SBpN2qu4TRdC1SP+mKk8jwSVP1EnE8wFP&#10;kjSiZg+wG2z3djMlbEmk2UwE1mkXCK3XqHc2BxuAynAFzqCmDa6QRecU+e8mu1qQgpo9yDB6sHwk&#10;UBoDUgAXjOSAiOr76kX1Y/VH9fPm2eY7BIJmDdD5qoDuqvyYlzCi/S7hozZ1mYhc/4IREchHoHE9&#10;sdyRbTdupaVCEUgc13bx0LNQBHLH87HvaV2DrYpCSPUp5TnSjYklADbGm2R5KVXdte2iZ2T8Is0y&#10;+E7CjKEVzO16thnQSUB5xnQHakDYqFkVMqyXb1pqndFayRc0AbPAWms1Bv50mgm0JABcEkWUKWMA&#10;oxd662EJLOKQgU3/7aoOGVzvo52ZM9UNzlPGhdl9b9nx1+2Sk7o/2Hxn37qpyllp8BC03p3xeA1O&#10;F7ymqiyiixScckmkekQEcBNYDPFGPYRHknEwPm9aFlpw8c2+77o/gBikFloB1ycWg2BkoexzBuAO&#10;8HCoQ4N5GXq+Ay9iVzLblbDrfMrBJxjiWhGZpu6vsraZCJ4/gaB0rucEEWERzDyxVNucqjr+QFCL&#10;6Pm56QTBoCDqkl1pamNjTA24x+UTIooGlQrw/IC3dCJhD5x1X+1cxs+vFU9Sg1xt5dqmjfWB2prv&#10;b4Ljwas43nn7QI4H2MO2a3jue0HQJ/rQd4wrDc+dMUSCI891Cuyoeovo8h/zHBuXbEF5JHr47hNd&#10;R8y9yRwEd0vm3jhwh3VCxy52dHo16bZN6Rg7Q2/cpvTRyD9SvSPurQ8S3QhzmHjtKR13J7ZjTn9v&#10;croD5579VO+8fWBO9/2R7TZUDxwc9Knue7bnQ4A5Ht71Yf+tPLxjpw3zR6a/P0x3Oqb/sHm6eV79&#10;Xr3YPEebZ9VLeGy+3Tytfqp+q36tXla/IKdDALB/yuoCXappyUx1p6NGU97WaZzFnQiobURGg6kP&#10;OxX6mLhb7aMkS4uv2gKpqfsx1ATYHZmiAHt+YPcDiIv9Onq4Q6cpGV5d+kslSDpfqClnDE7OXNTF&#10;WK/W0ncFmol1ia9Imn3CYqTWBdxnKJESNs9oU3roLnXVa64tzJb21P31NL0C+h2t+1V5Y91fxwnA&#10;gjHNmytJHSgem/R1C1C7bVjrEEnCHVC3yG3PpltQY6h8DwL1Z+ZC4SZ4B+Ox1695t+h2XJA2qGvv&#10;xtpbq+YK4Yju3l3aHY7AbzO6oSC6PbrNJaiOR3vR3UF4D7rhtHYQuv8pZDsBINgsBe5KmwvbDtND&#10;qOycGy5rj5j+vzANsdv8LQFR/C9/fOy+mwi//afn7E8AAAD//wMAUEsDBBQABgAIAAAAIQBrd7Lx&#10;2wAAAAUBAAAPAAAAZHJzL2Rvd25yZXYueG1sTI9BS8NAEIXvgv9hGcFLsZuaEkrMpqggeBE0Sr1O&#10;kzEJZmdDdpMm/97Ri70Mb3jDe99k+9l2aqLBt44NbNYRKOLSVS3XBj7en252oHxArrBzTAYW8rDP&#10;Ly8yTCt34jeailArCWGfooEmhD7V2pcNWfRr1xOL9+UGi0HWodbVgCcJt52+jaJEW2xZGhrs6bGh&#10;8rsYrYEXu1rRa5I8T+MBPw8P26VeisKY66v5/g5UoDn8H8MvvqBDLkxHN3LlVWdAHgl/U7w42cWg&#10;jiK28QZ0nulz+vwHAAD//wMAUEsBAi0AFAAGAAgAAAAhALaDOJL+AAAA4QEAABMAAAAAAAAAAAAA&#10;AAAAAAAAAFtDb250ZW50X1R5cGVzXS54bWxQSwECLQAUAAYACAAAACEAOP0h/9YAAACUAQAACwAA&#10;AAAAAAAAAAAAAAAvAQAAX3JlbHMvLnJlbHNQSwECLQAUAAYACAAAACEA2u/VBbQEAAAxGgAADgAA&#10;AAAAAAAAAAAAAAAuAgAAZHJzL2Uyb0RvYy54bWxQSwECLQAUAAYACAAAACEAa3ey8dsAAAAFAQAA&#10;DwAAAAAAAAAAAAAAAAAOBwAAZHJzL2Rvd25yZXYueG1sUEsFBgAAAAAEAAQA8wAAABYIAAAAAA==&#10;">
                <v:shape id="_x0000_s1044" type="#_x0000_t75" style="position:absolute;width:23387;height:21786;visibility:visible;mso-wrap-style:square">
                  <v:fill o:detectmouseclick="t"/>
                  <v:path o:connecttype="none"/>
                </v:shape>
                <v:shape id="Надпись 18" o:spid="_x0000_s1045" type="#_x0000_t202" style="position:absolute;top:360;width:23032;height:25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sNc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9g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DsNcYAAADbAAAADwAAAAAAAAAAAAAAAACYAgAAZHJz&#10;L2Rvd25yZXYueG1sUEsFBgAAAAAEAAQA9QAAAIsDAAAAAA==&#10;" filled="f" stroked="f" strokeweight=".5pt">
                  <v:textbox>
                    <w:txbxContent>
                      <w:p w:rsidR="004C4057" w:rsidRPr="004C4057" w:rsidRDefault="004C405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Ученый должен быть объективным</w:t>
                        </w:r>
                      </w:p>
                    </w:txbxContent>
                  </v:textbox>
                </v:shape>
                <v:shape id="Надпись 19" o:spid="_x0000_s1046" type="#_x0000_t202" style="position:absolute;left:9151;top:7599;width:4724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JrsMA&#10;AADbAAAADwAAAGRycy9kb3ducmV2LnhtbERPS2sCMRC+C/0PYYReimbtQexqFCu0SGktPhCPw2bc&#10;LG4mSxJ1/feNUPA2H99zJrPW1uJCPlSOFQz6GQjiwumKSwW77UdvBCJEZI21Y1JwowCz6VNngrl2&#10;V17TZRNLkUI45KjAxNjkUobCkMXQdw1x4o7OW4wJ+lJqj9cUbmv5mmVDabHi1GCwoYWh4rQ5WwUn&#10;8/Xym33+vO+Hy5tfbc/u4L8PSj132/kYRKQ2PsT/7qVO89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xJrsMAAADbAAAADwAAAAAAAAAAAAAAAACYAgAAZHJzL2Rv&#10;d25yZXYueG1sUEsFBgAAAAAEAAQA9QAAAIgDAAAAAA==&#10;" filled="f" stroked="f" strokeweight=".5pt">
                  <v:textbox>
                    <w:txbxContent>
                      <w:p w:rsidR="004C4057" w:rsidRPr="004C4057" w:rsidRDefault="004C405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Факт</w:t>
                        </w:r>
                      </w:p>
                    </w:txbxContent>
                  </v:textbox>
                </v:shape>
                <v:shape id="Надпись 20" o:spid="_x0000_s1047" type="#_x0000_t202" style="position:absolute;left:5893;top:13123;width:11246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qjs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X3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iqOwgAAANsAAAAPAAAAAAAAAAAAAAAAAJgCAABkcnMvZG93&#10;bnJldi54bWxQSwUGAAAAAAQABAD1AAAAhwMAAAAA&#10;" filled="f" stroked="f" strokeweight=".5pt">
                  <v:textbox>
                    <w:txbxContent>
                      <w:p w:rsidR="004C4057" w:rsidRPr="004C4057" w:rsidRDefault="004C405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Самоотречение</w:t>
                        </w:r>
                      </w:p>
                    </w:txbxContent>
                  </v:textbox>
                </v:shape>
                <v:shape id="Надпись 21" o:spid="_x0000_s1048" type="#_x0000_t202" style="position:absolute;left:7760;top:19219;width:7506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PFcQA&#10;AADbAAAADwAAAGRycy9kb3ducmV2LnhtbESPQWsCMRSE7wX/Q3iCl6JZPUhZjaJCi0htqYp4fGye&#10;m8XNy5JEXf99IxR6HGbmG2Y6b20tbuRD5VjBcJCBIC6crrhUcNi/999AhIissXZMCh4UYD7rvEwx&#10;1+7OP3TbxVIkCIccFZgYm1zKUBiyGAauIU7e2XmLMUlfSu3xnuC2lqMsG0uLFacFgw2tDBWX3dUq&#10;uJjN63f2sV0ex+uH/9pf3cl/npTqddvFBESkNv6H/9prrWA0hOe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jxXEAAAA2wAAAA8AAAAAAAAAAAAAAAAAmAIAAGRycy9k&#10;b3ducmV2LnhtbFBLBQYAAAAABAAEAPUAAACJAwAAAAA=&#10;" filled="f" stroked="f" strokeweight=".5pt">
                  <v:textbox>
                    <w:txbxContent>
                      <w:p w:rsidR="004C4057" w:rsidRPr="004C4057" w:rsidRDefault="004C405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Ценность</w:t>
                        </w:r>
                      </w:p>
                    </w:txbxContent>
                  </v:textbox>
                </v:shape>
                <v:shape id="Прямая со стрелкой 22" o:spid="_x0000_s1049" type="#_x0000_t32" style="position:absolute;left:11511;top:15790;width:3;height:3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<v:stroke endarrow="block" joinstyle="miter"/>
                </v:shape>
                <v:shape id="Прямая со стрелкой 23" o:spid="_x0000_s1050" type="#_x0000_t32" style="position:absolute;left:11511;top:9885;width:3;height:32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OA4MMAAADbAAAADwAAAGRycy9kb3ducmV2LnhtbESP3YrCMBSE7xf2HcJZ2Ls19RfpGkUF&#10;qTfi7wMcmrNtsTkpSar17TeC4OUwM98ws0VnanEj5yvLCvq9BARxbnXFhYLLefMzBeEDssbaMil4&#10;kIfF/PNjhqm2dz7S7RQKESHsU1RQhtCkUvq8JIO+Zxvi6P1ZZzBE6QqpHd4j3NRykCQTabDiuFBi&#10;Q+uS8uupNQrabHJpVmN33h+y0W6/y9bT1j2U+v7qlr8gAnXhHX61t1rBYAjPL/EH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zgOD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25" o:spid="_x0000_s1051" type="#_x0000_t32" style="position:absolute;left:11511;top:2931;width:3;height:46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4C4057" w:rsidRPr="004C405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83B6F"/>
    <w:multiLevelType w:val="hybridMultilevel"/>
    <w:tmpl w:val="8A04201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23418"/>
    <w:multiLevelType w:val="hybridMultilevel"/>
    <w:tmpl w:val="82906470"/>
    <w:lvl w:ilvl="0" w:tplc="CEAE9B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86336"/>
    <w:multiLevelType w:val="hybridMultilevel"/>
    <w:tmpl w:val="D49CFC36"/>
    <w:lvl w:ilvl="0" w:tplc="350440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0916A7"/>
    <w:multiLevelType w:val="hybridMultilevel"/>
    <w:tmpl w:val="69184C8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06A6F"/>
    <w:multiLevelType w:val="hybridMultilevel"/>
    <w:tmpl w:val="853CB8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50"/>
    <w:rsid w:val="00075176"/>
    <w:rsid w:val="00265794"/>
    <w:rsid w:val="003F1E8D"/>
    <w:rsid w:val="004C4057"/>
    <w:rsid w:val="007D199E"/>
    <w:rsid w:val="00B06A5F"/>
    <w:rsid w:val="00B24DCD"/>
    <w:rsid w:val="00BD2E50"/>
    <w:rsid w:val="00F1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17C6D-7877-4BBF-85CA-C002C1BE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E50"/>
  </w:style>
  <w:style w:type="paragraph" w:styleId="1">
    <w:name w:val="heading 1"/>
    <w:basedOn w:val="a"/>
    <w:next w:val="a"/>
    <w:link w:val="10"/>
    <w:uiPriority w:val="9"/>
    <w:qFormat/>
    <w:rsid w:val="00BD2E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2E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2E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2E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2E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2E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2E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2E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2E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E5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D2E5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D2E5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D2E5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D2E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D2E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D2E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D2E5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D2E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D2E5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D2E5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D2E5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D2E5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D2E5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D2E50"/>
    <w:rPr>
      <w:b/>
      <w:bCs/>
    </w:rPr>
  </w:style>
  <w:style w:type="character" w:styleId="a9">
    <w:name w:val="Emphasis"/>
    <w:basedOn w:val="a0"/>
    <w:uiPriority w:val="20"/>
    <w:qFormat/>
    <w:rsid w:val="00BD2E50"/>
    <w:rPr>
      <w:i/>
      <w:iCs/>
    </w:rPr>
  </w:style>
  <w:style w:type="paragraph" w:styleId="aa">
    <w:name w:val="No Spacing"/>
    <w:uiPriority w:val="1"/>
    <w:qFormat/>
    <w:rsid w:val="00BD2E5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D2E5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D2E50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BD2E5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BD2E50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BD2E50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BD2E50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BD2E50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BD2E50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BD2E50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BD2E50"/>
    <w:pPr>
      <w:outlineLvl w:val="9"/>
    </w:pPr>
  </w:style>
  <w:style w:type="paragraph" w:styleId="af3">
    <w:name w:val="List Paragraph"/>
    <w:basedOn w:val="a"/>
    <w:uiPriority w:val="34"/>
    <w:qFormat/>
    <w:rsid w:val="00BD2E50"/>
    <w:pPr>
      <w:ind w:left="720"/>
      <w:contextualSpacing/>
    </w:pPr>
  </w:style>
  <w:style w:type="table" w:styleId="af4">
    <w:name w:val="Table Grid"/>
    <w:basedOn w:val="a1"/>
    <w:uiPriority w:val="39"/>
    <w:rsid w:val="00BD2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1</cp:revision>
  <dcterms:created xsi:type="dcterms:W3CDTF">2016-05-01T09:11:00Z</dcterms:created>
  <dcterms:modified xsi:type="dcterms:W3CDTF">2016-05-01T11:16:00Z</dcterms:modified>
</cp:coreProperties>
</file>