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Group 1</w:t>
        <w:tab/>
        <w:tab/>
        <w:tab/>
        <w:tab/>
        <w:tab/>
        <w:tab/>
        <w:tab/>
        <w:tab/>
        <w:tab/>
        <w:tab/>
        <w:tab/>
        <w:tab/>
        <w:t>Phase 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Title: </w:t>
      </w:r>
      <w:r>
        <w:rPr>
          <w:rFonts w:eastAsia="DejaVu Sans" w:cs="Noto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Analysis of Used Car Prices in Belarus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Dataset: Kraggle Dataset: Used Cars Market in Belarus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Detailed Description: During this project we will analyze the dataset to investigate </w:t>
      </w:r>
      <w:r>
        <w:rPr>
          <w:rFonts w:eastAsia="DejaVu Sans" w:cs="Noto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lead indicator of selling price for the Used Car Market in Belarus</w:t>
      </w:r>
      <w:r>
        <w:rPr>
          <w:rFonts w:ascii="Times New Roman" w:hAnsi="Times New Roman"/>
        </w:rPr>
        <w:t xml:space="preserve">. </w:t>
      </w:r>
      <w:r>
        <w:rPr>
          <w:rFonts w:eastAsia="DejaVu Sans" w:cs="Noto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V</w:t>
      </w:r>
      <w:r>
        <w:rPr>
          <w:rFonts w:ascii="Times New Roman" w:hAnsi="Times New Roman"/>
        </w:rPr>
        <w:t xml:space="preserve">isualization, and ML methods </w:t>
      </w:r>
      <w:r>
        <w:rPr>
          <w:rFonts w:eastAsia="DejaVu Sans" w:cs="Noto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will be incorporated to effectively gather insights into our data and predict the most effective method of gauging the selling price of a vehicle in Belarus.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Specification: The dataset was collected on December 2, 2019 from one of the most popular online catalogs in Belarus and contains entries parsed from used car ads.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At least 5 Questions: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1.</w:t>
      </w:r>
      <w:r>
        <w:rPr>
          <w:rStyle w:val="SourceText"/>
        </w:rPr>
        <w:t xml:space="preserve"> What is the distribution of manufacturers for each region and whether </w:t>
      </w:r>
      <w:r>
        <w:rPr>
          <w:rStyle w:val="SourceText"/>
        </w:rPr>
        <w:t xml:space="preserve">a </w:t>
      </w:r>
      <w:r>
        <w:rPr>
          <w:rStyle w:val="SourceText"/>
        </w:rPr>
        <w:t xml:space="preserve">manufacturer has a significant impact on the asking price of a vehicle? (Pie graph </w:t>
      </w:r>
      <w:r>
        <w:rPr>
          <w:rStyle w:val="SourceText"/>
        </w:rPr>
        <w:t>to get distribution of Manufacturers for each region). To find the impact of manufacturer on Price we can do a Multi-Way ANOVA Test or use Linear Regression).</w:t>
      </w:r>
      <w:r>
        <w:rPr>
          <w:rStyle w:val="SourceText"/>
        </w:rPr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2.</w:t>
      </w:r>
      <w:r>
        <w:rPr>
          <w:rStyle w:val="SourceText"/>
        </w:rPr>
        <w:t xml:space="preserve"> What is the most popular model by region and whether we can conclude that the popularity of a model has a direct impact on the price of a vehicle?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Bar Graph, </w:t>
      </w:r>
      <w:r>
        <w:rPr>
          <w:rStyle w:val="SourceText"/>
        </w:rPr>
        <w:t>Impact on Price: Multi-Way ANOVA Test or use Linear Regression).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3.</w:t>
      </w:r>
      <w:r>
        <w:rPr>
          <w:rStyle w:val="SourceText"/>
        </w:rPr>
        <w:t xml:space="preserve"> What is the average age of each vehicle manufacturer and </w:t>
      </w:r>
      <w:r>
        <w:rPr>
          <w:rStyle w:val="SourceText"/>
          <w:rFonts w:eastAsia="Liberation Mono" w:cs="Liberation Mono"/>
          <w:sz w:val="20"/>
          <w:szCs w:val="20"/>
        </w:rPr>
        <w:t xml:space="preserve">whether impact of production year </w:t>
      </w:r>
      <w:r>
        <w:rPr>
          <w:rStyle w:val="SourceText"/>
          <w:rFonts w:eastAsia="Liberation Mono" w:cs="Liberation Mono"/>
          <w:sz w:val="20"/>
          <w:szCs w:val="20"/>
        </w:rPr>
        <w:t xml:space="preserve">varies for each manufacturer </w:t>
      </w:r>
      <w:r>
        <w:rPr>
          <w:rStyle w:val="SourceText"/>
          <w:rFonts w:eastAsia="Liberation Mono" w:cs="Liberation Mono"/>
          <w:sz w:val="20"/>
          <w:szCs w:val="20"/>
        </w:rPr>
        <w:t>on the selling price</w:t>
      </w:r>
      <w:r>
        <w:rPr>
          <w:rStyle w:val="SourceText"/>
        </w:rPr>
        <w:t xml:space="preserve">? Group by,Summarize, bar graph: </w:t>
      </w:r>
      <w:r>
        <w:rPr>
          <w:rStyle w:val="SourceText"/>
        </w:rPr>
        <w:t>Multi-Way ANOVA Test or use Linear Regression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4.</w:t>
      </w:r>
      <w:r>
        <w:rPr>
          <w:rStyle w:val="SourceText"/>
        </w:rPr>
        <w:t xml:space="preserve"> What is the average asking price for each region and what impact does a region have on price, does body_type make a difference on the asking price for a region? 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5.</w:t>
      </w:r>
      <w:r>
        <w:rPr>
          <w:rStyle w:val="SourceText"/>
        </w:rPr>
        <w:t xml:space="preserve"> What is the relationship between odometer and price and whether </w:t>
      </w:r>
      <w:r>
        <w:rPr>
          <w:rStyle w:val="SourceText"/>
          <w:rFonts w:eastAsia="Liberation Mono" w:cs="Liberation Mono"/>
          <w:sz w:val="20"/>
          <w:szCs w:val="20"/>
        </w:rPr>
        <w:t>sellers</w:t>
      </w:r>
      <w:r>
        <w:rPr>
          <w:rStyle w:val="SourceText"/>
        </w:rPr>
        <w:t xml:space="preserve"> are more likely to accept exchanges as the odometer value increases (Fill in with whether its exchangeable)? Scatter Plot. </w:t>
      </w:r>
      <w:r>
        <w:rPr>
          <w:rStyle w:val="SourceText"/>
        </w:rPr>
        <w:t>(Simple Regression Analysis)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6.</w:t>
      </w:r>
      <w:r>
        <w:rPr>
          <w:rStyle w:val="SourceText"/>
        </w:rPr>
        <w:t xml:space="preserve"> What is the relationship between engine type and engine capacity and what is the impact of </w:t>
      </w:r>
      <w:r>
        <w:rPr>
          <w:rStyle w:val="SourceText"/>
          <w:rFonts w:eastAsia="Liberation Mono" w:cs="Liberation Mono"/>
          <w:color w:val="auto"/>
          <w:kern w:val="2"/>
          <w:sz w:val="20"/>
          <w:szCs w:val="20"/>
          <w:lang w:val="en-US" w:eastAsia="zh-CN" w:bidi="hi-IN"/>
        </w:rPr>
        <w:t>engine type and capacity</w:t>
      </w:r>
      <w:r>
        <w:rPr>
          <w:rStyle w:val="SourceText"/>
        </w:rPr>
        <w:t xml:space="preserve"> on the selling price? Scatter Plot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7.</w:t>
      </w:r>
      <w:r>
        <w:rPr>
          <w:rStyle w:val="SourceText"/>
        </w:rPr>
        <w:t xml:space="preserve"> Distribution of Engine type for each region and by car type? Mosaic Plot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8.</w:t>
      </w:r>
      <w:r>
        <w:rPr>
          <w:rStyle w:val="SourceText"/>
        </w:rPr>
        <w:t xml:space="preserve"> Distribution of colors </w:t>
      </w:r>
      <w:r>
        <w:rPr>
          <w:rStyle w:val="SourceText"/>
          <w:rFonts w:eastAsia="Liberation Mono" w:cs="Liberation Mono"/>
          <w:color w:val="auto"/>
          <w:kern w:val="2"/>
          <w:sz w:val="20"/>
          <w:szCs w:val="20"/>
          <w:lang w:val="en-US" w:eastAsia="zh-CN" w:bidi="hi-IN"/>
        </w:rPr>
        <w:t>and whether it significantly impacts price</w:t>
      </w:r>
      <w:r>
        <w:rPr>
          <w:rStyle w:val="SourceText"/>
        </w:rPr>
        <w:t>. Bar Graph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9.</w:t>
      </w:r>
      <w:r>
        <w:rPr>
          <w:rStyle w:val="SourceText"/>
        </w:rPr>
        <w:t xml:space="preserve"> Which variable has the largest impact on the selling price of a vehicle what impacts could explain the outliers </w:t>
      </w:r>
      <w:r>
        <w:rPr>
          <w:rStyle w:val="SourceText"/>
          <w:rFonts w:eastAsia="Liberation Mono" w:cs="Liberation Mono"/>
          <w:sz w:val="20"/>
          <w:szCs w:val="20"/>
        </w:rPr>
        <w:t>for this correlation?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>
          <w:rStyle w:val="SourceText"/>
        </w:rPr>
        <w:t>We will divide the questions 1-8 to each member and use our data from those questions to derive an answer to the last question.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>
          <w:rStyle w:val="SourceText"/>
        </w:rPr>
        <w:t>Our means of communication will be discord for common discussion.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>
          <w:rStyle w:val="SourceText"/>
        </w:rPr>
        <w:t>Github for editing code together and Google Docs for editing documents and pooling ideas together.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>
          <w:rStyle w:val="SourceText"/>
        </w:rPr>
        <w:t xml:space="preserve">We will be communicating daily on our progress, recapping difficulties and successes each week. 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LibreOffice/7.1.1.2$Linux_X86_64 LibreOffice_project/10$Build-2</Application>
  <AppVersion>15.0000</AppVersion>
  <Pages>1</Pages>
  <Words>441</Words>
  <Characters>2198</Characters>
  <CharactersWithSpaces>2637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2021-03-30T17:30:47Z</dcterms:created>
  <dc:creator/>
  <dc:description/>
  <dc:language>en-US</dc:language>
  <cp:lastModifiedBy/>
  <dcterms:modified xsi:type="dcterms:W3CDTF">2021-04-01T13:45:03Z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