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AA6" w:rsidRPr="007B7BB7" w:rsidRDefault="00007AA6" w:rsidP="00007AA6">
      <w:pPr>
        <w:pStyle w:val="Caption"/>
        <w:ind w:firstLine="142"/>
        <w:jc w:val="center"/>
        <w:rPr>
          <w:rFonts w:ascii="Times New Roman" w:hAnsi="Times New Roman" w:cs="Times New Roman"/>
          <w:b w:val="0"/>
          <w:color w:val="000000" w:themeColor="text1"/>
          <w:sz w:val="28"/>
          <w:szCs w:val="28"/>
        </w:rPr>
      </w:pPr>
      <w:r w:rsidRPr="007B7BB7">
        <w:rPr>
          <w:rFonts w:ascii="Times New Roman" w:hAnsi="Times New Roman" w:cs="Times New Roman"/>
          <w:b w:val="0"/>
          <w:color w:val="000000" w:themeColor="text1"/>
          <w:sz w:val="28"/>
          <w:szCs w:val="28"/>
        </w:rPr>
        <w:t>МИНИСТЕРСТВО ОБРАЗОВАНИЯ И НАУКИ РОССИЙСКОЙ ФЕДЕРАЦИИ</w:t>
      </w:r>
    </w:p>
    <w:p w:rsidR="00007AA6" w:rsidRPr="007B7BB7" w:rsidRDefault="00007AA6" w:rsidP="00007AA6">
      <w:pPr>
        <w:pStyle w:val="Caption"/>
        <w:ind w:firstLine="142"/>
        <w:jc w:val="center"/>
        <w:rPr>
          <w:rFonts w:ascii="Times New Roman" w:hAnsi="Times New Roman" w:cs="Times New Roman"/>
          <w:b w:val="0"/>
          <w:color w:val="000000" w:themeColor="text1"/>
          <w:sz w:val="28"/>
          <w:szCs w:val="28"/>
        </w:rPr>
      </w:pPr>
      <w:r w:rsidRPr="007B7BB7">
        <w:rPr>
          <w:rFonts w:ascii="Times New Roman" w:hAnsi="Times New Roman" w:cs="Times New Roman"/>
          <w:b w:val="0"/>
          <w:color w:val="000000" w:themeColor="text1"/>
          <w:sz w:val="28"/>
          <w:szCs w:val="28"/>
        </w:rPr>
        <w:t>ФЕДЕРАЛЬНОЕ ГОСУДАРСТВЕННОЕ БЮДЖЕТНОЕ ОБРАЗОВАТЕЛЬНОЕ УЧРЕЖДЕНИЕ ВЫСШЕГО ПРОФЕССИОНАЛЬНОГО ОБРАЗОВАНИЯ</w:t>
      </w:r>
    </w:p>
    <w:p w:rsidR="00007AA6" w:rsidRPr="007B7BB7" w:rsidRDefault="00007AA6" w:rsidP="00007AA6">
      <w:pPr>
        <w:pStyle w:val="Heading8"/>
        <w:spacing w:before="0" w:line="240" w:lineRule="auto"/>
        <w:ind w:firstLine="142"/>
        <w:jc w:val="center"/>
        <w:rPr>
          <w:rFonts w:ascii="Times New Roman" w:hAnsi="Times New Roman" w:cs="Times New Roman"/>
          <w:i/>
          <w:iCs/>
          <w:color w:val="000000" w:themeColor="text1"/>
          <w:sz w:val="28"/>
        </w:rPr>
      </w:pPr>
      <w:r w:rsidRPr="007B7BB7">
        <w:rPr>
          <w:rFonts w:ascii="Times New Roman" w:hAnsi="Times New Roman" w:cs="Times New Roman"/>
          <w:i/>
          <w:iCs/>
          <w:color w:val="000000" w:themeColor="text1"/>
          <w:sz w:val="28"/>
        </w:rPr>
        <w:t>«САРАТОВСКИЙ ГОСУДАРСТВЕННЫЙ ТЕХНИЧЕСКИЙ УНИВЕРСИТЕТ ИМЕНИ ГАГАРИНА Ю.А.»</w:t>
      </w:r>
    </w:p>
    <w:p w:rsidR="00007AA6" w:rsidRPr="007B7BB7" w:rsidRDefault="00007AA6" w:rsidP="00007AA6">
      <w:pPr>
        <w:pStyle w:val="Heading8"/>
        <w:spacing w:before="0" w:line="240" w:lineRule="auto"/>
        <w:ind w:firstLine="142"/>
        <w:jc w:val="center"/>
        <w:rPr>
          <w:rFonts w:ascii="Times New Roman" w:hAnsi="Times New Roman" w:cs="Times New Roman"/>
          <w:color w:val="000000" w:themeColor="text1"/>
        </w:rPr>
      </w:pPr>
    </w:p>
    <w:p w:rsidR="00007AA6" w:rsidRPr="007B7BB7" w:rsidRDefault="00007AA6" w:rsidP="00007AA6">
      <w:pPr>
        <w:pStyle w:val="Heading8"/>
        <w:spacing w:before="0" w:line="240" w:lineRule="auto"/>
        <w:ind w:firstLine="142"/>
        <w:jc w:val="center"/>
        <w:rPr>
          <w:rFonts w:ascii="Times New Roman" w:hAnsi="Times New Roman" w:cs="Times New Roman"/>
          <w:color w:val="000000" w:themeColor="text1"/>
          <w:sz w:val="24"/>
          <w:szCs w:val="24"/>
        </w:rPr>
      </w:pPr>
      <w:r w:rsidRPr="007B7BB7">
        <w:rPr>
          <w:rFonts w:ascii="Times New Roman" w:hAnsi="Times New Roman" w:cs="Times New Roman"/>
          <w:color w:val="000000" w:themeColor="text1"/>
          <w:sz w:val="24"/>
          <w:szCs w:val="24"/>
        </w:rPr>
        <w:t>МЕЖДУНАРОДНЫЙ ФАКУЛЬТЕТ ПРИКЛАДНЫХ ИНФОРМАЦИОННЫХ ТЕХНОЛОГИЙ</w:t>
      </w:r>
    </w:p>
    <w:p w:rsidR="00007AA6" w:rsidRPr="007B7BB7" w:rsidRDefault="00007AA6" w:rsidP="00007AA6">
      <w:pPr>
        <w:ind w:firstLine="142"/>
        <w:jc w:val="center"/>
        <w:rPr>
          <w:rFonts w:ascii="Times New Roman" w:hAnsi="Times New Roman" w:cs="Times New Roman"/>
          <w:color w:val="000000" w:themeColor="text1"/>
          <w:sz w:val="28"/>
          <w:szCs w:val="28"/>
        </w:rPr>
      </w:pPr>
    </w:p>
    <w:p w:rsidR="00007AA6" w:rsidRPr="007B7BB7" w:rsidRDefault="00007AA6" w:rsidP="00007AA6">
      <w:pPr>
        <w:ind w:firstLine="142"/>
        <w:jc w:val="center"/>
        <w:rPr>
          <w:rFonts w:ascii="Times New Roman" w:hAnsi="Times New Roman" w:cs="Times New Roman"/>
          <w:color w:val="000000" w:themeColor="text1"/>
          <w:sz w:val="28"/>
          <w:szCs w:val="28"/>
        </w:rPr>
      </w:pPr>
      <w:r w:rsidRPr="007B7BB7">
        <w:rPr>
          <w:rFonts w:ascii="Times New Roman" w:hAnsi="Times New Roman" w:cs="Times New Roman"/>
          <w:color w:val="000000" w:themeColor="text1"/>
          <w:sz w:val="28"/>
          <w:szCs w:val="28"/>
        </w:rPr>
        <w:t>Кафедра «Информационные системы и технологии»</w:t>
      </w:r>
    </w:p>
    <w:p w:rsidR="00007AA6" w:rsidRPr="007B7BB7" w:rsidRDefault="00007AA6" w:rsidP="00007AA6">
      <w:pPr>
        <w:ind w:firstLine="142"/>
        <w:rPr>
          <w:rFonts w:ascii="Times New Roman" w:hAnsi="Times New Roman" w:cs="Times New Roman"/>
          <w:color w:val="000000" w:themeColor="text1"/>
        </w:rPr>
      </w:pPr>
    </w:p>
    <w:p w:rsidR="00007AA6" w:rsidRPr="00081A7E" w:rsidRDefault="00007AA6" w:rsidP="00007AA6">
      <w:pPr>
        <w:ind w:firstLine="142"/>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Отчет по </w:t>
      </w:r>
      <w:r>
        <w:rPr>
          <w:rFonts w:ascii="Times New Roman" w:hAnsi="Times New Roman" w:cs="Times New Roman"/>
          <w:color w:val="000000" w:themeColor="text1"/>
          <w:sz w:val="28"/>
          <w:szCs w:val="28"/>
          <w:u w:val="single"/>
        </w:rPr>
        <w:t xml:space="preserve">                           </w:t>
      </w:r>
      <w:r w:rsidRPr="00081A7E">
        <w:rPr>
          <w:rFonts w:ascii="Times New Roman" w:hAnsi="Times New Roman" w:cs="Times New Roman"/>
          <w:sz w:val="28"/>
          <w:szCs w:val="28"/>
          <w:u w:val="single"/>
        </w:rPr>
        <w:t>научно-исследовательской работе</w:t>
      </w:r>
      <w:r>
        <w:rPr>
          <w:rFonts w:ascii="Times New Roman" w:hAnsi="Times New Roman" w:cs="Times New Roman"/>
          <w:sz w:val="28"/>
          <w:szCs w:val="28"/>
        </w:rPr>
        <w:t>___</w:t>
      </w:r>
      <w:r>
        <w:rPr>
          <w:rFonts w:ascii="Times New Roman" w:hAnsi="Times New Roman" w:cs="Times New Roman"/>
          <w:color w:val="000000" w:themeColor="text1"/>
          <w:sz w:val="28"/>
          <w:szCs w:val="28"/>
        </w:rPr>
        <w:t>_________</w:t>
      </w:r>
    </w:p>
    <w:p w:rsidR="00007AA6" w:rsidRDefault="00007AA6" w:rsidP="00007AA6">
      <w:pPr>
        <w:ind w:firstLine="142"/>
        <w:rPr>
          <w:rFonts w:ascii="Times New Roman" w:hAnsi="Times New Roman" w:cs="Times New Roman"/>
          <w:color w:val="000000" w:themeColor="text1"/>
          <w:sz w:val="24"/>
        </w:rPr>
      </w:pPr>
    </w:p>
    <w:tbl>
      <w:tblPr>
        <w:tblW w:w="0" w:type="auto"/>
        <w:tblLayout w:type="fixed"/>
        <w:tblLook w:val="0000" w:firstRow="0" w:lastRow="0" w:firstColumn="0" w:lastColumn="0" w:noHBand="0" w:noVBand="0"/>
      </w:tblPr>
      <w:tblGrid>
        <w:gridCol w:w="3933"/>
        <w:gridCol w:w="5633"/>
      </w:tblGrid>
      <w:tr w:rsidR="00007AA6" w:rsidTr="00DA7511">
        <w:tc>
          <w:tcPr>
            <w:tcW w:w="3933" w:type="dxa"/>
            <w:shd w:val="clear" w:color="auto" w:fill="FFFFFF"/>
          </w:tcPr>
          <w:p w:rsidR="00007AA6" w:rsidRPr="009035A9" w:rsidRDefault="00007AA6" w:rsidP="00DA7511">
            <w:pPr>
              <w:spacing w:line="360" w:lineRule="auto"/>
              <w:jc w:val="both"/>
              <w:rPr>
                <w:rFonts w:ascii="Times New Roman" w:hAnsi="Times New Roman" w:cs="Times New Roman"/>
                <w:sz w:val="28"/>
                <w:szCs w:val="28"/>
              </w:rPr>
            </w:pPr>
            <w:r w:rsidRPr="009035A9">
              <w:rPr>
                <w:rFonts w:ascii="Times New Roman" w:eastAsia="Times New Roman" w:hAnsi="Times New Roman" w:cs="Times New Roman"/>
                <w:sz w:val="28"/>
              </w:rPr>
              <w:t xml:space="preserve">Место прохождения </w:t>
            </w:r>
          </w:p>
        </w:tc>
        <w:tc>
          <w:tcPr>
            <w:tcW w:w="5633" w:type="dxa"/>
            <w:tcBorders>
              <w:bottom w:val="single" w:sz="4" w:space="0" w:color="000000"/>
            </w:tcBorders>
            <w:shd w:val="clear" w:color="auto" w:fill="FFFFFF"/>
          </w:tcPr>
          <w:p w:rsidR="00007AA6" w:rsidRPr="009035A9" w:rsidRDefault="00007AA6" w:rsidP="00DA7511">
            <w:pPr>
              <w:spacing w:line="360" w:lineRule="auto"/>
              <w:jc w:val="center"/>
              <w:rPr>
                <w:rFonts w:ascii="Times New Roman" w:eastAsia="Times New Roman" w:hAnsi="Times New Roman" w:cs="Times New Roman"/>
                <w:sz w:val="28"/>
              </w:rPr>
            </w:pPr>
            <w:r w:rsidRPr="009035A9">
              <w:rPr>
                <w:rFonts w:ascii="Times New Roman" w:hAnsi="Times New Roman" w:cs="Times New Roman"/>
                <w:sz w:val="28"/>
                <w:szCs w:val="28"/>
              </w:rPr>
              <w:t>СГТУ имени Гагарина Ю.А.</w:t>
            </w:r>
          </w:p>
        </w:tc>
      </w:tr>
      <w:tr w:rsidR="00007AA6" w:rsidTr="00DA7511">
        <w:tc>
          <w:tcPr>
            <w:tcW w:w="3933" w:type="dxa"/>
            <w:shd w:val="clear" w:color="auto" w:fill="FFFFFF"/>
          </w:tcPr>
          <w:p w:rsidR="00007AA6" w:rsidRPr="009035A9" w:rsidRDefault="00007AA6" w:rsidP="00DA7511">
            <w:pPr>
              <w:spacing w:line="360" w:lineRule="auto"/>
              <w:jc w:val="both"/>
              <w:rPr>
                <w:rFonts w:ascii="Times New Roman" w:hAnsi="Times New Roman" w:cs="Times New Roman"/>
                <w:sz w:val="28"/>
                <w:szCs w:val="28"/>
              </w:rPr>
            </w:pPr>
            <w:r w:rsidRPr="009035A9">
              <w:rPr>
                <w:rFonts w:ascii="Times New Roman" w:eastAsia="Times New Roman" w:hAnsi="Times New Roman" w:cs="Times New Roman"/>
                <w:sz w:val="28"/>
              </w:rPr>
              <w:t>Время прохождения</w:t>
            </w:r>
          </w:p>
        </w:tc>
        <w:tc>
          <w:tcPr>
            <w:tcW w:w="5633" w:type="dxa"/>
            <w:tcBorders>
              <w:top w:val="single" w:sz="4" w:space="0" w:color="000000"/>
              <w:bottom w:val="single" w:sz="4" w:space="0" w:color="000000"/>
            </w:tcBorders>
            <w:shd w:val="clear" w:color="auto" w:fill="FFFFFF"/>
          </w:tcPr>
          <w:p w:rsidR="00007AA6" w:rsidRPr="009035A9" w:rsidRDefault="00007AA6" w:rsidP="00DA7511">
            <w:pPr>
              <w:spacing w:line="360" w:lineRule="auto"/>
              <w:jc w:val="center"/>
              <w:rPr>
                <w:rFonts w:ascii="Times New Roman" w:hAnsi="Times New Roman" w:cs="Times New Roman"/>
              </w:rPr>
            </w:pPr>
            <w:bookmarkStart w:id="0" w:name="_GoBack"/>
            <w:bookmarkEnd w:id="0"/>
          </w:p>
        </w:tc>
      </w:tr>
    </w:tbl>
    <w:p w:rsidR="00007AA6" w:rsidRPr="007B7BB7" w:rsidRDefault="00007AA6" w:rsidP="00007AA6">
      <w:pPr>
        <w:ind w:firstLine="142"/>
        <w:rPr>
          <w:rFonts w:ascii="Times New Roman" w:hAnsi="Times New Roman" w:cs="Times New Roman"/>
          <w:color w:val="000000" w:themeColor="text1"/>
          <w:sz w:val="24"/>
        </w:rPr>
      </w:pPr>
    </w:p>
    <w:p w:rsidR="00007AA6" w:rsidRPr="007B7BB7" w:rsidRDefault="00007AA6" w:rsidP="00007AA6">
      <w:pPr>
        <w:ind w:firstLine="142"/>
        <w:rPr>
          <w:rFonts w:ascii="Times New Roman" w:hAnsi="Times New Roman" w:cs="Times New Roman"/>
          <w:color w:val="000000" w:themeColor="text1"/>
        </w:rPr>
      </w:pPr>
    </w:p>
    <w:tbl>
      <w:tblPr>
        <w:tblW w:w="0" w:type="auto"/>
        <w:tblLook w:val="04A0" w:firstRow="1" w:lastRow="0" w:firstColumn="1" w:lastColumn="0" w:noHBand="0" w:noVBand="1"/>
      </w:tblPr>
      <w:tblGrid>
        <w:gridCol w:w="3722"/>
        <w:gridCol w:w="2477"/>
        <w:gridCol w:w="1478"/>
        <w:gridCol w:w="1683"/>
      </w:tblGrid>
      <w:tr w:rsidR="00007AA6" w:rsidRPr="007B7BB7" w:rsidTr="00DA7511">
        <w:trPr>
          <w:trHeight w:val="913"/>
        </w:trPr>
        <w:tc>
          <w:tcPr>
            <w:tcW w:w="3794" w:type="dxa"/>
            <w:shd w:val="clear" w:color="auto" w:fill="auto"/>
          </w:tcPr>
          <w:p w:rsidR="00007AA6" w:rsidRPr="007B7BB7" w:rsidRDefault="00007AA6" w:rsidP="00007AA6">
            <w:pPr>
              <w:spacing w:line="240" w:lineRule="auto"/>
              <w:rPr>
                <w:rFonts w:ascii="Times New Roman" w:hAnsi="Times New Roman" w:cs="Times New Roman"/>
                <w:color w:val="000000" w:themeColor="text1"/>
                <w:sz w:val="28"/>
                <w:szCs w:val="28"/>
              </w:rPr>
            </w:pPr>
            <w:r w:rsidRPr="007B7BB7">
              <w:rPr>
                <w:rFonts w:ascii="Times New Roman" w:hAnsi="Times New Roman" w:cs="Times New Roman"/>
                <w:color w:val="000000" w:themeColor="text1"/>
                <w:sz w:val="28"/>
                <w:szCs w:val="28"/>
              </w:rPr>
              <w:t>Выполнил студент группы</w:t>
            </w:r>
          </w:p>
        </w:tc>
        <w:tc>
          <w:tcPr>
            <w:tcW w:w="2551" w:type="dxa"/>
            <w:tcBorders>
              <w:bottom w:val="single" w:sz="4" w:space="0" w:color="auto"/>
            </w:tcBorders>
            <w:shd w:val="clear" w:color="auto" w:fill="auto"/>
          </w:tcPr>
          <w:p w:rsidR="00007AA6" w:rsidRPr="007B7BB7" w:rsidRDefault="00007AA6" w:rsidP="00DA7511">
            <w:pPr>
              <w:ind w:firstLine="142"/>
              <w:jc w:val="center"/>
              <w:rPr>
                <w:rFonts w:ascii="Times New Roman" w:hAnsi="Times New Roman" w:cs="Times New Roman"/>
                <w:color w:val="000000" w:themeColor="text1"/>
                <w:u w:val="single"/>
              </w:rPr>
            </w:pPr>
          </w:p>
        </w:tc>
        <w:tc>
          <w:tcPr>
            <w:tcW w:w="1500" w:type="dxa"/>
            <w:tcBorders>
              <w:bottom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rPr>
            </w:pPr>
          </w:p>
        </w:tc>
        <w:tc>
          <w:tcPr>
            <w:tcW w:w="1725" w:type="dxa"/>
            <w:tcBorders>
              <w:bottom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rPr>
            </w:pPr>
          </w:p>
        </w:tc>
      </w:tr>
      <w:tr w:rsidR="00007AA6" w:rsidRPr="007B7BB7" w:rsidTr="00DA7511">
        <w:tc>
          <w:tcPr>
            <w:tcW w:w="3794" w:type="dxa"/>
            <w:shd w:val="clear" w:color="auto" w:fill="auto"/>
          </w:tcPr>
          <w:p w:rsidR="00007AA6" w:rsidRPr="007B7BB7" w:rsidRDefault="00007AA6" w:rsidP="00DA7511">
            <w:pPr>
              <w:spacing w:line="240" w:lineRule="auto"/>
              <w:ind w:firstLine="142"/>
              <w:rPr>
                <w:rFonts w:ascii="Times New Roman" w:hAnsi="Times New Roman" w:cs="Times New Roman"/>
                <w:color w:val="000000" w:themeColor="text1"/>
                <w:sz w:val="28"/>
                <w:szCs w:val="28"/>
              </w:rPr>
            </w:pPr>
          </w:p>
        </w:tc>
        <w:tc>
          <w:tcPr>
            <w:tcW w:w="2551" w:type="dxa"/>
            <w:tcBorders>
              <w:top w:val="single" w:sz="4" w:space="0" w:color="auto"/>
            </w:tcBorders>
            <w:shd w:val="clear" w:color="auto" w:fill="auto"/>
          </w:tcPr>
          <w:p w:rsidR="00007AA6" w:rsidRPr="007B7BB7" w:rsidRDefault="00007AA6" w:rsidP="00DA7511">
            <w:pPr>
              <w:ind w:firstLine="142"/>
              <w:jc w:val="center"/>
              <w:rPr>
                <w:rFonts w:ascii="Times New Roman" w:hAnsi="Times New Roman" w:cs="Times New Roman"/>
                <w:color w:val="000000" w:themeColor="text1"/>
                <w:sz w:val="16"/>
                <w:szCs w:val="16"/>
                <w:u w:val="single"/>
              </w:rPr>
            </w:pPr>
            <w:r w:rsidRPr="007B7BB7">
              <w:rPr>
                <w:rFonts w:ascii="Times New Roman" w:hAnsi="Times New Roman" w:cs="Times New Roman"/>
                <w:color w:val="000000" w:themeColor="text1"/>
                <w:sz w:val="16"/>
                <w:szCs w:val="16"/>
              </w:rPr>
              <w:t>ФИО</w:t>
            </w:r>
          </w:p>
        </w:tc>
        <w:tc>
          <w:tcPr>
            <w:tcW w:w="1500" w:type="dxa"/>
            <w:tcBorders>
              <w:top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sz w:val="16"/>
                <w:szCs w:val="16"/>
              </w:rPr>
            </w:pPr>
            <w:r w:rsidRPr="007B7BB7">
              <w:rPr>
                <w:rFonts w:ascii="Times New Roman" w:hAnsi="Times New Roman" w:cs="Times New Roman"/>
                <w:color w:val="000000" w:themeColor="text1"/>
                <w:sz w:val="16"/>
                <w:szCs w:val="16"/>
              </w:rPr>
              <w:t>Подпись</w:t>
            </w:r>
          </w:p>
        </w:tc>
        <w:tc>
          <w:tcPr>
            <w:tcW w:w="1725" w:type="dxa"/>
            <w:tcBorders>
              <w:top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sz w:val="16"/>
                <w:szCs w:val="16"/>
              </w:rPr>
            </w:pPr>
            <w:r w:rsidRPr="007B7BB7">
              <w:rPr>
                <w:rFonts w:ascii="Times New Roman" w:hAnsi="Times New Roman" w:cs="Times New Roman"/>
                <w:color w:val="000000" w:themeColor="text1"/>
                <w:sz w:val="16"/>
                <w:szCs w:val="16"/>
              </w:rPr>
              <w:t>Дата</w:t>
            </w:r>
          </w:p>
        </w:tc>
      </w:tr>
      <w:tr w:rsidR="00007AA6" w:rsidRPr="007B7BB7" w:rsidTr="00DA7511">
        <w:tc>
          <w:tcPr>
            <w:tcW w:w="3794" w:type="dxa"/>
            <w:shd w:val="clear" w:color="auto" w:fill="auto"/>
          </w:tcPr>
          <w:p w:rsidR="00007AA6" w:rsidRPr="007B7BB7" w:rsidRDefault="00007AA6" w:rsidP="00DA7511">
            <w:pPr>
              <w:spacing w:line="240" w:lineRule="auto"/>
              <w:rPr>
                <w:rFonts w:ascii="Times New Roman" w:hAnsi="Times New Roman" w:cs="Times New Roman"/>
                <w:color w:val="000000" w:themeColor="text1"/>
                <w:sz w:val="28"/>
                <w:szCs w:val="28"/>
              </w:rPr>
            </w:pPr>
            <w:r w:rsidRPr="007B7BB7">
              <w:rPr>
                <w:rFonts w:ascii="Times New Roman" w:hAnsi="Times New Roman" w:cs="Times New Roman"/>
                <w:color w:val="000000" w:themeColor="text1"/>
                <w:sz w:val="28"/>
                <w:szCs w:val="28"/>
              </w:rPr>
              <w:t>Руководитель от СГТУ имени Гагарина Ю.А.</w:t>
            </w:r>
          </w:p>
          <w:p w:rsidR="00007AA6" w:rsidRPr="007B7BB7" w:rsidRDefault="00007AA6" w:rsidP="00DA7511">
            <w:pPr>
              <w:spacing w:line="240" w:lineRule="auto"/>
              <w:ind w:firstLine="142"/>
              <w:rPr>
                <w:rFonts w:ascii="Times New Roman" w:hAnsi="Times New Roman" w:cs="Times New Roman"/>
                <w:color w:val="000000" w:themeColor="text1"/>
                <w:sz w:val="28"/>
                <w:szCs w:val="28"/>
              </w:rPr>
            </w:pPr>
          </w:p>
        </w:tc>
        <w:tc>
          <w:tcPr>
            <w:tcW w:w="2551" w:type="dxa"/>
            <w:tcBorders>
              <w:bottom w:val="single" w:sz="4" w:space="0" w:color="auto"/>
            </w:tcBorders>
            <w:shd w:val="clear" w:color="auto" w:fill="auto"/>
          </w:tcPr>
          <w:p w:rsidR="00007AA6" w:rsidRPr="007B7BB7" w:rsidRDefault="00007AA6" w:rsidP="00DA7511">
            <w:pPr>
              <w:ind w:firstLine="142"/>
              <w:jc w:val="center"/>
              <w:rPr>
                <w:rFonts w:ascii="Times New Roman" w:hAnsi="Times New Roman" w:cs="Times New Roman"/>
                <w:color w:val="000000" w:themeColor="text1"/>
                <w:u w:val="single"/>
              </w:rPr>
            </w:pPr>
          </w:p>
        </w:tc>
        <w:tc>
          <w:tcPr>
            <w:tcW w:w="1500" w:type="dxa"/>
            <w:tcBorders>
              <w:bottom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u w:val="single"/>
              </w:rPr>
            </w:pPr>
          </w:p>
        </w:tc>
        <w:tc>
          <w:tcPr>
            <w:tcW w:w="1725" w:type="dxa"/>
            <w:tcBorders>
              <w:bottom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u w:val="single"/>
              </w:rPr>
            </w:pPr>
          </w:p>
        </w:tc>
      </w:tr>
      <w:tr w:rsidR="00007AA6" w:rsidRPr="007B7BB7" w:rsidTr="00DA7511">
        <w:tc>
          <w:tcPr>
            <w:tcW w:w="3794" w:type="dxa"/>
            <w:shd w:val="clear" w:color="auto" w:fill="auto"/>
          </w:tcPr>
          <w:p w:rsidR="00007AA6" w:rsidRPr="007B7BB7" w:rsidRDefault="00007AA6" w:rsidP="00DA7511">
            <w:pPr>
              <w:spacing w:line="240" w:lineRule="auto"/>
              <w:ind w:firstLine="142"/>
              <w:rPr>
                <w:rFonts w:ascii="Times New Roman" w:hAnsi="Times New Roman" w:cs="Times New Roman"/>
                <w:color w:val="000000" w:themeColor="text1"/>
                <w:sz w:val="28"/>
                <w:szCs w:val="28"/>
              </w:rPr>
            </w:pPr>
          </w:p>
        </w:tc>
        <w:tc>
          <w:tcPr>
            <w:tcW w:w="2551" w:type="dxa"/>
            <w:tcBorders>
              <w:top w:val="single" w:sz="4" w:space="0" w:color="auto"/>
            </w:tcBorders>
            <w:shd w:val="clear" w:color="auto" w:fill="auto"/>
          </w:tcPr>
          <w:p w:rsidR="00007AA6" w:rsidRPr="007B7BB7" w:rsidRDefault="00007AA6" w:rsidP="00DA7511">
            <w:pPr>
              <w:ind w:firstLine="142"/>
              <w:jc w:val="center"/>
              <w:rPr>
                <w:rFonts w:ascii="Times New Roman" w:hAnsi="Times New Roman" w:cs="Times New Roman"/>
                <w:color w:val="000000" w:themeColor="text1"/>
                <w:sz w:val="16"/>
                <w:szCs w:val="16"/>
                <w:u w:val="single"/>
              </w:rPr>
            </w:pPr>
            <w:r w:rsidRPr="007B7BB7">
              <w:rPr>
                <w:rFonts w:ascii="Times New Roman" w:hAnsi="Times New Roman" w:cs="Times New Roman"/>
                <w:color w:val="000000" w:themeColor="text1"/>
                <w:sz w:val="16"/>
                <w:szCs w:val="16"/>
              </w:rPr>
              <w:t>ФИО</w:t>
            </w:r>
          </w:p>
        </w:tc>
        <w:tc>
          <w:tcPr>
            <w:tcW w:w="1500" w:type="dxa"/>
            <w:tcBorders>
              <w:top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sz w:val="16"/>
                <w:szCs w:val="16"/>
              </w:rPr>
            </w:pPr>
            <w:r w:rsidRPr="007B7BB7">
              <w:rPr>
                <w:rFonts w:ascii="Times New Roman" w:hAnsi="Times New Roman" w:cs="Times New Roman"/>
                <w:color w:val="000000" w:themeColor="text1"/>
                <w:sz w:val="16"/>
                <w:szCs w:val="16"/>
              </w:rPr>
              <w:t>Подпись</w:t>
            </w:r>
          </w:p>
        </w:tc>
        <w:tc>
          <w:tcPr>
            <w:tcW w:w="1725" w:type="dxa"/>
            <w:tcBorders>
              <w:top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sz w:val="16"/>
                <w:szCs w:val="16"/>
              </w:rPr>
            </w:pPr>
            <w:r w:rsidRPr="007B7BB7">
              <w:rPr>
                <w:rFonts w:ascii="Times New Roman" w:hAnsi="Times New Roman" w:cs="Times New Roman"/>
                <w:color w:val="000000" w:themeColor="text1"/>
                <w:sz w:val="16"/>
                <w:szCs w:val="16"/>
              </w:rPr>
              <w:t>Дата</w:t>
            </w:r>
          </w:p>
        </w:tc>
      </w:tr>
      <w:tr w:rsidR="00007AA6" w:rsidRPr="007B7BB7" w:rsidTr="00DA7511">
        <w:tc>
          <w:tcPr>
            <w:tcW w:w="3794" w:type="dxa"/>
            <w:shd w:val="clear" w:color="auto" w:fill="auto"/>
          </w:tcPr>
          <w:p w:rsidR="00007AA6" w:rsidRPr="007B7BB7" w:rsidRDefault="00007AA6" w:rsidP="00007AA6">
            <w:pPr>
              <w:spacing w:line="240" w:lineRule="auto"/>
              <w:ind w:firstLine="142"/>
              <w:rPr>
                <w:rFonts w:ascii="Times New Roman" w:hAnsi="Times New Roman" w:cs="Times New Roman"/>
                <w:color w:val="000000" w:themeColor="text1"/>
                <w:sz w:val="28"/>
                <w:szCs w:val="28"/>
              </w:rPr>
            </w:pPr>
            <w:r w:rsidRPr="007B7BB7">
              <w:rPr>
                <w:rFonts w:ascii="Times New Roman" w:hAnsi="Times New Roman" w:cs="Times New Roman"/>
                <w:color w:val="000000" w:themeColor="text1"/>
                <w:sz w:val="28"/>
                <w:szCs w:val="28"/>
              </w:rPr>
              <w:t xml:space="preserve">Руководитель </w:t>
            </w:r>
          </w:p>
          <w:p w:rsidR="00007AA6" w:rsidRPr="007B7BB7" w:rsidRDefault="00007AA6" w:rsidP="00DA7511">
            <w:pPr>
              <w:spacing w:line="240" w:lineRule="auto"/>
              <w:ind w:firstLine="142"/>
              <w:rPr>
                <w:rFonts w:ascii="Times New Roman" w:hAnsi="Times New Roman" w:cs="Times New Roman"/>
                <w:color w:val="000000" w:themeColor="text1"/>
                <w:sz w:val="28"/>
                <w:szCs w:val="28"/>
              </w:rPr>
            </w:pPr>
          </w:p>
        </w:tc>
        <w:tc>
          <w:tcPr>
            <w:tcW w:w="2551" w:type="dxa"/>
            <w:tcBorders>
              <w:bottom w:val="single" w:sz="4" w:space="0" w:color="auto"/>
            </w:tcBorders>
            <w:shd w:val="clear" w:color="auto" w:fill="auto"/>
          </w:tcPr>
          <w:p w:rsidR="00007AA6" w:rsidRPr="007B7BB7" w:rsidRDefault="00007AA6" w:rsidP="00DA7511">
            <w:pPr>
              <w:ind w:firstLine="142"/>
              <w:jc w:val="center"/>
              <w:rPr>
                <w:rFonts w:ascii="Times New Roman" w:hAnsi="Times New Roman" w:cs="Times New Roman"/>
                <w:color w:val="000000" w:themeColor="text1"/>
                <w:u w:val="single"/>
              </w:rPr>
            </w:pPr>
          </w:p>
        </w:tc>
        <w:tc>
          <w:tcPr>
            <w:tcW w:w="1500" w:type="dxa"/>
            <w:tcBorders>
              <w:bottom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u w:val="single"/>
              </w:rPr>
            </w:pPr>
          </w:p>
        </w:tc>
        <w:tc>
          <w:tcPr>
            <w:tcW w:w="1725" w:type="dxa"/>
            <w:tcBorders>
              <w:bottom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u w:val="single"/>
              </w:rPr>
            </w:pPr>
          </w:p>
        </w:tc>
      </w:tr>
      <w:tr w:rsidR="00007AA6" w:rsidRPr="007B7BB7" w:rsidTr="00DA7511">
        <w:tc>
          <w:tcPr>
            <w:tcW w:w="3794" w:type="dxa"/>
            <w:shd w:val="clear" w:color="auto" w:fill="auto"/>
          </w:tcPr>
          <w:p w:rsidR="00007AA6" w:rsidRPr="007B7BB7" w:rsidRDefault="00007AA6" w:rsidP="00DA7511">
            <w:pPr>
              <w:spacing w:line="240" w:lineRule="auto"/>
              <w:ind w:firstLine="142"/>
              <w:rPr>
                <w:rFonts w:ascii="Times New Roman" w:hAnsi="Times New Roman" w:cs="Times New Roman"/>
                <w:color w:val="000000" w:themeColor="text1"/>
              </w:rPr>
            </w:pPr>
          </w:p>
        </w:tc>
        <w:tc>
          <w:tcPr>
            <w:tcW w:w="2551" w:type="dxa"/>
            <w:tcBorders>
              <w:top w:val="single" w:sz="4" w:space="0" w:color="auto"/>
            </w:tcBorders>
            <w:shd w:val="clear" w:color="auto" w:fill="auto"/>
          </w:tcPr>
          <w:p w:rsidR="00007AA6" w:rsidRPr="007B7BB7" w:rsidRDefault="00007AA6" w:rsidP="00DA7511">
            <w:pPr>
              <w:ind w:firstLine="142"/>
              <w:jc w:val="center"/>
              <w:rPr>
                <w:rFonts w:ascii="Times New Roman" w:hAnsi="Times New Roman" w:cs="Times New Roman"/>
                <w:color w:val="000000" w:themeColor="text1"/>
                <w:sz w:val="16"/>
                <w:szCs w:val="16"/>
                <w:u w:val="single"/>
              </w:rPr>
            </w:pPr>
            <w:r w:rsidRPr="007B7BB7">
              <w:rPr>
                <w:rFonts w:ascii="Times New Roman" w:hAnsi="Times New Roman" w:cs="Times New Roman"/>
                <w:color w:val="000000" w:themeColor="text1"/>
                <w:sz w:val="16"/>
                <w:szCs w:val="16"/>
              </w:rPr>
              <w:t>ФИО</w:t>
            </w:r>
          </w:p>
        </w:tc>
        <w:tc>
          <w:tcPr>
            <w:tcW w:w="1500" w:type="dxa"/>
            <w:tcBorders>
              <w:top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sz w:val="16"/>
                <w:szCs w:val="16"/>
              </w:rPr>
            </w:pPr>
            <w:r w:rsidRPr="007B7BB7">
              <w:rPr>
                <w:rFonts w:ascii="Times New Roman" w:hAnsi="Times New Roman" w:cs="Times New Roman"/>
                <w:color w:val="000000" w:themeColor="text1"/>
                <w:sz w:val="16"/>
                <w:szCs w:val="16"/>
              </w:rPr>
              <w:t>Подпись</w:t>
            </w:r>
          </w:p>
        </w:tc>
        <w:tc>
          <w:tcPr>
            <w:tcW w:w="1725" w:type="dxa"/>
            <w:tcBorders>
              <w:top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sz w:val="16"/>
                <w:szCs w:val="16"/>
              </w:rPr>
            </w:pPr>
            <w:r w:rsidRPr="007B7BB7">
              <w:rPr>
                <w:rFonts w:ascii="Times New Roman" w:hAnsi="Times New Roman" w:cs="Times New Roman"/>
                <w:color w:val="000000" w:themeColor="text1"/>
                <w:sz w:val="16"/>
                <w:szCs w:val="16"/>
              </w:rPr>
              <w:t>Дата</w:t>
            </w:r>
          </w:p>
        </w:tc>
      </w:tr>
    </w:tbl>
    <w:p w:rsidR="00007AA6" w:rsidRPr="007B7BB7" w:rsidRDefault="00007AA6" w:rsidP="00007AA6">
      <w:pPr>
        <w:ind w:firstLine="142"/>
        <w:rPr>
          <w:rFonts w:ascii="Times New Roman" w:hAnsi="Times New Roman" w:cs="Times New Roman"/>
          <w:color w:val="000000" w:themeColor="text1"/>
        </w:rPr>
      </w:pPr>
    </w:p>
    <w:tbl>
      <w:tblPr>
        <w:tblW w:w="0" w:type="auto"/>
        <w:tblLook w:val="04A0" w:firstRow="1" w:lastRow="0" w:firstColumn="1" w:lastColumn="0" w:noHBand="0" w:noVBand="1"/>
      </w:tblPr>
      <w:tblGrid>
        <w:gridCol w:w="3740"/>
        <w:gridCol w:w="5620"/>
      </w:tblGrid>
      <w:tr w:rsidR="00007AA6" w:rsidRPr="007B7BB7" w:rsidTr="00DA7511">
        <w:tc>
          <w:tcPr>
            <w:tcW w:w="3794" w:type="dxa"/>
            <w:shd w:val="clear" w:color="auto" w:fill="auto"/>
          </w:tcPr>
          <w:p w:rsidR="00007AA6" w:rsidRPr="007B7BB7" w:rsidRDefault="00007AA6" w:rsidP="00DA7511">
            <w:pPr>
              <w:spacing w:line="240" w:lineRule="auto"/>
              <w:rPr>
                <w:rFonts w:ascii="Times New Roman" w:hAnsi="Times New Roman" w:cs="Times New Roman"/>
                <w:color w:val="000000" w:themeColor="text1"/>
                <w:sz w:val="28"/>
                <w:szCs w:val="28"/>
              </w:rPr>
            </w:pPr>
            <w:r w:rsidRPr="007B7BB7">
              <w:rPr>
                <w:rFonts w:ascii="Times New Roman" w:hAnsi="Times New Roman" w:cs="Times New Roman"/>
                <w:color w:val="000000" w:themeColor="text1"/>
                <w:sz w:val="28"/>
                <w:szCs w:val="28"/>
              </w:rPr>
              <w:t xml:space="preserve">Оценка руководителя </w:t>
            </w:r>
          </w:p>
          <w:p w:rsidR="00007AA6" w:rsidRPr="007B7BB7" w:rsidRDefault="00007AA6" w:rsidP="00DA7511">
            <w:pPr>
              <w:spacing w:line="240" w:lineRule="auto"/>
              <w:ind w:firstLine="142"/>
              <w:rPr>
                <w:rFonts w:ascii="Times New Roman" w:hAnsi="Times New Roman" w:cs="Times New Roman"/>
                <w:color w:val="000000" w:themeColor="text1"/>
                <w:sz w:val="28"/>
                <w:szCs w:val="28"/>
              </w:rPr>
            </w:pPr>
          </w:p>
        </w:tc>
        <w:tc>
          <w:tcPr>
            <w:tcW w:w="5776" w:type="dxa"/>
            <w:tcBorders>
              <w:bottom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rPr>
            </w:pPr>
          </w:p>
        </w:tc>
      </w:tr>
      <w:tr w:rsidR="00007AA6" w:rsidRPr="007B7BB7" w:rsidTr="00DA7511">
        <w:tc>
          <w:tcPr>
            <w:tcW w:w="3794" w:type="dxa"/>
            <w:shd w:val="clear" w:color="auto" w:fill="auto"/>
          </w:tcPr>
          <w:p w:rsidR="00007AA6" w:rsidRPr="007B7BB7" w:rsidRDefault="00007AA6" w:rsidP="00DA7511">
            <w:pPr>
              <w:rPr>
                <w:rFonts w:ascii="Times New Roman" w:hAnsi="Times New Roman" w:cs="Times New Roman"/>
                <w:sz w:val="28"/>
                <w:szCs w:val="28"/>
              </w:rPr>
            </w:pPr>
            <w:r w:rsidRPr="007B7BB7">
              <w:rPr>
                <w:rFonts w:ascii="Times New Roman" w:hAnsi="Times New Roman" w:cs="Times New Roman"/>
                <w:sz w:val="28"/>
                <w:szCs w:val="28"/>
              </w:rPr>
              <w:t xml:space="preserve">Итоговая оценка по защите результатов </w:t>
            </w:r>
            <w:r>
              <w:rPr>
                <w:rFonts w:ascii="Times New Roman" w:hAnsi="Times New Roman" w:cs="Times New Roman"/>
                <w:sz w:val="28"/>
                <w:szCs w:val="28"/>
              </w:rPr>
              <w:t>работы</w:t>
            </w:r>
            <w:r w:rsidRPr="007B7BB7">
              <w:rPr>
                <w:rFonts w:ascii="Times New Roman" w:hAnsi="Times New Roman" w:cs="Times New Roman"/>
                <w:sz w:val="28"/>
                <w:szCs w:val="28"/>
              </w:rPr>
              <w:t xml:space="preserve"> </w:t>
            </w:r>
          </w:p>
        </w:tc>
        <w:tc>
          <w:tcPr>
            <w:tcW w:w="5776" w:type="dxa"/>
            <w:tcBorders>
              <w:top w:val="single" w:sz="4" w:space="0" w:color="auto"/>
              <w:bottom w:val="single" w:sz="4" w:space="0" w:color="auto"/>
            </w:tcBorders>
            <w:shd w:val="clear" w:color="auto" w:fill="auto"/>
          </w:tcPr>
          <w:p w:rsidR="00007AA6" w:rsidRPr="007B7BB7" w:rsidRDefault="00007AA6" w:rsidP="00DA7511">
            <w:pPr>
              <w:ind w:firstLine="142"/>
              <w:rPr>
                <w:rFonts w:ascii="Times New Roman" w:hAnsi="Times New Roman" w:cs="Times New Roman"/>
                <w:color w:val="000000" w:themeColor="text1"/>
              </w:rPr>
            </w:pPr>
          </w:p>
        </w:tc>
      </w:tr>
    </w:tbl>
    <w:p w:rsidR="00007AA6" w:rsidRPr="007B7BB7" w:rsidRDefault="00007AA6" w:rsidP="00007AA6">
      <w:pPr>
        <w:ind w:firstLine="142"/>
        <w:rPr>
          <w:rFonts w:ascii="Times New Roman" w:hAnsi="Times New Roman" w:cs="Times New Roman"/>
          <w:color w:val="000000" w:themeColor="text1"/>
        </w:rPr>
      </w:pPr>
    </w:p>
    <w:p w:rsidR="00007AA6" w:rsidRDefault="00007AA6" w:rsidP="00007AA6">
      <w:pPr>
        <w:jc w:val="center"/>
      </w:pPr>
    </w:p>
    <w:p w:rsidR="00007AA6" w:rsidRPr="007B7BB7" w:rsidRDefault="00007AA6" w:rsidP="00007AA6">
      <w:pPr>
        <w:jc w:val="center"/>
        <w:rPr>
          <w:rFonts w:ascii="Times New Roman" w:hAnsi="Times New Roman" w:cs="Times New Roman"/>
          <w:sz w:val="28"/>
          <w:szCs w:val="28"/>
        </w:rPr>
      </w:pPr>
      <w:r w:rsidRPr="007B7BB7">
        <w:rPr>
          <w:rFonts w:ascii="Times New Roman" w:hAnsi="Times New Roman" w:cs="Times New Roman"/>
          <w:sz w:val="28"/>
          <w:szCs w:val="28"/>
        </w:rPr>
        <w:t>Саратов 2015</w:t>
      </w:r>
    </w:p>
    <w:p w:rsidR="00911103" w:rsidRDefault="00EB42CD" w:rsidP="00F42789">
      <w:pPr>
        <w:pStyle w:val="Heading1"/>
        <w:spacing w:after="120" w:line="360" w:lineRule="auto"/>
        <w:ind w:firstLine="720"/>
        <w:rPr>
          <w:rFonts w:ascii="Times New Roman" w:hAnsi="Times New Roman" w:cs="Times New Roman"/>
          <w:b/>
          <w:color w:val="000000" w:themeColor="text1"/>
          <w:sz w:val="28"/>
          <w:szCs w:val="28"/>
        </w:rPr>
      </w:pPr>
      <w:bookmarkStart w:id="1" w:name="_Toc450607211"/>
      <w:r>
        <w:rPr>
          <w:rFonts w:ascii="Times New Roman" w:hAnsi="Times New Roman" w:cs="Times New Roman"/>
          <w:b/>
          <w:color w:val="000000" w:themeColor="text1"/>
          <w:sz w:val="28"/>
          <w:szCs w:val="28"/>
        </w:rPr>
        <w:lastRenderedPageBreak/>
        <w:t>Содержание</w:t>
      </w:r>
      <w:bookmarkEnd w:id="1"/>
    </w:p>
    <w:sdt>
      <w:sdtPr>
        <w:rPr>
          <w:rFonts w:ascii="Arial" w:eastAsia="Arial" w:hAnsi="Arial" w:cs="Arial"/>
          <w:color w:val="000000"/>
          <w:sz w:val="22"/>
          <w:szCs w:val="20"/>
          <w:lang w:val="ru-RU" w:eastAsia="ru-RU"/>
        </w:rPr>
        <w:id w:val="551968100"/>
        <w:docPartObj>
          <w:docPartGallery w:val="Table of Contents"/>
          <w:docPartUnique/>
        </w:docPartObj>
      </w:sdtPr>
      <w:sdtEndPr>
        <w:rPr>
          <w:b/>
          <w:bCs/>
          <w:noProof/>
        </w:rPr>
      </w:sdtEndPr>
      <w:sdtContent>
        <w:p w:rsidR="008A11CF" w:rsidRPr="0083543B" w:rsidRDefault="008A11CF">
          <w:pPr>
            <w:pStyle w:val="TOCHeading"/>
            <w:rPr>
              <w:rFonts w:ascii="Times New Roman" w:hAnsi="Times New Roman" w:cs="Times New Roman"/>
              <w:sz w:val="28"/>
              <w:szCs w:val="28"/>
            </w:rPr>
          </w:pPr>
        </w:p>
        <w:p w:rsidR="0083543B" w:rsidRPr="0083543B" w:rsidRDefault="008A11CF" w:rsidP="0083543B">
          <w:pPr>
            <w:pStyle w:val="TOC1"/>
            <w:tabs>
              <w:tab w:val="right" w:leader="dot" w:pos="9350"/>
            </w:tabs>
            <w:spacing w:line="360" w:lineRule="auto"/>
            <w:rPr>
              <w:rFonts w:ascii="Times New Roman" w:eastAsiaTheme="minorEastAsia" w:hAnsi="Times New Roman" w:cs="Times New Roman"/>
              <w:noProof/>
              <w:color w:val="auto"/>
              <w:sz w:val="28"/>
              <w:szCs w:val="28"/>
              <w:lang w:val="en-US" w:eastAsia="en-US"/>
            </w:rPr>
          </w:pPr>
          <w:r w:rsidRPr="0083543B">
            <w:rPr>
              <w:rFonts w:ascii="Times New Roman" w:hAnsi="Times New Roman" w:cs="Times New Roman"/>
              <w:sz w:val="28"/>
              <w:szCs w:val="28"/>
            </w:rPr>
            <w:fldChar w:fldCharType="begin"/>
          </w:r>
          <w:r w:rsidRPr="0083543B">
            <w:rPr>
              <w:rFonts w:ascii="Times New Roman" w:hAnsi="Times New Roman" w:cs="Times New Roman"/>
              <w:sz w:val="28"/>
              <w:szCs w:val="28"/>
            </w:rPr>
            <w:instrText xml:space="preserve"> TOC \o "1-3" \h \z \u </w:instrText>
          </w:r>
          <w:r w:rsidRPr="0083543B">
            <w:rPr>
              <w:rFonts w:ascii="Times New Roman" w:hAnsi="Times New Roman" w:cs="Times New Roman"/>
              <w:sz w:val="28"/>
              <w:szCs w:val="28"/>
            </w:rPr>
            <w:fldChar w:fldCharType="separate"/>
          </w:r>
          <w:hyperlink w:anchor="_Toc450607211" w:history="1">
            <w:r w:rsidR="0083543B" w:rsidRPr="0083543B">
              <w:rPr>
                <w:rStyle w:val="Hyperlink"/>
                <w:rFonts w:ascii="Times New Roman" w:hAnsi="Times New Roman" w:cs="Times New Roman"/>
                <w:noProof/>
                <w:sz w:val="28"/>
                <w:szCs w:val="28"/>
              </w:rPr>
              <w:t>Содержание</w:t>
            </w:r>
            <w:r w:rsidR="0083543B" w:rsidRPr="0083543B">
              <w:rPr>
                <w:rFonts w:ascii="Times New Roman" w:hAnsi="Times New Roman" w:cs="Times New Roman"/>
                <w:noProof/>
                <w:webHidden/>
                <w:sz w:val="28"/>
                <w:szCs w:val="28"/>
              </w:rPr>
              <w:tab/>
            </w:r>
            <w:r w:rsidR="0083543B" w:rsidRPr="0083543B">
              <w:rPr>
                <w:rFonts w:ascii="Times New Roman" w:hAnsi="Times New Roman" w:cs="Times New Roman"/>
                <w:noProof/>
                <w:webHidden/>
                <w:sz w:val="28"/>
                <w:szCs w:val="28"/>
              </w:rPr>
              <w:fldChar w:fldCharType="begin"/>
            </w:r>
            <w:r w:rsidR="0083543B" w:rsidRPr="0083543B">
              <w:rPr>
                <w:rFonts w:ascii="Times New Roman" w:hAnsi="Times New Roman" w:cs="Times New Roman"/>
                <w:noProof/>
                <w:webHidden/>
                <w:sz w:val="28"/>
                <w:szCs w:val="28"/>
              </w:rPr>
              <w:instrText xml:space="preserve"> PAGEREF _Toc450607211 \h </w:instrText>
            </w:r>
            <w:r w:rsidR="0083543B" w:rsidRPr="0083543B">
              <w:rPr>
                <w:rFonts w:ascii="Times New Roman" w:hAnsi="Times New Roman" w:cs="Times New Roman"/>
                <w:noProof/>
                <w:webHidden/>
                <w:sz w:val="28"/>
                <w:szCs w:val="28"/>
              </w:rPr>
            </w:r>
            <w:r w:rsidR="0083543B" w:rsidRPr="0083543B">
              <w:rPr>
                <w:rFonts w:ascii="Times New Roman" w:hAnsi="Times New Roman" w:cs="Times New Roman"/>
                <w:noProof/>
                <w:webHidden/>
                <w:sz w:val="28"/>
                <w:szCs w:val="28"/>
              </w:rPr>
              <w:fldChar w:fldCharType="separate"/>
            </w:r>
            <w:r w:rsidR="0083543B" w:rsidRPr="0083543B">
              <w:rPr>
                <w:rFonts w:ascii="Times New Roman" w:hAnsi="Times New Roman" w:cs="Times New Roman"/>
                <w:noProof/>
                <w:webHidden/>
                <w:sz w:val="28"/>
                <w:szCs w:val="28"/>
              </w:rPr>
              <w:t>2</w:t>
            </w:r>
            <w:r w:rsidR="0083543B" w:rsidRPr="0083543B">
              <w:rPr>
                <w:rFonts w:ascii="Times New Roman" w:hAnsi="Times New Roman" w:cs="Times New Roman"/>
                <w:noProof/>
                <w:webHidden/>
                <w:sz w:val="28"/>
                <w:szCs w:val="28"/>
              </w:rPr>
              <w:fldChar w:fldCharType="end"/>
            </w:r>
          </w:hyperlink>
        </w:p>
        <w:p w:rsidR="0083543B" w:rsidRPr="0083543B" w:rsidRDefault="00A21CF8" w:rsidP="0083543B">
          <w:pPr>
            <w:pStyle w:val="TOC1"/>
            <w:tabs>
              <w:tab w:val="right" w:leader="dot" w:pos="9350"/>
            </w:tabs>
            <w:spacing w:line="360" w:lineRule="auto"/>
            <w:rPr>
              <w:rFonts w:ascii="Times New Roman" w:eastAsiaTheme="minorEastAsia" w:hAnsi="Times New Roman" w:cs="Times New Roman"/>
              <w:noProof/>
              <w:color w:val="auto"/>
              <w:sz w:val="28"/>
              <w:szCs w:val="28"/>
              <w:lang w:val="en-US" w:eastAsia="en-US"/>
            </w:rPr>
          </w:pPr>
          <w:hyperlink w:anchor="_Toc450607212" w:history="1">
            <w:r w:rsidR="0083543B" w:rsidRPr="0083543B">
              <w:rPr>
                <w:rStyle w:val="Hyperlink"/>
                <w:rFonts w:ascii="Times New Roman" w:hAnsi="Times New Roman" w:cs="Times New Roman"/>
                <w:noProof/>
                <w:sz w:val="28"/>
                <w:szCs w:val="28"/>
              </w:rPr>
              <w:t>Введение</w:t>
            </w:r>
            <w:r w:rsidR="0083543B" w:rsidRPr="0083543B">
              <w:rPr>
                <w:rFonts w:ascii="Times New Roman" w:hAnsi="Times New Roman" w:cs="Times New Roman"/>
                <w:noProof/>
                <w:webHidden/>
                <w:sz w:val="28"/>
                <w:szCs w:val="28"/>
              </w:rPr>
              <w:tab/>
            </w:r>
            <w:r w:rsidR="0083543B" w:rsidRPr="0083543B">
              <w:rPr>
                <w:rFonts w:ascii="Times New Roman" w:hAnsi="Times New Roman" w:cs="Times New Roman"/>
                <w:noProof/>
                <w:webHidden/>
                <w:sz w:val="28"/>
                <w:szCs w:val="28"/>
              </w:rPr>
              <w:fldChar w:fldCharType="begin"/>
            </w:r>
            <w:r w:rsidR="0083543B" w:rsidRPr="0083543B">
              <w:rPr>
                <w:rFonts w:ascii="Times New Roman" w:hAnsi="Times New Roman" w:cs="Times New Roman"/>
                <w:noProof/>
                <w:webHidden/>
                <w:sz w:val="28"/>
                <w:szCs w:val="28"/>
              </w:rPr>
              <w:instrText xml:space="preserve"> PAGEREF _Toc450607212 \h </w:instrText>
            </w:r>
            <w:r w:rsidR="0083543B" w:rsidRPr="0083543B">
              <w:rPr>
                <w:rFonts w:ascii="Times New Roman" w:hAnsi="Times New Roman" w:cs="Times New Roman"/>
                <w:noProof/>
                <w:webHidden/>
                <w:sz w:val="28"/>
                <w:szCs w:val="28"/>
              </w:rPr>
            </w:r>
            <w:r w:rsidR="0083543B" w:rsidRPr="0083543B">
              <w:rPr>
                <w:rFonts w:ascii="Times New Roman" w:hAnsi="Times New Roman" w:cs="Times New Roman"/>
                <w:noProof/>
                <w:webHidden/>
                <w:sz w:val="28"/>
                <w:szCs w:val="28"/>
              </w:rPr>
              <w:fldChar w:fldCharType="separate"/>
            </w:r>
            <w:r w:rsidR="0083543B" w:rsidRPr="0083543B">
              <w:rPr>
                <w:rFonts w:ascii="Times New Roman" w:hAnsi="Times New Roman" w:cs="Times New Roman"/>
                <w:noProof/>
                <w:webHidden/>
                <w:sz w:val="28"/>
                <w:szCs w:val="28"/>
              </w:rPr>
              <w:t>3</w:t>
            </w:r>
            <w:r w:rsidR="0083543B" w:rsidRPr="0083543B">
              <w:rPr>
                <w:rFonts w:ascii="Times New Roman" w:hAnsi="Times New Roman" w:cs="Times New Roman"/>
                <w:noProof/>
                <w:webHidden/>
                <w:sz w:val="28"/>
                <w:szCs w:val="28"/>
              </w:rPr>
              <w:fldChar w:fldCharType="end"/>
            </w:r>
          </w:hyperlink>
        </w:p>
        <w:p w:rsidR="0083543B" w:rsidRPr="0083543B" w:rsidRDefault="00A21CF8" w:rsidP="0083543B">
          <w:pPr>
            <w:pStyle w:val="TOC1"/>
            <w:tabs>
              <w:tab w:val="left" w:pos="440"/>
              <w:tab w:val="right" w:leader="dot" w:pos="9350"/>
            </w:tabs>
            <w:spacing w:line="360" w:lineRule="auto"/>
            <w:rPr>
              <w:rFonts w:ascii="Times New Roman" w:eastAsiaTheme="minorEastAsia" w:hAnsi="Times New Roman" w:cs="Times New Roman"/>
              <w:noProof/>
              <w:color w:val="auto"/>
              <w:sz w:val="28"/>
              <w:szCs w:val="28"/>
              <w:lang w:val="en-US" w:eastAsia="en-US"/>
            </w:rPr>
          </w:pPr>
          <w:hyperlink w:anchor="_Toc450607213" w:history="1">
            <w:r w:rsidR="0083543B" w:rsidRPr="0083543B">
              <w:rPr>
                <w:rStyle w:val="Hyperlink"/>
                <w:rFonts w:ascii="Times New Roman" w:hAnsi="Times New Roman" w:cs="Times New Roman"/>
                <w:noProof/>
                <w:sz w:val="28"/>
                <w:szCs w:val="28"/>
              </w:rPr>
              <w:t>1.</w:t>
            </w:r>
            <w:r w:rsidR="0083543B" w:rsidRPr="0083543B">
              <w:rPr>
                <w:rFonts w:ascii="Times New Roman" w:eastAsiaTheme="minorEastAsia" w:hAnsi="Times New Roman" w:cs="Times New Roman"/>
                <w:noProof/>
                <w:color w:val="auto"/>
                <w:sz w:val="28"/>
                <w:szCs w:val="28"/>
                <w:lang w:val="en-US" w:eastAsia="en-US"/>
              </w:rPr>
              <w:tab/>
            </w:r>
            <w:r w:rsidR="0083543B" w:rsidRPr="0083543B">
              <w:rPr>
                <w:rStyle w:val="Hyperlink"/>
                <w:rFonts w:ascii="Times New Roman" w:hAnsi="Times New Roman" w:cs="Times New Roman"/>
                <w:noProof/>
                <w:sz w:val="28"/>
                <w:szCs w:val="28"/>
              </w:rPr>
              <w:t>Выбор программных и языковых средств</w:t>
            </w:r>
            <w:r w:rsidR="0083543B" w:rsidRPr="0083543B">
              <w:rPr>
                <w:rFonts w:ascii="Times New Roman" w:hAnsi="Times New Roman" w:cs="Times New Roman"/>
                <w:noProof/>
                <w:webHidden/>
                <w:sz w:val="28"/>
                <w:szCs w:val="28"/>
              </w:rPr>
              <w:tab/>
            </w:r>
            <w:r w:rsidR="0083543B" w:rsidRPr="0083543B">
              <w:rPr>
                <w:rFonts w:ascii="Times New Roman" w:hAnsi="Times New Roman" w:cs="Times New Roman"/>
                <w:noProof/>
                <w:webHidden/>
                <w:sz w:val="28"/>
                <w:szCs w:val="28"/>
              </w:rPr>
              <w:fldChar w:fldCharType="begin"/>
            </w:r>
            <w:r w:rsidR="0083543B" w:rsidRPr="0083543B">
              <w:rPr>
                <w:rFonts w:ascii="Times New Roman" w:hAnsi="Times New Roman" w:cs="Times New Roman"/>
                <w:noProof/>
                <w:webHidden/>
                <w:sz w:val="28"/>
                <w:szCs w:val="28"/>
              </w:rPr>
              <w:instrText xml:space="preserve"> PAGEREF _Toc450607213 \h </w:instrText>
            </w:r>
            <w:r w:rsidR="0083543B" w:rsidRPr="0083543B">
              <w:rPr>
                <w:rFonts w:ascii="Times New Roman" w:hAnsi="Times New Roman" w:cs="Times New Roman"/>
                <w:noProof/>
                <w:webHidden/>
                <w:sz w:val="28"/>
                <w:szCs w:val="28"/>
              </w:rPr>
            </w:r>
            <w:r w:rsidR="0083543B" w:rsidRPr="0083543B">
              <w:rPr>
                <w:rFonts w:ascii="Times New Roman" w:hAnsi="Times New Roman" w:cs="Times New Roman"/>
                <w:noProof/>
                <w:webHidden/>
                <w:sz w:val="28"/>
                <w:szCs w:val="28"/>
              </w:rPr>
              <w:fldChar w:fldCharType="separate"/>
            </w:r>
            <w:r w:rsidR="0083543B" w:rsidRPr="0083543B">
              <w:rPr>
                <w:rFonts w:ascii="Times New Roman" w:hAnsi="Times New Roman" w:cs="Times New Roman"/>
                <w:noProof/>
                <w:webHidden/>
                <w:sz w:val="28"/>
                <w:szCs w:val="28"/>
              </w:rPr>
              <w:t>4</w:t>
            </w:r>
            <w:r w:rsidR="0083543B" w:rsidRPr="0083543B">
              <w:rPr>
                <w:rFonts w:ascii="Times New Roman" w:hAnsi="Times New Roman" w:cs="Times New Roman"/>
                <w:noProof/>
                <w:webHidden/>
                <w:sz w:val="28"/>
                <w:szCs w:val="28"/>
              </w:rPr>
              <w:fldChar w:fldCharType="end"/>
            </w:r>
          </w:hyperlink>
        </w:p>
        <w:p w:rsidR="0083543B" w:rsidRPr="0083543B" w:rsidRDefault="00A21CF8" w:rsidP="0083543B">
          <w:pPr>
            <w:pStyle w:val="TOC1"/>
            <w:tabs>
              <w:tab w:val="left" w:pos="440"/>
              <w:tab w:val="right" w:leader="dot" w:pos="9350"/>
            </w:tabs>
            <w:spacing w:line="360" w:lineRule="auto"/>
            <w:rPr>
              <w:rFonts w:ascii="Times New Roman" w:eastAsiaTheme="minorEastAsia" w:hAnsi="Times New Roman" w:cs="Times New Roman"/>
              <w:noProof/>
              <w:color w:val="auto"/>
              <w:sz w:val="28"/>
              <w:szCs w:val="28"/>
              <w:lang w:val="en-US" w:eastAsia="en-US"/>
            </w:rPr>
          </w:pPr>
          <w:hyperlink w:anchor="_Toc450607214" w:history="1">
            <w:r w:rsidR="0083543B" w:rsidRPr="0083543B">
              <w:rPr>
                <w:rStyle w:val="Hyperlink"/>
                <w:rFonts w:ascii="Times New Roman" w:hAnsi="Times New Roman" w:cs="Times New Roman"/>
                <w:noProof/>
                <w:sz w:val="28"/>
                <w:szCs w:val="28"/>
              </w:rPr>
              <w:t>2.</w:t>
            </w:r>
            <w:r w:rsidR="0083543B" w:rsidRPr="0083543B">
              <w:rPr>
                <w:rFonts w:ascii="Times New Roman" w:eastAsiaTheme="minorEastAsia" w:hAnsi="Times New Roman" w:cs="Times New Roman"/>
                <w:noProof/>
                <w:color w:val="auto"/>
                <w:sz w:val="28"/>
                <w:szCs w:val="28"/>
                <w:lang w:val="en-US" w:eastAsia="en-US"/>
              </w:rPr>
              <w:tab/>
            </w:r>
            <w:r w:rsidR="0083543B" w:rsidRPr="0083543B">
              <w:rPr>
                <w:rStyle w:val="Hyperlink"/>
                <w:rFonts w:ascii="Times New Roman" w:hAnsi="Times New Roman" w:cs="Times New Roman"/>
                <w:noProof/>
                <w:sz w:val="28"/>
                <w:szCs w:val="28"/>
              </w:rPr>
              <w:t>Выбор методологии разработки програмного обеспечения</w:t>
            </w:r>
            <w:r w:rsidR="0083543B" w:rsidRPr="0083543B">
              <w:rPr>
                <w:rFonts w:ascii="Times New Roman" w:hAnsi="Times New Roman" w:cs="Times New Roman"/>
                <w:noProof/>
                <w:webHidden/>
                <w:sz w:val="28"/>
                <w:szCs w:val="28"/>
              </w:rPr>
              <w:tab/>
            </w:r>
            <w:r w:rsidR="0083543B" w:rsidRPr="0083543B">
              <w:rPr>
                <w:rFonts w:ascii="Times New Roman" w:hAnsi="Times New Roman" w:cs="Times New Roman"/>
                <w:noProof/>
                <w:webHidden/>
                <w:sz w:val="28"/>
                <w:szCs w:val="28"/>
              </w:rPr>
              <w:fldChar w:fldCharType="begin"/>
            </w:r>
            <w:r w:rsidR="0083543B" w:rsidRPr="0083543B">
              <w:rPr>
                <w:rFonts w:ascii="Times New Roman" w:hAnsi="Times New Roman" w:cs="Times New Roman"/>
                <w:noProof/>
                <w:webHidden/>
                <w:sz w:val="28"/>
                <w:szCs w:val="28"/>
              </w:rPr>
              <w:instrText xml:space="preserve"> PAGEREF _Toc450607214 \h </w:instrText>
            </w:r>
            <w:r w:rsidR="0083543B" w:rsidRPr="0083543B">
              <w:rPr>
                <w:rFonts w:ascii="Times New Roman" w:hAnsi="Times New Roman" w:cs="Times New Roman"/>
                <w:noProof/>
                <w:webHidden/>
                <w:sz w:val="28"/>
                <w:szCs w:val="28"/>
              </w:rPr>
            </w:r>
            <w:r w:rsidR="0083543B" w:rsidRPr="0083543B">
              <w:rPr>
                <w:rFonts w:ascii="Times New Roman" w:hAnsi="Times New Roman" w:cs="Times New Roman"/>
                <w:noProof/>
                <w:webHidden/>
                <w:sz w:val="28"/>
                <w:szCs w:val="28"/>
              </w:rPr>
              <w:fldChar w:fldCharType="separate"/>
            </w:r>
            <w:r w:rsidR="0083543B" w:rsidRPr="0083543B">
              <w:rPr>
                <w:rFonts w:ascii="Times New Roman" w:hAnsi="Times New Roman" w:cs="Times New Roman"/>
                <w:noProof/>
                <w:webHidden/>
                <w:sz w:val="28"/>
                <w:szCs w:val="28"/>
              </w:rPr>
              <w:t>7</w:t>
            </w:r>
            <w:r w:rsidR="0083543B" w:rsidRPr="0083543B">
              <w:rPr>
                <w:rFonts w:ascii="Times New Roman" w:hAnsi="Times New Roman" w:cs="Times New Roman"/>
                <w:noProof/>
                <w:webHidden/>
                <w:sz w:val="28"/>
                <w:szCs w:val="28"/>
              </w:rPr>
              <w:fldChar w:fldCharType="end"/>
            </w:r>
          </w:hyperlink>
        </w:p>
        <w:p w:rsidR="0083543B" w:rsidRPr="0083543B" w:rsidRDefault="00A21CF8" w:rsidP="0083543B">
          <w:pPr>
            <w:pStyle w:val="TOC1"/>
            <w:tabs>
              <w:tab w:val="right" w:leader="dot" w:pos="9350"/>
            </w:tabs>
            <w:spacing w:line="360" w:lineRule="auto"/>
            <w:rPr>
              <w:rFonts w:ascii="Times New Roman" w:eastAsiaTheme="minorEastAsia" w:hAnsi="Times New Roman" w:cs="Times New Roman"/>
              <w:noProof/>
              <w:color w:val="auto"/>
              <w:sz w:val="28"/>
              <w:szCs w:val="28"/>
              <w:lang w:val="en-US" w:eastAsia="en-US"/>
            </w:rPr>
          </w:pPr>
          <w:hyperlink w:anchor="_Toc450607215" w:history="1">
            <w:r w:rsidR="0083543B" w:rsidRPr="0083543B">
              <w:rPr>
                <w:rStyle w:val="Hyperlink"/>
                <w:rFonts w:ascii="Times New Roman" w:hAnsi="Times New Roman" w:cs="Times New Roman"/>
                <w:noProof/>
                <w:sz w:val="28"/>
                <w:szCs w:val="28"/>
              </w:rPr>
              <w:t>Заключение</w:t>
            </w:r>
            <w:r w:rsidR="0083543B" w:rsidRPr="0083543B">
              <w:rPr>
                <w:rFonts w:ascii="Times New Roman" w:hAnsi="Times New Roman" w:cs="Times New Roman"/>
                <w:noProof/>
                <w:webHidden/>
                <w:sz w:val="28"/>
                <w:szCs w:val="28"/>
              </w:rPr>
              <w:tab/>
            </w:r>
            <w:r w:rsidR="0083543B" w:rsidRPr="0083543B">
              <w:rPr>
                <w:rFonts w:ascii="Times New Roman" w:hAnsi="Times New Roman" w:cs="Times New Roman"/>
                <w:noProof/>
                <w:webHidden/>
                <w:sz w:val="28"/>
                <w:szCs w:val="28"/>
              </w:rPr>
              <w:fldChar w:fldCharType="begin"/>
            </w:r>
            <w:r w:rsidR="0083543B" w:rsidRPr="0083543B">
              <w:rPr>
                <w:rFonts w:ascii="Times New Roman" w:hAnsi="Times New Roman" w:cs="Times New Roman"/>
                <w:noProof/>
                <w:webHidden/>
                <w:sz w:val="28"/>
                <w:szCs w:val="28"/>
              </w:rPr>
              <w:instrText xml:space="preserve"> PAGEREF _Toc450607215 \h </w:instrText>
            </w:r>
            <w:r w:rsidR="0083543B" w:rsidRPr="0083543B">
              <w:rPr>
                <w:rFonts w:ascii="Times New Roman" w:hAnsi="Times New Roman" w:cs="Times New Roman"/>
                <w:noProof/>
                <w:webHidden/>
                <w:sz w:val="28"/>
                <w:szCs w:val="28"/>
              </w:rPr>
            </w:r>
            <w:r w:rsidR="0083543B" w:rsidRPr="0083543B">
              <w:rPr>
                <w:rFonts w:ascii="Times New Roman" w:hAnsi="Times New Roman" w:cs="Times New Roman"/>
                <w:noProof/>
                <w:webHidden/>
                <w:sz w:val="28"/>
                <w:szCs w:val="28"/>
              </w:rPr>
              <w:fldChar w:fldCharType="separate"/>
            </w:r>
            <w:r w:rsidR="0083543B" w:rsidRPr="0083543B">
              <w:rPr>
                <w:rFonts w:ascii="Times New Roman" w:hAnsi="Times New Roman" w:cs="Times New Roman"/>
                <w:noProof/>
                <w:webHidden/>
                <w:sz w:val="28"/>
                <w:szCs w:val="28"/>
              </w:rPr>
              <w:t>13</w:t>
            </w:r>
            <w:r w:rsidR="0083543B" w:rsidRPr="0083543B">
              <w:rPr>
                <w:rFonts w:ascii="Times New Roman" w:hAnsi="Times New Roman" w:cs="Times New Roman"/>
                <w:noProof/>
                <w:webHidden/>
                <w:sz w:val="28"/>
                <w:szCs w:val="28"/>
              </w:rPr>
              <w:fldChar w:fldCharType="end"/>
            </w:r>
          </w:hyperlink>
        </w:p>
        <w:p w:rsidR="0083543B" w:rsidRPr="0083543B" w:rsidRDefault="00A21CF8" w:rsidP="0083543B">
          <w:pPr>
            <w:pStyle w:val="TOC1"/>
            <w:tabs>
              <w:tab w:val="right" w:leader="dot" w:pos="9350"/>
            </w:tabs>
            <w:spacing w:line="360" w:lineRule="auto"/>
            <w:rPr>
              <w:rFonts w:ascii="Times New Roman" w:eastAsiaTheme="minorEastAsia" w:hAnsi="Times New Roman" w:cs="Times New Roman"/>
              <w:noProof/>
              <w:color w:val="auto"/>
              <w:sz w:val="28"/>
              <w:szCs w:val="28"/>
              <w:lang w:val="en-US" w:eastAsia="en-US"/>
            </w:rPr>
          </w:pPr>
          <w:hyperlink w:anchor="_Toc450607216" w:history="1">
            <w:r w:rsidR="0083543B" w:rsidRPr="0083543B">
              <w:rPr>
                <w:rStyle w:val="Hyperlink"/>
                <w:rFonts w:ascii="Times New Roman" w:hAnsi="Times New Roman" w:cs="Times New Roman"/>
                <w:noProof/>
                <w:sz w:val="28"/>
                <w:szCs w:val="28"/>
              </w:rPr>
              <w:t>Список использованных источников</w:t>
            </w:r>
            <w:r w:rsidR="0083543B" w:rsidRPr="0083543B">
              <w:rPr>
                <w:rFonts w:ascii="Times New Roman" w:hAnsi="Times New Roman" w:cs="Times New Roman"/>
                <w:noProof/>
                <w:webHidden/>
                <w:sz w:val="28"/>
                <w:szCs w:val="28"/>
              </w:rPr>
              <w:tab/>
            </w:r>
            <w:r w:rsidR="0083543B" w:rsidRPr="0083543B">
              <w:rPr>
                <w:rFonts w:ascii="Times New Roman" w:hAnsi="Times New Roman" w:cs="Times New Roman"/>
                <w:noProof/>
                <w:webHidden/>
                <w:sz w:val="28"/>
                <w:szCs w:val="28"/>
              </w:rPr>
              <w:fldChar w:fldCharType="begin"/>
            </w:r>
            <w:r w:rsidR="0083543B" w:rsidRPr="0083543B">
              <w:rPr>
                <w:rFonts w:ascii="Times New Roman" w:hAnsi="Times New Roman" w:cs="Times New Roman"/>
                <w:noProof/>
                <w:webHidden/>
                <w:sz w:val="28"/>
                <w:szCs w:val="28"/>
              </w:rPr>
              <w:instrText xml:space="preserve"> PAGEREF _Toc450607216 \h </w:instrText>
            </w:r>
            <w:r w:rsidR="0083543B" w:rsidRPr="0083543B">
              <w:rPr>
                <w:rFonts w:ascii="Times New Roman" w:hAnsi="Times New Roman" w:cs="Times New Roman"/>
                <w:noProof/>
                <w:webHidden/>
                <w:sz w:val="28"/>
                <w:szCs w:val="28"/>
              </w:rPr>
            </w:r>
            <w:r w:rsidR="0083543B" w:rsidRPr="0083543B">
              <w:rPr>
                <w:rFonts w:ascii="Times New Roman" w:hAnsi="Times New Roman" w:cs="Times New Roman"/>
                <w:noProof/>
                <w:webHidden/>
                <w:sz w:val="28"/>
                <w:szCs w:val="28"/>
              </w:rPr>
              <w:fldChar w:fldCharType="separate"/>
            </w:r>
            <w:r w:rsidR="0083543B" w:rsidRPr="0083543B">
              <w:rPr>
                <w:rFonts w:ascii="Times New Roman" w:hAnsi="Times New Roman" w:cs="Times New Roman"/>
                <w:noProof/>
                <w:webHidden/>
                <w:sz w:val="28"/>
                <w:szCs w:val="28"/>
              </w:rPr>
              <w:t>14</w:t>
            </w:r>
            <w:r w:rsidR="0083543B" w:rsidRPr="0083543B">
              <w:rPr>
                <w:rFonts w:ascii="Times New Roman" w:hAnsi="Times New Roman" w:cs="Times New Roman"/>
                <w:noProof/>
                <w:webHidden/>
                <w:sz w:val="28"/>
                <w:szCs w:val="28"/>
              </w:rPr>
              <w:fldChar w:fldCharType="end"/>
            </w:r>
          </w:hyperlink>
        </w:p>
        <w:p w:rsidR="008A11CF" w:rsidRDefault="008A11CF">
          <w:r w:rsidRPr="0083543B">
            <w:rPr>
              <w:rFonts w:ascii="Times New Roman" w:hAnsi="Times New Roman" w:cs="Times New Roman"/>
              <w:bCs/>
              <w:noProof/>
              <w:sz w:val="28"/>
              <w:szCs w:val="28"/>
            </w:rPr>
            <w:fldChar w:fldCharType="end"/>
          </w:r>
        </w:p>
      </w:sdtContent>
    </w:sdt>
    <w:p w:rsidR="00EB42CD" w:rsidRDefault="00EB42CD" w:rsidP="00EB42CD"/>
    <w:p w:rsidR="00EB42CD" w:rsidRDefault="00EB42CD" w:rsidP="00EB42CD"/>
    <w:p w:rsidR="00EB42CD" w:rsidRDefault="00EB42CD" w:rsidP="00EB42CD"/>
    <w:p w:rsidR="00EB42CD" w:rsidRDefault="00EB42CD">
      <w:pPr>
        <w:spacing w:after="160" w:line="259" w:lineRule="auto"/>
      </w:pPr>
      <w:r>
        <w:br w:type="page"/>
      </w:r>
    </w:p>
    <w:p w:rsidR="00EB42CD" w:rsidRDefault="00EB42CD" w:rsidP="00F42789">
      <w:pPr>
        <w:pStyle w:val="Heading1"/>
        <w:spacing w:after="120" w:line="360" w:lineRule="auto"/>
        <w:ind w:firstLine="720"/>
        <w:rPr>
          <w:rFonts w:ascii="Times New Roman" w:hAnsi="Times New Roman" w:cs="Times New Roman"/>
          <w:b/>
          <w:color w:val="000000" w:themeColor="text1"/>
          <w:sz w:val="28"/>
          <w:szCs w:val="28"/>
        </w:rPr>
      </w:pPr>
      <w:bookmarkStart w:id="2" w:name="_Toc450607212"/>
      <w:r>
        <w:rPr>
          <w:rFonts w:ascii="Times New Roman" w:hAnsi="Times New Roman" w:cs="Times New Roman"/>
          <w:b/>
          <w:color w:val="000000" w:themeColor="text1"/>
          <w:sz w:val="28"/>
          <w:szCs w:val="28"/>
        </w:rPr>
        <w:lastRenderedPageBreak/>
        <w:t>Введение</w:t>
      </w:r>
      <w:bookmarkEnd w:id="2"/>
    </w:p>
    <w:p w:rsidR="00EB6FE5" w:rsidRDefault="00EB6FE5" w:rsidP="00FC455C">
      <w:pPr>
        <w:spacing w:line="360" w:lineRule="auto"/>
        <w:ind w:firstLine="720"/>
        <w:jc w:val="both"/>
        <w:textAlignment w:val="top"/>
        <w:rPr>
          <w:rFonts w:ascii="Times New Roman" w:eastAsia="Times New Roman" w:hAnsi="Times New Roman" w:cs="Times New Roman"/>
          <w:color w:val="000000" w:themeColor="text1"/>
          <w:sz w:val="28"/>
        </w:rPr>
      </w:pPr>
    </w:p>
    <w:p w:rsidR="00FC455C" w:rsidRPr="00A525D1" w:rsidRDefault="00FC455C" w:rsidP="00FC455C">
      <w:pPr>
        <w:spacing w:line="360" w:lineRule="auto"/>
        <w:ind w:firstLine="720"/>
        <w:jc w:val="both"/>
        <w:textAlignment w:val="top"/>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На сегодняшний день объем информации в Web</w:t>
      </w:r>
      <w:r w:rsidRPr="006A0772">
        <w:rPr>
          <w:rFonts w:ascii="Times New Roman" w:eastAsia="Times New Roman" w:hAnsi="Times New Roman" w:cs="Times New Roman"/>
          <w:color w:val="000000" w:themeColor="text1"/>
          <w:sz w:val="28"/>
        </w:rPr>
        <w:t xml:space="preserve"> </w:t>
      </w:r>
      <w:r>
        <w:rPr>
          <w:rFonts w:ascii="Times New Roman" w:eastAsia="Times New Roman" w:hAnsi="Times New Roman" w:cs="Times New Roman"/>
          <w:color w:val="000000" w:themeColor="text1"/>
          <w:sz w:val="28"/>
        </w:rPr>
        <w:t xml:space="preserve">колоссален и с каждым днем он становится все больше и больше, поэтому необходимо проводить исследования в области </w:t>
      </w:r>
      <w:r w:rsidRPr="00A525D1">
        <w:rPr>
          <w:rFonts w:ascii="Times New Roman" w:eastAsia="Times New Roman" w:hAnsi="Times New Roman" w:cs="Times New Roman"/>
          <w:color w:val="000000" w:themeColor="text1"/>
          <w:sz w:val="28"/>
        </w:rPr>
        <w:t xml:space="preserve">методов и подходов к созданию, предоставлению и обработке информации. Один из </w:t>
      </w:r>
      <w:r>
        <w:rPr>
          <w:rFonts w:ascii="Times New Roman" w:eastAsia="Times New Roman" w:hAnsi="Times New Roman" w:cs="Times New Roman"/>
          <w:color w:val="000000" w:themeColor="text1"/>
          <w:sz w:val="28"/>
        </w:rPr>
        <w:t xml:space="preserve">этих </w:t>
      </w:r>
      <w:r w:rsidRPr="00A525D1">
        <w:rPr>
          <w:rFonts w:ascii="Times New Roman" w:eastAsia="Times New Roman" w:hAnsi="Times New Roman" w:cs="Times New Roman"/>
          <w:color w:val="000000" w:themeColor="text1"/>
          <w:sz w:val="28"/>
        </w:rPr>
        <w:t>подходов</w:t>
      </w:r>
      <w:r>
        <w:rPr>
          <w:rFonts w:ascii="Times New Roman" w:eastAsia="Times New Roman" w:hAnsi="Times New Roman" w:cs="Times New Roman"/>
          <w:color w:val="000000" w:themeColor="text1"/>
          <w:sz w:val="28"/>
        </w:rPr>
        <w:t xml:space="preserve"> </w:t>
      </w:r>
      <w:r w:rsidRPr="00A525D1">
        <w:rPr>
          <w:rFonts w:ascii="Times New Roman" w:eastAsia="Times New Roman" w:hAnsi="Times New Roman" w:cs="Times New Roman"/>
          <w:color w:val="000000" w:themeColor="text1"/>
          <w:sz w:val="28"/>
        </w:rPr>
        <w:t xml:space="preserve">– применение технологий </w:t>
      </w:r>
      <w:r>
        <w:rPr>
          <w:rFonts w:ascii="Times New Roman" w:eastAsia="Times New Roman" w:hAnsi="Times New Roman" w:cs="Times New Roman"/>
          <w:color w:val="000000" w:themeColor="text1"/>
          <w:sz w:val="28"/>
        </w:rPr>
        <w:t>Семантического Веба (Semantic</w:t>
      </w:r>
      <w:r w:rsidRPr="006A0772">
        <w:rPr>
          <w:rFonts w:ascii="Times New Roman" w:eastAsia="Times New Roman" w:hAnsi="Times New Roman" w:cs="Times New Roman"/>
          <w:color w:val="000000" w:themeColor="text1"/>
          <w:sz w:val="28"/>
        </w:rPr>
        <w:t xml:space="preserve"> </w:t>
      </w:r>
      <w:r>
        <w:rPr>
          <w:rFonts w:ascii="Times New Roman" w:eastAsia="Times New Roman" w:hAnsi="Times New Roman" w:cs="Times New Roman"/>
          <w:color w:val="000000" w:themeColor="text1"/>
          <w:sz w:val="28"/>
        </w:rPr>
        <w:t>Web)</w:t>
      </w:r>
      <w:r w:rsidRPr="00A525D1">
        <w:rPr>
          <w:rFonts w:ascii="Times New Roman" w:eastAsia="Times New Roman" w:hAnsi="Times New Roman" w:cs="Times New Roman"/>
          <w:color w:val="000000" w:themeColor="text1"/>
          <w:sz w:val="28"/>
        </w:rPr>
        <w:t xml:space="preserve">. Концепция Semantic Web была принята и </w:t>
      </w:r>
      <w:r>
        <w:rPr>
          <w:rFonts w:ascii="Times New Roman" w:eastAsia="Times New Roman" w:hAnsi="Times New Roman" w:cs="Times New Roman"/>
          <w:color w:val="000000" w:themeColor="text1"/>
          <w:sz w:val="28"/>
        </w:rPr>
        <w:t xml:space="preserve">активно </w:t>
      </w:r>
      <w:r w:rsidRPr="00A525D1">
        <w:rPr>
          <w:rFonts w:ascii="Times New Roman" w:eastAsia="Times New Roman" w:hAnsi="Times New Roman" w:cs="Times New Roman"/>
          <w:color w:val="000000" w:themeColor="text1"/>
          <w:sz w:val="28"/>
        </w:rPr>
        <w:t xml:space="preserve">продвигается Консорциумом W3C (World Wide Web Consortium), который внедряет и разрабатывает стандарты для World Wide Web. Данная концепция является стеком технологий, существующих над Всемирной паутиной (World Wide Web), который позволяет размещать информацию в сети Интернет в виде, пригодном для машинной обработки[1]. </w:t>
      </w:r>
    </w:p>
    <w:p w:rsidR="00FC455C" w:rsidRPr="005E6EA8" w:rsidRDefault="00FC455C" w:rsidP="00FC455C">
      <w:pPr>
        <w:spacing w:line="360" w:lineRule="auto"/>
        <w:ind w:firstLine="720"/>
        <w:jc w:val="both"/>
        <w:textAlignment w:val="top"/>
        <w:rPr>
          <w:rFonts w:ascii="Times New Roman" w:eastAsia="Times New Roman" w:hAnsi="Times New Roman" w:cs="Times New Roman"/>
          <w:color w:val="000000" w:themeColor="text1"/>
          <w:sz w:val="28"/>
          <w:lang w:val="en-US"/>
        </w:rPr>
      </w:pPr>
      <w:r w:rsidRPr="00A525D1">
        <w:rPr>
          <w:rFonts w:ascii="Times New Roman" w:eastAsia="Times New Roman" w:hAnsi="Times New Roman" w:cs="Times New Roman"/>
          <w:color w:val="000000" w:themeColor="text1"/>
          <w:sz w:val="28"/>
        </w:rPr>
        <w:t>В настоящее время технологии Семантического Веба, также известного как Web 3.0, практически не используются в коммерческих проектах[2]. Это связано, в первую очередь, со значительным увеличением стоимости и времени разработки.</w:t>
      </w:r>
    </w:p>
    <w:p w:rsidR="00FC455C" w:rsidRPr="00A525D1" w:rsidRDefault="00FC455C" w:rsidP="00FC455C">
      <w:pPr>
        <w:spacing w:line="360" w:lineRule="auto"/>
        <w:ind w:firstLine="720"/>
        <w:jc w:val="both"/>
        <w:textAlignment w:val="top"/>
        <w:rPr>
          <w:rFonts w:ascii="Times New Roman" w:eastAsia="Times New Roman" w:hAnsi="Times New Roman" w:cs="Times New Roman"/>
          <w:color w:val="000000" w:themeColor="text1"/>
          <w:sz w:val="28"/>
        </w:rPr>
      </w:pPr>
      <w:r w:rsidRPr="00A525D1">
        <w:rPr>
          <w:rFonts w:ascii="Times New Roman" w:eastAsia="Times New Roman" w:hAnsi="Times New Roman" w:cs="Times New Roman"/>
          <w:color w:val="000000" w:themeColor="text1"/>
          <w:sz w:val="28"/>
        </w:rPr>
        <w:t xml:space="preserve">В выпускной квалификационной работе планируется частично решить эту проблему путем создания библиотеки для генерации семантических данных. Целью данной работы является </w:t>
      </w:r>
      <w:r>
        <w:rPr>
          <w:rFonts w:ascii="Times New Roman" w:eastAsia="Times New Roman" w:hAnsi="Times New Roman" w:cs="Times New Roman"/>
          <w:color w:val="000000" w:themeColor="text1"/>
          <w:sz w:val="28"/>
        </w:rPr>
        <w:t xml:space="preserve">выполнение </w:t>
      </w:r>
      <w:r w:rsidR="005E6EA8">
        <w:rPr>
          <w:rFonts w:ascii="Times New Roman" w:eastAsia="Times New Roman" w:hAnsi="Times New Roman" w:cs="Times New Roman"/>
          <w:color w:val="000000" w:themeColor="text1"/>
          <w:sz w:val="28"/>
        </w:rPr>
        <w:t>проектирования библиотеки</w:t>
      </w:r>
      <w:r w:rsidRPr="00A525D1">
        <w:rPr>
          <w:rFonts w:ascii="Times New Roman" w:eastAsia="Times New Roman" w:hAnsi="Times New Roman" w:cs="Times New Roman"/>
          <w:color w:val="000000" w:themeColor="text1"/>
          <w:sz w:val="28"/>
        </w:rPr>
        <w:t xml:space="preserve">. Для выполнения этой цели требуется выполнить следующие задачи: </w:t>
      </w:r>
    </w:p>
    <w:p w:rsidR="005E6EA8" w:rsidRDefault="005E6EA8" w:rsidP="005E6EA8">
      <w:pPr>
        <w:pStyle w:val="ListParagraph"/>
        <w:numPr>
          <w:ilvl w:val="0"/>
          <w:numId w:val="7"/>
        </w:numPr>
        <w:spacing w:line="360" w:lineRule="auto"/>
        <w:jc w:val="both"/>
        <w:textAlignment w:val="top"/>
        <w:rPr>
          <w:rFonts w:ascii="Times New Roman" w:eastAsia="Times New Roman" w:hAnsi="Times New Roman" w:cs="Times New Roman"/>
          <w:color w:val="000000" w:themeColor="text1"/>
          <w:sz w:val="28"/>
        </w:rPr>
      </w:pPr>
      <w:r w:rsidRPr="005E6EA8">
        <w:rPr>
          <w:rFonts w:ascii="Times New Roman" w:eastAsia="Times New Roman" w:hAnsi="Times New Roman" w:cs="Times New Roman"/>
          <w:color w:val="000000" w:themeColor="text1"/>
          <w:sz w:val="28"/>
        </w:rPr>
        <w:t>Выбор программных и языковых средств;</w:t>
      </w:r>
    </w:p>
    <w:p w:rsidR="00FC455C" w:rsidRPr="009278B1" w:rsidRDefault="005E6EA8" w:rsidP="005E6EA8">
      <w:pPr>
        <w:pStyle w:val="ListParagraph"/>
        <w:numPr>
          <w:ilvl w:val="0"/>
          <w:numId w:val="7"/>
        </w:numPr>
        <w:spacing w:line="360" w:lineRule="auto"/>
        <w:jc w:val="both"/>
        <w:textAlignment w:val="top"/>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Выбрать методологию и организовать процесс разработки.</w:t>
      </w:r>
    </w:p>
    <w:p w:rsidR="00EB42CD" w:rsidRDefault="00EB42CD" w:rsidP="00EB42CD">
      <w:r>
        <w:br w:type="page"/>
      </w:r>
    </w:p>
    <w:p w:rsidR="00EB42CD" w:rsidRPr="00A763A5" w:rsidRDefault="00A763A5" w:rsidP="00EB42CD">
      <w:pPr>
        <w:pStyle w:val="Heading1"/>
        <w:numPr>
          <w:ilvl w:val="0"/>
          <w:numId w:val="4"/>
        </w:numPr>
        <w:spacing w:after="120" w:line="360" w:lineRule="auto"/>
        <w:rPr>
          <w:rFonts w:ascii="Times New Roman" w:hAnsi="Times New Roman" w:cs="Times New Roman"/>
          <w:b/>
          <w:color w:val="000000" w:themeColor="text1"/>
          <w:sz w:val="28"/>
          <w:szCs w:val="28"/>
        </w:rPr>
      </w:pPr>
      <w:bookmarkStart w:id="3" w:name="_Toc450607213"/>
      <w:r>
        <w:rPr>
          <w:rFonts w:ascii="Times New Roman" w:hAnsi="Times New Roman" w:cs="Times New Roman"/>
          <w:b/>
          <w:color w:val="000000" w:themeColor="text1"/>
          <w:sz w:val="28"/>
          <w:szCs w:val="28"/>
        </w:rPr>
        <w:lastRenderedPageBreak/>
        <w:t>Выбор программных и языковых средств</w:t>
      </w:r>
      <w:bookmarkEnd w:id="3"/>
    </w:p>
    <w:p w:rsidR="00EB6FE5" w:rsidRDefault="00EB6FE5" w:rsidP="00ED03CD">
      <w:pPr>
        <w:spacing w:line="360" w:lineRule="auto"/>
        <w:ind w:firstLine="720"/>
        <w:jc w:val="both"/>
        <w:textAlignment w:val="top"/>
        <w:rPr>
          <w:rFonts w:ascii="Times New Roman" w:eastAsia="Times New Roman" w:hAnsi="Times New Roman" w:cs="Times New Roman"/>
          <w:sz w:val="28"/>
        </w:rPr>
      </w:pPr>
    </w:p>
    <w:p w:rsidR="00ED03CD" w:rsidRPr="00EF1383" w:rsidRDefault="00ED03CD" w:rsidP="00ED03CD">
      <w:pPr>
        <w:spacing w:line="360" w:lineRule="auto"/>
        <w:ind w:firstLine="720"/>
        <w:jc w:val="both"/>
        <w:textAlignment w:val="top"/>
        <w:rPr>
          <w:rFonts w:ascii="Times New Roman" w:eastAsia="Times New Roman" w:hAnsi="Times New Roman" w:cs="Times New Roman"/>
          <w:sz w:val="28"/>
        </w:rPr>
      </w:pPr>
      <w:r w:rsidRPr="00EF1383">
        <w:rPr>
          <w:rFonts w:ascii="Times New Roman" w:eastAsia="Times New Roman" w:hAnsi="Times New Roman" w:cs="Times New Roman"/>
          <w:sz w:val="28"/>
        </w:rPr>
        <w:t xml:space="preserve">При разработке в процессе выполнения выпускной квалификационной работы программного продукта была использована платформа .NET Framework </w:t>
      </w:r>
      <w:r>
        <w:rPr>
          <w:rFonts w:ascii="Times New Roman" w:eastAsia="Times New Roman" w:hAnsi="Times New Roman" w:cs="Times New Roman"/>
          <w:sz w:val="28"/>
        </w:rPr>
        <w:t>версии 4.</w:t>
      </w:r>
      <w:r w:rsidRPr="00606ED0">
        <w:rPr>
          <w:rFonts w:ascii="Times New Roman" w:eastAsia="Times New Roman" w:hAnsi="Times New Roman" w:cs="Times New Roman"/>
          <w:sz w:val="28"/>
        </w:rPr>
        <w:t>6</w:t>
      </w:r>
      <w:r>
        <w:rPr>
          <w:rFonts w:ascii="Times New Roman" w:eastAsia="Times New Roman" w:hAnsi="Times New Roman" w:cs="Times New Roman"/>
          <w:sz w:val="28"/>
        </w:rPr>
        <w:t>.</w:t>
      </w:r>
      <w:r w:rsidRPr="00606ED0">
        <w:rPr>
          <w:rFonts w:ascii="Times New Roman" w:eastAsia="Times New Roman" w:hAnsi="Times New Roman" w:cs="Times New Roman"/>
          <w:sz w:val="28"/>
        </w:rPr>
        <w:t>2</w:t>
      </w:r>
      <w:r w:rsidRPr="00EF1383">
        <w:rPr>
          <w:rFonts w:ascii="Times New Roman" w:eastAsia="Times New Roman" w:hAnsi="Times New Roman" w:cs="Times New Roman"/>
          <w:sz w:val="28"/>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ED03CD" w:rsidRPr="00EF1383" w:rsidRDefault="00ED03CD" w:rsidP="00ED03CD">
      <w:pPr>
        <w:spacing w:line="360" w:lineRule="auto"/>
        <w:ind w:firstLine="720"/>
        <w:jc w:val="both"/>
        <w:textAlignment w:val="top"/>
        <w:rPr>
          <w:rFonts w:ascii="Times New Roman" w:eastAsia="Times New Roman" w:hAnsi="Times New Roman" w:cs="Times New Roman"/>
          <w:sz w:val="28"/>
        </w:rPr>
      </w:pPr>
      <w:r w:rsidRPr="00EF1383">
        <w:rPr>
          <w:rFonts w:ascii="Times New Roman" w:eastAsia="Times New Roman" w:hAnsi="Times New Roman" w:cs="Times New Roman"/>
          <w:sz w:val="28"/>
        </w:rPr>
        <w:t xml:space="preserve">Платформа .NET была выбрана в связи с рядом значимых преимуществ перед конкурентами, в частности Java: </w:t>
      </w:r>
    </w:p>
    <w:p w:rsidR="00ED03CD" w:rsidRPr="00444A6A"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sidRPr="00444A6A">
        <w:rPr>
          <w:rFonts w:ascii="Times New Roman" w:eastAsia="Times New Roman" w:hAnsi="Times New Roman" w:cs="Times New Roman"/>
          <w:sz w:val="28"/>
        </w:rPr>
        <w:t xml:space="preserve">«Синтаксический сахар» </w:t>
      </w:r>
      <w:r w:rsidRPr="00B720A0">
        <w:rPr>
          <w:rFonts w:ascii="Times New Roman" w:eastAsia="Times New Roman" w:hAnsi="Times New Roman" w:cs="Times New Roman"/>
          <w:sz w:val="28"/>
          <w:lang w:val="en-US"/>
        </w:rPr>
        <w:t>C</w:t>
      </w:r>
      <w:r w:rsidRPr="00444A6A">
        <w:rPr>
          <w:rFonts w:ascii="Times New Roman" w:eastAsia="Times New Roman" w:hAnsi="Times New Roman" w:cs="Times New Roman"/>
          <w:sz w:val="28"/>
        </w:rPr>
        <w:t>#, который значительно увеличивает скорость разработки приложения;</w:t>
      </w:r>
    </w:p>
    <w:p w:rsidR="00ED03CD" w:rsidRPr="00444A6A"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sidRPr="00444A6A">
        <w:rPr>
          <w:rFonts w:ascii="Times New Roman" w:eastAsia="Times New Roman" w:hAnsi="Times New Roman" w:cs="Times New Roman"/>
          <w:sz w:val="28"/>
        </w:rPr>
        <w:t xml:space="preserve">Удобство компиляции и внедрения компонентов в операционную систему </w:t>
      </w:r>
      <w:r w:rsidRPr="00B720A0">
        <w:rPr>
          <w:rFonts w:ascii="Times New Roman" w:eastAsia="Times New Roman" w:hAnsi="Times New Roman" w:cs="Times New Roman"/>
          <w:sz w:val="28"/>
          <w:lang w:val="en-US"/>
        </w:rPr>
        <w:t>Windows</w:t>
      </w:r>
      <w:r w:rsidRPr="00444A6A">
        <w:rPr>
          <w:rFonts w:ascii="Times New Roman" w:eastAsia="Times New Roman" w:hAnsi="Times New Roman" w:cs="Times New Roman"/>
          <w:sz w:val="28"/>
        </w:rPr>
        <w:t>;</w:t>
      </w:r>
    </w:p>
    <w:p w:rsidR="00ED03CD" w:rsidRPr="00444A6A"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sidRPr="00444A6A">
        <w:rPr>
          <w:rFonts w:ascii="Times New Roman" w:eastAsia="Times New Roman" w:hAnsi="Times New Roman" w:cs="Times New Roman"/>
          <w:sz w:val="28"/>
        </w:rPr>
        <w:t xml:space="preserve">Улучшенная скорость выполнения кода в связи с тем, что </w:t>
      </w:r>
      <w:r w:rsidRPr="00B720A0">
        <w:rPr>
          <w:rFonts w:ascii="Times New Roman" w:eastAsia="Times New Roman" w:hAnsi="Times New Roman" w:cs="Times New Roman"/>
          <w:sz w:val="28"/>
          <w:lang w:val="en-US"/>
        </w:rPr>
        <w:t>CLR</w:t>
      </w:r>
      <w:r w:rsidRPr="00444A6A">
        <w:rPr>
          <w:rFonts w:ascii="Times New Roman" w:eastAsia="Times New Roman" w:hAnsi="Times New Roman" w:cs="Times New Roman"/>
          <w:sz w:val="28"/>
        </w:rPr>
        <w:t xml:space="preserve"> оптимизирует </w:t>
      </w:r>
      <w:r w:rsidRPr="00B720A0">
        <w:rPr>
          <w:rFonts w:ascii="Times New Roman" w:eastAsia="Times New Roman" w:hAnsi="Times New Roman" w:cs="Times New Roman"/>
          <w:sz w:val="28"/>
          <w:lang w:val="en-US"/>
        </w:rPr>
        <w:t>IL</w:t>
      </w:r>
      <w:r w:rsidRPr="00444A6A">
        <w:rPr>
          <w:rFonts w:ascii="Times New Roman" w:eastAsia="Times New Roman" w:hAnsi="Times New Roman" w:cs="Times New Roman"/>
          <w:sz w:val="28"/>
        </w:rPr>
        <w:t xml:space="preserve"> код под различные архитектуры процессоров;</w:t>
      </w:r>
    </w:p>
    <w:p w:rsidR="00ED03CD" w:rsidRPr="00444A6A"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sidRPr="00444A6A">
        <w:rPr>
          <w:rFonts w:ascii="Times New Roman" w:eastAsia="Times New Roman" w:hAnsi="Times New Roman" w:cs="Times New Roman"/>
          <w:sz w:val="28"/>
        </w:rPr>
        <w:t xml:space="preserve">Самый удобный на рынке фреймворк для разработки </w:t>
      </w:r>
      <w:r>
        <w:rPr>
          <w:rFonts w:ascii="Times New Roman" w:eastAsia="Times New Roman" w:hAnsi="Times New Roman" w:cs="Times New Roman"/>
          <w:sz w:val="28"/>
        </w:rPr>
        <w:t>Web</w:t>
      </w:r>
      <w:r w:rsidRPr="00444A6A">
        <w:rPr>
          <w:rFonts w:ascii="Times New Roman" w:eastAsia="Times New Roman" w:hAnsi="Times New Roman" w:cs="Times New Roman"/>
          <w:sz w:val="28"/>
        </w:rPr>
        <w:t xml:space="preserve">-приложений </w:t>
      </w:r>
      <w:r>
        <w:rPr>
          <w:rFonts w:ascii="Times New Roman" w:eastAsia="Times New Roman" w:hAnsi="Times New Roman" w:cs="Times New Roman"/>
          <w:sz w:val="28"/>
        </w:rPr>
        <w:t>ASP</w:t>
      </w:r>
      <w:r w:rsidRPr="00444A6A">
        <w:rPr>
          <w:rFonts w:ascii="Times New Roman" w:eastAsia="Times New Roman" w:hAnsi="Times New Roman" w:cs="Times New Roman"/>
          <w:sz w:val="28"/>
        </w:rPr>
        <w:t>.</w:t>
      </w:r>
      <w:r>
        <w:rPr>
          <w:rFonts w:ascii="Times New Roman" w:eastAsia="Times New Roman" w:hAnsi="Times New Roman" w:cs="Times New Roman"/>
          <w:sz w:val="28"/>
        </w:rPr>
        <w:t>NET</w:t>
      </w:r>
      <w:r w:rsidRPr="00444A6A">
        <w:rPr>
          <w:rFonts w:ascii="Times New Roman" w:eastAsia="Times New Roman" w:hAnsi="Times New Roman" w:cs="Times New Roman"/>
          <w:sz w:val="28"/>
        </w:rPr>
        <w:t xml:space="preserve"> (в частности использовался </w:t>
      </w:r>
      <w:r>
        <w:rPr>
          <w:rFonts w:ascii="Times New Roman" w:eastAsia="Times New Roman" w:hAnsi="Times New Roman" w:cs="Times New Roman"/>
          <w:sz w:val="28"/>
        </w:rPr>
        <w:t>ASP</w:t>
      </w:r>
      <w:r w:rsidRPr="00444A6A">
        <w:rPr>
          <w:rFonts w:ascii="Times New Roman" w:eastAsia="Times New Roman" w:hAnsi="Times New Roman" w:cs="Times New Roman"/>
          <w:sz w:val="28"/>
        </w:rPr>
        <w:t>.</w:t>
      </w:r>
      <w:r>
        <w:rPr>
          <w:rFonts w:ascii="Times New Roman" w:eastAsia="Times New Roman" w:hAnsi="Times New Roman" w:cs="Times New Roman"/>
          <w:sz w:val="28"/>
        </w:rPr>
        <w:t>NET</w:t>
      </w:r>
      <w:r w:rsidRPr="00444A6A">
        <w:rPr>
          <w:rFonts w:ascii="Times New Roman" w:eastAsia="Times New Roman" w:hAnsi="Times New Roman" w:cs="Times New Roman"/>
          <w:sz w:val="28"/>
        </w:rPr>
        <w:t xml:space="preserve"> </w:t>
      </w:r>
      <w:r>
        <w:rPr>
          <w:rFonts w:ascii="Times New Roman" w:eastAsia="Times New Roman" w:hAnsi="Times New Roman" w:cs="Times New Roman"/>
          <w:sz w:val="28"/>
        </w:rPr>
        <w:t>WebAPI</w:t>
      </w:r>
      <w:r w:rsidRPr="00444A6A">
        <w:rPr>
          <w:rFonts w:ascii="Times New Roman" w:eastAsia="Times New Roman" w:hAnsi="Times New Roman" w:cs="Times New Roman"/>
          <w:sz w:val="28"/>
        </w:rPr>
        <w:t xml:space="preserve"> 2);</w:t>
      </w:r>
    </w:p>
    <w:p w:rsidR="00ED03CD" w:rsidRPr="00444A6A"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sidRPr="00444A6A">
        <w:rPr>
          <w:rFonts w:ascii="Times New Roman" w:eastAsia="Times New Roman" w:hAnsi="Times New Roman" w:cs="Times New Roman"/>
          <w:sz w:val="28"/>
        </w:rPr>
        <w:t xml:space="preserve">Удобство отладки, предоставленное </w:t>
      </w:r>
      <w:r w:rsidRPr="00B720A0">
        <w:rPr>
          <w:rFonts w:ascii="Times New Roman" w:eastAsia="Times New Roman" w:hAnsi="Times New Roman" w:cs="Times New Roman"/>
          <w:sz w:val="28"/>
          <w:lang w:val="en-US"/>
        </w:rPr>
        <w:t>IDE</w:t>
      </w:r>
      <w:r w:rsidRPr="00444A6A">
        <w:rPr>
          <w:rFonts w:ascii="Times New Roman" w:eastAsia="Times New Roman" w:hAnsi="Times New Roman" w:cs="Times New Roman"/>
          <w:sz w:val="28"/>
        </w:rPr>
        <w:t xml:space="preserve"> </w:t>
      </w:r>
      <w:r w:rsidRPr="00B720A0">
        <w:rPr>
          <w:rFonts w:ascii="Times New Roman" w:eastAsia="Times New Roman" w:hAnsi="Times New Roman" w:cs="Times New Roman"/>
          <w:sz w:val="28"/>
          <w:lang w:val="en-US"/>
        </w:rPr>
        <w:t>Microsoft</w:t>
      </w:r>
      <w:r w:rsidRPr="00444A6A">
        <w:rPr>
          <w:rFonts w:ascii="Times New Roman" w:eastAsia="Times New Roman" w:hAnsi="Times New Roman" w:cs="Times New Roman"/>
          <w:sz w:val="28"/>
        </w:rPr>
        <w:t xml:space="preserve"> </w:t>
      </w:r>
      <w:r w:rsidRPr="00B720A0">
        <w:rPr>
          <w:rFonts w:ascii="Times New Roman" w:eastAsia="Times New Roman" w:hAnsi="Times New Roman" w:cs="Times New Roman"/>
          <w:sz w:val="28"/>
          <w:lang w:val="en-US"/>
        </w:rPr>
        <w:t>Visual</w:t>
      </w:r>
      <w:r w:rsidRPr="00444A6A">
        <w:rPr>
          <w:rFonts w:ascii="Times New Roman" w:eastAsia="Times New Roman" w:hAnsi="Times New Roman" w:cs="Times New Roman"/>
          <w:sz w:val="28"/>
        </w:rPr>
        <w:t xml:space="preserve"> </w:t>
      </w:r>
      <w:r w:rsidRPr="00B720A0">
        <w:rPr>
          <w:rFonts w:ascii="Times New Roman" w:eastAsia="Times New Roman" w:hAnsi="Times New Roman" w:cs="Times New Roman"/>
          <w:sz w:val="28"/>
          <w:lang w:val="en-US"/>
        </w:rPr>
        <w:t>Studio</w:t>
      </w:r>
      <w:r w:rsidRPr="00444A6A">
        <w:rPr>
          <w:rFonts w:ascii="Times New Roman" w:eastAsia="Times New Roman" w:hAnsi="Times New Roman" w:cs="Times New Roman"/>
          <w:sz w:val="28"/>
        </w:rPr>
        <w:t xml:space="preserve"> 2015;</w:t>
      </w:r>
    </w:p>
    <w:p w:rsidR="00ED03CD" w:rsidRPr="00444A6A"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sidRPr="00444A6A">
        <w:rPr>
          <w:rFonts w:ascii="Times New Roman" w:eastAsia="Times New Roman" w:hAnsi="Times New Roman" w:cs="Times New Roman"/>
          <w:sz w:val="28"/>
        </w:rPr>
        <w:t xml:space="preserve">Набор технологий </w:t>
      </w:r>
      <w:r>
        <w:rPr>
          <w:rFonts w:ascii="Times New Roman" w:eastAsia="Times New Roman" w:hAnsi="Times New Roman" w:cs="Times New Roman"/>
          <w:sz w:val="28"/>
        </w:rPr>
        <w:t>LINQ</w:t>
      </w:r>
      <w:r w:rsidRPr="00444A6A">
        <w:rPr>
          <w:rFonts w:ascii="Times New Roman" w:eastAsia="Times New Roman" w:hAnsi="Times New Roman" w:cs="Times New Roman"/>
          <w:sz w:val="28"/>
        </w:rPr>
        <w:t xml:space="preserve"> (</w:t>
      </w:r>
      <w:r>
        <w:rPr>
          <w:rFonts w:ascii="Times New Roman" w:eastAsia="Times New Roman" w:hAnsi="Times New Roman" w:cs="Times New Roman"/>
          <w:sz w:val="28"/>
        </w:rPr>
        <w:t>LINQ</w:t>
      </w:r>
      <w:r w:rsidRPr="00444A6A">
        <w:rPr>
          <w:rFonts w:ascii="Times New Roman" w:eastAsia="Times New Roman" w:hAnsi="Times New Roman" w:cs="Times New Roman"/>
          <w:sz w:val="28"/>
        </w:rPr>
        <w:t xml:space="preserve"> </w:t>
      </w:r>
      <w:r>
        <w:rPr>
          <w:rFonts w:ascii="Times New Roman" w:eastAsia="Times New Roman" w:hAnsi="Times New Roman" w:cs="Times New Roman"/>
          <w:sz w:val="28"/>
        </w:rPr>
        <w:t>to</w:t>
      </w:r>
      <w:r w:rsidRPr="00444A6A">
        <w:rPr>
          <w:rFonts w:ascii="Times New Roman" w:eastAsia="Times New Roman" w:hAnsi="Times New Roman" w:cs="Times New Roman"/>
          <w:sz w:val="28"/>
        </w:rPr>
        <w:t xml:space="preserve"> </w:t>
      </w:r>
      <w:r>
        <w:rPr>
          <w:rFonts w:ascii="Times New Roman" w:eastAsia="Times New Roman" w:hAnsi="Times New Roman" w:cs="Times New Roman"/>
          <w:sz w:val="28"/>
        </w:rPr>
        <w:t>SQL</w:t>
      </w:r>
      <w:r w:rsidRPr="00444A6A">
        <w:rPr>
          <w:rFonts w:ascii="Times New Roman" w:eastAsia="Times New Roman" w:hAnsi="Times New Roman" w:cs="Times New Roman"/>
          <w:sz w:val="28"/>
        </w:rPr>
        <w:t xml:space="preserve">, </w:t>
      </w:r>
      <w:r>
        <w:rPr>
          <w:rFonts w:ascii="Times New Roman" w:eastAsia="Times New Roman" w:hAnsi="Times New Roman" w:cs="Times New Roman"/>
          <w:sz w:val="28"/>
        </w:rPr>
        <w:t>LINQ</w:t>
      </w:r>
      <w:r w:rsidRPr="00444A6A">
        <w:rPr>
          <w:rFonts w:ascii="Times New Roman" w:eastAsia="Times New Roman" w:hAnsi="Times New Roman" w:cs="Times New Roman"/>
          <w:sz w:val="28"/>
        </w:rPr>
        <w:t>.</w:t>
      </w:r>
      <w:r>
        <w:rPr>
          <w:rFonts w:ascii="Times New Roman" w:eastAsia="Times New Roman" w:hAnsi="Times New Roman" w:cs="Times New Roman"/>
          <w:sz w:val="28"/>
        </w:rPr>
        <w:t>Expressions</w:t>
      </w:r>
      <w:r w:rsidRPr="00444A6A">
        <w:rPr>
          <w:rFonts w:ascii="Times New Roman" w:eastAsia="Times New Roman" w:hAnsi="Times New Roman" w:cs="Times New Roman"/>
          <w:sz w:val="28"/>
        </w:rPr>
        <w:t xml:space="preserve">), которые предоставляют не только богатые возможности работы с коллекциями </w:t>
      </w:r>
      <w:r>
        <w:rPr>
          <w:rFonts w:ascii="Times New Roman" w:eastAsia="Times New Roman" w:hAnsi="Times New Roman" w:cs="Times New Roman"/>
          <w:sz w:val="28"/>
        </w:rPr>
        <w:lastRenderedPageBreak/>
        <w:t>C</w:t>
      </w:r>
      <w:r w:rsidRPr="00444A6A">
        <w:rPr>
          <w:rFonts w:ascii="Times New Roman" w:eastAsia="Times New Roman" w:hAnsi="Times New Roman" w:cs="Times New Roman"/>
          <w:sz w:val="28"/>
        </w:rPr>
        <w:t>#, но и возможности работы с внешними источниками данных, не углубляясь в детали их реализации;</w:t>
      </w:r>
    </w:p>
    <w:p w:rsidR="00ED03CD" w:rsidRPr="00444A6A"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sidRPr="00444A6A">
        <w:rPr>
          <w:rFonts w:ascii="Times New Roman" w:eastAsia="Times New Roman" w:hAnsi="Times New Roman" w:cs="Times New Roman"/>
          <w:sz w:val="28"/>
        </w:rPr>
        <w:t xml:space="preserve">Наличие библиотеки </w:t>
      </w:r>
      <w:proofErr w:type="spellStart"/>
      <w:r w:rsidRPr="00444A6A">
        <w:rPr>
          <w:rFonts w:ascii="Times New Roman" w:eastAsia="Times New Roman" w:hAnsi="Times New Roman" w:cs="Times New Roman"/>
          <w:sz w:val="28"/>
          <w:lang w:val="en-US"/>
        </w:rPr>
        <w:t>dotNetRdf</w:t>
      </w:r>
      <w:proofErr w:type="spellEnd"/>
      <w:r w:rsidRPr="00444A6A">
        <w:rPr>
          <w:rFonts w:ascii="Times New Roman" w:eastAsia="Times New Roman" w:hAnsi="Times New Roman" w:cs="Times New Roman"/>
          <w:sz w:val="28"/>
        </w:rPr>
        <w:t xml:space="preserve"> с открытым исходным кодом.</w:t>
      </w:r>
    </w:p>
    <w:p w:rsidR="00ED03CD" w:rsidRPr="000470BD" w:rsidRDefault="00ED03CD" w:rsidP="00ED03CD">
      <w:pPr>
        <w:spacing w:line="360" w:lineRule="auto"/>
        <w:ind w:firstLine="720"/>
        <w:jc w:val="both"/>
        <w:textAlignment w:val="top"/>
        <w:rPr>
          <w:rFonts w:ascii="Times New Roman" w:eastAsia="Times New Roman" w:hAnsi="Times New Roman" w:cs="Times New Roman"/>
          <w:sz w:val="28"/>
        </w:rPr>
      </w:pPr>
      <w:r w:rsidRPr="00EF1383">
        <w:rPr>
          <w:rFonts w:ascii="Times New Roman" w:eastAsia="Times New Roman" w:hAnsi="Times New Roman" w:cs="Times New Roman"/>
          <w:sz w:val="28"/>
        </w:rPr>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rPr>
        <w:t>.</w:t>
      </w:r>
      <w:r>
        <w:rPr>
          <w:rFonts w:ascii="Times New Roman" w:eastAsia="Times New Roman" w:hAnsi="Times New Roman" w:cs="Times New Roman"/>
          <w:sz w:val="28"/>
        </w:rPr>
        <w:t>NET</w:t>
      </w:r>
      <w:r w:rsidRPr="000470BD">
        <w:rPr>
          <w:rFonts w:ascii="Times New Roman" w:eastAsia="Times New Roman" w:hAnsi="Times New Roman" w:cs="Times New Roman"/>
          <w:sz w:val="28"/>
        </w:rPr>
        <w:t xml:space="preserve"> </w:t>
      </w:r>
      <w:r>
        <w:rPr>
          <w:rFonts w:ascii="Times New Roman" w:eastAsia="Times New Roman" w:hAnsi="Times New Roman" w:cs="Times New Roman"/>
          <w:sz w:val="28"/>
        </w:rPr>
        <w:t>Core</w:t>
      </w:r>
      <w:r w:rsidRPr="000470BD">
        <w:rPr>
          <w:rFonts w:ascii="Times New Roman" w:eastAsia="Times New Roman" w:hAnsi="Times New Roman" w:cs="Times New Roman"/>
          <w:sz w:val="28"/>
        </w:rPr>
        <w:t xml:space="preserve">, </w:t>
      </w:r>
      <w:r>
        <w:rPr>
          <w:rFonts w:ascii="Times New Roman" w:eastAsia="Times New Roman" w:hAnsi="Times New Roman" w:cs="Times New Roman"/>
          <w:sz w:val="28"/>
        </w:rPr>
        <w:t>которая является кроссплатформенной и использует язык C</w:t>
      </w:r>
      <w:r w:rsidRPr="000470BD">
        <w:rPr>
          <w:rFonts w:ascii="Times New Roman" w:eastAsia="Times New Roman" w:hAnsi="Times New Roman" w:cs="Times New Roman"/>
          <w:sz w:val="28"/>
        </w:rPr>
        <w:t xml:space="preserve"># </w:t>
      </w:r>
      <w:r>
        <w:rPr>
          <w:rFonts w:ascii="Times New Roman" w:eastAsia="Times New Roman" w:hAnsi="Times New Roman" w:cs="Times New Roman"/>
          <w:sz w:val="28"/>
        </w:rPr>
        <w:t>и инфраструктуру NuGET</w:t>
      </w:r>
      <w:r w:rsidRPr="00EF1383">
        <w:rPr>
          <w:rFonts w:ascii="Times New Roman" w:eastAsia="Times New Roman" w:hAnsi="Times New Roman" w:cs="Times New Roman"/>
          <w:sz w:val="28"/>
        </w:rPr>
        <w:t>.</w:t>
      </w:r>
      <w:r w:rsidRPr="000470BD">
        <w:rPr>
          <w:rFonts w:ascii="Times New Roman" w:eastAsia="Times New Roman" w:hAnsi="Times New Roman" w:cs="Times New Roman"/>
          <w:sz w:val="28"/>
        </w:rPr>
        <w:t xml:space="preserve"> </w:t>
      </w:r>
      <w:r>
        <w:rPr>
          <w:rFonts w:ascii="Times New Roman" w:eastAsia="Times New Roman" w:hAnsi="Times New Roman" w:cs="Times New Roman"/>
          <w:sz w:val="28"/>
        </w:rPr>
        <w:t>В данный момент технология является нестабильной и разрабатывать библиотеку на ней сегодня нецелесообразно в связи с большими рисками.</w:t>
      </w:r>
    </w:p>
    <w:p w:rsidR="00ED03CD" w:rsidRDefault="00ED03CD" w:rsidP="00ED03CD">
      <w:pPr>
        <w:spacing w:line="360" w:lineRule="auto"/>
        <w:ind w:firstLine="720"/>
        <w:jc w:val="both"/>
        <w:textAlignment w:val="top"/>
        <w:rPr>
          <w:rFonts w:ascii="Times New Roman" w:eastAsia="Times New Roman" w:hAnsi="Times New Roman" w:cs="Times New Roman"/>
          <w:sz w:val="28"/>
        </w:rPr>
      </w:pPr>
      <w:r w:rsidRPr="00EF1383">
        <w:rPr>
          <w:rFonts w:ascii="Times New Roman" w:eastAsia="Times New Roman" w:hAnsi="Times New Roman" w:cs="Times New Roman"/>
          <w:sz w:val="28"/>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rPr>
        <w:t xml:space="preserve"> языком в .NET Framework. </w:t>
      </w:r>
      <w:r w:rsidRPr="00EF1383">
        <w:rPr>
          <w:rFonts w:ascii="Times New Roman" w:eastAsia="Times New Roman" w:hAnsi="Times New Roman" w:cs="Times New Roman"/>
          <w:sz w:val="28"/>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rPr>
        <w:t xml:space="preserve"> в промышленной среде</w:t>
      </w:r>
      <w:r w:rsidRPr="00EF1383">
        <w:rPr>
          <w:rFonts w:ascii="Times New Roman" w:eastAsia="Times New Roman" w:hAnsi="Times New Roman" w:cs="Times New Roman"/>
          <w:sz w:val="28"/>
        </w:rPr>
        <w:t>.</w:t>
      </w:r>
    </w:p>
    <w:p w:rsidR="00ED03CD" w:rsidRPr="00EF1383" w:rsidRDefault="00ED03CD" w:rsidP="00ED03CD">
      <w:pPr>
        <w:spacing w:line="360" w:lineRule="auto"/>
        <w:ind w:firstLine="720"/>
        <w:jc w:val="both"/>
        <w:textAlignment w:val="top"/>
        <w:rPr>
          <w:rFonts w:ascii="Times New Roman" w:eastAsia="Times New Roman" w:hAnsi="Times New Roman" w:cs="Times New Roman"/>
          <w:sz w:val="28"/>
        </w:rPr>
      </w:pPr>
      <w:r w:rsidRPr="00EF1383">
        <w:rPr>
          <w:rFonts w:ascii="Times New Roman" w:eastAsia="Times New Roman" w:hAnsi="Times New Roman" w:cs="Times New Roman"/>
          <w:sz w:val="28"/>
        </w:rPr>
        <w:t>Для разработки программного обеспечения потребовалось использовать следующие программные продукты:</w:t>
      </w:r>
    </w:p>
    <w:p w:rsidR="00ED03CD" w:rsidRPr="00ED03CD"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lang w:val="en-US"/>
        </w:rPr>
      </w:pPr>
      <w:r w:rsidRPr="00ED03CD">
        <w:rPr>
          <w:rFonts w:ascii="Times New Roman" w:eastAsia="Times New Roman" w:hAnsi="Times New Roman" w:cs="Times New Roman"/>
          <w:sz w:val="28"/>
          <w:lang w:val="en-US"/>
        </w:rPr>
        <w:t>IDE Microsoft Visual Studio 2015 Enterprise;</w:t>
      </w:r>
    </w:p>
    <w:p w:rsidR="00ED03CD" w:rsidRPr="00DB35CF"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JetBrains ReSharper 10 Ultimate;</w:t>
      </w:r>
    </w:p>
    <w:p w:rsidR="00ED03CD" w:rsidRPr="00DB35CF"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MS SQL Management Studio 2014;</w:t>
      </w:r>
    </w:p>
    <w:p w:rsidR="00ED03CD" w:rsidRPr="00DB35CF"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sidRPr="00DB35CF">
        <w:rPr>
          <w:rFonts w:ascii="Times New Roman" w:eastAsia="Times New Roman" w:hAnsi="Times New Roman" w:cs="Times New Roman"/>
          <w:sz w:val="28"/>
        </w:rPr>
        <w:t>Библиотека dotNetRdf для работы с семантическими данными;</w:t>
      </w:r>
    </w:p>
    <w:p w:rsidR="00ED03CD" w:rsidRPr="00DB35CF"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ASP.NET WebAPI 2;</w:t>
      </w:r>
    </w:p>
    <w:p w:rsidR="00ED03CD" w:rsidRPr="00EB5403" w:rsidRDefault="00ED03CD" w:rsidP="00ED03CD">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Entity Framework 6.0.</w:t>
      </w:r>
    </w:p>
    <w:p w:rsidR="00ED03CD" w:rsidRPr="00EF1383" w:rsidRDefault="00ED03CD" w:rsidP="00ED03CD">
      <w:pPr>
        <w:spacing w:line="360" w:lineRule="auto"/>
        <w:ind w:firstLine="720"/>
        <w:jc w:val="both"/>
        <w:textAlignment w:val="top"/>
        <w:rPr>
          <w:rFonts w:ascii="Times New Roman" w:eastAsia="Times New Roman" w:hAnsi="Times New Roman" w:cs="Times New Roman"/>
          <w:sz w:val="28"/>
        </w:rPr>
      </w:pPr>
      <w:r w:rsidRPr="00EF1383">
        <w:rPr>
          <w:rFonts w:ascii="Times New Roman" w:eastAsia="Times New Roman" w:hAnsi="Times New Roman" w:cs="Times New Roman"/>
          <w:sz w:val="28"/>
        </w:rPr>
        <w:lastRenderedPageBreak/>
        <w:t xml:space="preserve">Рассмотрим подробнее </w:t>
      </w:r>
      <w:r>
        <w:rPr>
          <w:rFonts w:ascii="Times New Roman" w:eastAsia="Times New Roman" w:hAnsi="Times New Roman" w:cs="Times New Roman"/>
          <w:sz w:val="28"/>
        </w:rPr>
        <w:t>данные программные средства</w:t>
      </w:r>
      <w:r w:rsidRPr="00EF1383">
        <w:rPr>
          <w:rFonts w:ascii="Times New Roman" w:eastAsia="Times New Roman" w:hAnsi="Times New Roman" w:cs="Times New Roman"/>
          <w:sz w:val="28"/>
        </w:rPr>
        <w:t>.</w:t>
      </w:r>
    </w:p>
    <w:p w:rsidR="00ED03CD" w:rsidRDefault="00ED03CD" w:rsidP="00ED03CD">
      <w:pPr>
        <w:spacing w:line="360" w:lineRule="auto"/>
        <w:ind w:firstLine="720"/>
        <w:jc w:val="both"/>
        <w:textAlignment w:val="top"/>
        <w:rPr>
          <w:rFonts w:ascii="Times New Roman" w:eastAsia="Times New Roman" w:hAnsi="Times New Roman" w:cs="Times New Roman"/>
          <w:sz w:val="28"/>
        </w:rPr>
      </w:pPr>
      <w:r w:rsidRPr="00EF1383">
        <w:rPr>
          <w:rFonts w:ascii="Times New Roman" w:eastAsia="Times New Roman" w:hAnsi="Times New Roman" w:cs="Times New Roman"/>
          <w:sz w:val="28"/>
        </w:rPr>
        <w:t>В качестве интегрированной среды разработки была выбр</w:t>
      </w:r>
      <w:r>
        <w:rPr>
          <w:rFonts w:ascii="Times New Roman" w:eastAsia="Times New Roman" w:hAnsi="Times New Roman" w:cs="Times New Roman"/>
          <w:sz w:val="28"/>
        </w:rPr>
        <w:t>ана Microsoft Visual Studio 2015</w:t>
      </w:r>
      <w:r w:rsidRPr="00EF1383">
        <w:rPr>
          <w:rFonts w:ascii="Times New Roman" w:eastAsia="Times New Roman" w:hAnsi="Times New Roman" w:cs="Times New Roman"/>
          <w:sz w:val="28"/>
        </w:rPr>
        <w:t xml:space="preserve"> Ultimate. Это </w:t>
      </w:r>
      <w:r>
        <w:rPr>
          <w:rFonts w:ascii="Times New Roman" w:eastAsia="Times New Roman" w:hAnsi="Times New Roman" w:cs="Times New Roman"/>
          <w:sz w:val="28"/>
        </w:rPr>
        <w:t>наилучший</w:t>
      </w:r>
      <w:r w:rsidRPr="00EF1383">
        <w:rPr>
          <w:rFonts w:ascii="Times New Roman" w:eastAsia="Times New Roman" w:hAnsi="Times New Roman" w:cs="Times New Roman"/>
          <w:sz w:val="28"/>
        </w:rPr>
        <w:t xml:space="preserve"> из вариантов IDE для разработки на C# для Windows.</w:t>
      </w:r>
      <w:r w:rsidRPr="002C521C">
        <w:rPr>
          <w:rFonts w:ascii="Times New Roman" w:eastAsia="Times New Roman" w:hAnsi="Times New Roman" w:cs="Times New Roman"/>
          <w:sz w:val="28"/>
        </w:rPr>
        <w:t xml:space="preserve"> </w:t>
      </w:r>
      <w:r>
        <w:rPr>
          <w:rFonts w:ascii="Times New Roman" w:eastAsia="Times New Roman" w:hAnsi="Times New Roman" w:cs="Times New Roman"/>
          <w:sz w:val="28"/>
        </w:rPr>
        <w:t>В качестве альтернатив можно было использовать Visual</w:t>
      </w:r>
      <w:r w:rsidRPr="002C521C">
        <w:rPr>
          <w:rFonts w:ascii="Times New Roman" w:eastAsia="Times New Roman" w:hAnsi="Times New Roman" w:cs="Times New Roman"/>
          <w:sz w:val="28"/>
        </w:rPr>
        <w:t xml:space="preserve"> </w:t>
      </w:r>
      <w:r>
        <w:rPr>
          <w:rFonts w:ascii="Times New Roman" w:eastAsia="Times New Roman" w:hAnsi="Times New Roman" w:cs="Times New Roman"/>
          <w:sz w:val="28"/>
        </w:rPr>
        <w:t>Studio</w:t>
      </w:r>
      <w:r w:rsidRPr="002C521C">
        <w:rPr>
          <w:rFonts w:ascii="Times New Roman" w:eastAsia="Times New Roman" w:hAnsi="Times New Roman" w:cs="Times New Roman"/>
          <w:sz w:val="28"/>
        </w:rPr>
        <w:t xml:space="preserve"> </w:t>
      </w:r>
      <w:r>
        <w:rPr>
          <w:rFonts w:ascii="Times New Roman" w:eastAsia="Times New Roman" w:hAnsi="Times New Roman" w:cs="Times New Roman"/>
          <w:sz w:val="28"/>
        </w:rPr>
        <w:t>Code</w:t>
      </w:r>
      <w:r w:rsidRPr="002C521C">
        <w:rPr>
          <w:rFonts w:ascii="Times New Roman" w:eastAsia="Times New Roman" w:hAnsi="Times New Roman" w:cs="Times New Roman"/>
          <w:sz w:val="28"/>
        </w:rPr>
        <w:t xml:space="preserve"> </w:t>
      </w:r>
      <w:r>
        <w:rPr>
          <w:rFonts w:ascii="Times New Roman" w:eastAsia="Times New Roman" w:hAnsi="Times New Roman" w:cs="Times New Roman"/>
          <w:sz w:val="28"/>
        </w:rPr>
        <w:t>или Mono, однако они значительно уступают в функциональности, поэтому даже не рассматривались на роль IDE</w:t>
      </w:r>
      <w:r w:rsidRPr="002C521C">
        <w:rPr>
          <w:rFonts w:ascii="Times New Roman" w:eastAsia="Times New Roman" w:hAnsi="Times New Roman" w:cs="Times New Roman"/>
          <w:sz w:val="28"/>
        </w:rPr>
        <w:t xml:space="preserve"> </w:t>
      </w:r>
      <w:r>
        <w:rPr>
          <w:rFonts w:ascii="Times New Roman" w:eastAsia="Times New Roman" w:hAnsi="Times New Roman" w:cs="Times New Roman"/>
          <w:sz w:val="28"/>
        </w:rPr>
        <w:t>для разработки</w:t>
      </w:r>
      <w:r w:rsidR="00841F59" w:rsidRPr="00841F59">
        <w:rPr>
          <w:rFonts w:ascii="Times New Roman" w:eastAsia="Times New Roman" w:hAnsi="Times New Roman" w:cs="Times New Roman"/>
          <w:sz w:val="28"/>
        </w:rPr>
        <w:t>[3]</w:t>
      </w:r>
      <w:r>
        <w:rPr>
          <w:rFonts w:ascii="Times New Roman" w:eastAsia="Times New Roman" w:hAnsi="Times New Roman" w:cs="Times New Roman"/>
          <w:sz w:val="28"/>
        </w:rPr>
        <w:t>.</w:t>
      </w:r>
    </w:p>
    <w:p w:rsidR="00ED03CD" w:rsidRPr="00CF2E06" w:rsidRDefault="00ED03CD" w:rsidP="00ED03CD">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Линейка продуктов JetBrains</w:t>
      </w:r>
      <w:r w:rsidRPr="002C521C">
        <w:rPr>
          <w:rFonts w:ascii="Times New Roman" w:eastAsia="Times New Roman" w:hAnsi="Times New Roman" w:cs="Times New Roman"/>
          <w:sz w:val="28"/>
        </w:rPr>
        <w:t xml:space="preserve"> </w:t>
      </w:r>
      <w:r>
        <w:rPr>
          <w:rFonts w:ascii="Times New Roman" w:eastAsia="Times New Roman" w:hAnsi="Times New Roman" w:cs="Times New Roman"/>
          <w:sz w:val="28"/>
        </w:rPr>
        <w:t>ReSharper</w:t>
      </w:r>
      <w:r w:rsidRPr="002C521C">
        <w:rPr>
          <w:rFonts w:ascii="Times New Roman" w:eastAsia="Times New Roman" w:hAnsi="Times New Roman" w:cs="Times New Roman"/>
          <w:sz w:val="28"/>
        </w:rPr>
        <w:t xml:space="preserve"> </w:t>
      </w:r>
      <w:r>
        <w:rPr>
          <w:rFonts w:ascii="Times New Roman" w:eastAsia="Times New Roman" w:hAnsi="Times New Roman" w:cs="Times New Roman"/>
          <w:sz w:val="28"/>
        </w:rPr>
        <w:t>Ultimate</w:t>
      </w:r>
      <w:r w:rsidRPr="002C521C">
        <w:rPr>
          <w:rFonts w:ascii="Times New Roman" w:eastAsia="Times New Roman" w:hAnsi="Times New Roman" w:cs="Times New Roman"/>
          <w:sz w:val="28"/>
        </w:rPr>
        <w:t xml:space="preserve"> </w:t>
      </w:r>
      <w:r>
        <w:rPr>
          <w:rFonts w:ascii="Times New Roman" w:eastAsia="Times New Roman" w:hAnsi="Times New Roman" w:cs="Times New Roman"/>
          <w:sz w:val="28"/>
        </w:rPr>
        <w:t>использовалась для ускорения процесса разработки. Это набор надстроек над Visual</w:t>
      </w:r>
      <w:r w:rsidRPr="002C521C">
        <w:rPr>
          <w:rFonts w:ascii="Times New Roman" w:eastAsia="Times New Roman" w:hAnsi="Times New Roman" w:cs="Times New Roman"/>
          <w:sz w:val="28"/>
        </w:rPr>
        <w:t xml:space="preserve"> </w:t>
      </w:r>
      <w:r>
        <w:rPr>
          <w:rFonts w:ascii="Times New Roman" w:eastAsia="Times New Roman" w:hAnsi="Times New Roman" w:cs="Times New Roman"/>
          <w:sz w:val="28"/>
        </w:rPr>
        <w:t>Studio,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процесс разработки в 2-3 раза</w:t>
      </w:r>
      <w:r w:rsidR="00335347" w:rsidRPr="00335347">
        <w:rPr>
          <w:rFonts w:ascii="Times New Roman" w:eastAsia="Times New Roman" w:hAnsi="Times New Roman" w:cs="Times New Roman"/>
          <w:sz w:val="28"/>
        </w:rPr>
        <w:t>[4]</w:t>
      </w:r>
      <w:r>
        <w:rPr>
          <w:rFonts w:ascii="Times New Roman" w:eastAsia="Times New Roman" w:hAnsi="Times New Roman" w:cs="Times New Roman"/>
          <w:sz w:val="28"/>
        </w:rPr>
        <w:t>.</w:t>
      </w:r>
      <w:r w:rsidRPr="00CF2E06">
        <w:rPr>
          <w:rFonts w:ascii="Times New Roman" w:eastAsia="Times New Roman" w:hAnsi="Times New Roman" w:cs="Times New Roman"/>
          <w:sz w:val="28"/>
        </w:rPr>
        <w:t xml:space="preserve"> </w:t>
      </w:r>
    </w:p>
    <w:p w:rsidR="00ED03CD" w:rsidRPr="00CF2E06" w:rsidRDefault="00ED03CD" w:rsidP="00ED03CD">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MS</w:t>
      </w:r>
      <w:r w:rsidRPr="00CF2E06">
        <w:rPr>
          <w:rFonts w:ascii="Times New Roman" w:eastAsia="Times New Roman" w:hAnsi="Times New Roman" w:cs="Times New Roman"/>
          <w:sz w:val="28"/>
        </w:rPr>
        <w:t xml:space="preserve"> </w:t>
      </w:r>
      <w:r>
        <w:rPr>
          <w:rFonts w:ascii="Times New Roman" w:eastAsia="Times New Roman" w:hAnsi="Times New Roman" w:cs="Times New Roman"/>
          <w:sz w:val="28"/>
        </w:rPr>
        <w:t>SQL</w:t>
      </w:r>
      <w:r w:rsidRPr="00CF2E06">
        <w:rPr>
          <w:rFonts w:ascii="Times New Roman" w:eastAsia="Times New Roman" w:hAnsi="Times New Roman" w:cs="Times New Roman"/>
          <w:sz w:val="28"/>
        </w:rPr>
        <w:t xml:space="preserve"> </w:t>
      </w:r>
      <w:r>
        <w:rPr>
          <w:rFonts w:ascii="Times New Roman" w:eastAsia="Times New Roman" w:hAnsi="Times New Roman" w:cs="Times New Roman"/>
          <w:sz w:val="28"/>
        </w:rPr>
        <w:t>Management</w:t>
      </w:r>
      <w:r w:rsidRPr="00CF2E06">
        <w:rPr>
          <w:rFonts w:ascii="Times New Roman" w:eastAsia="Times New Roman" w:hAnsi="Times New Roman" w:cs="Times New Roman"/>
          <w:sz w:val="28"/>
        </w:rPr>
        <w:t xml:space="preserve"> </w:t>
      </w:r>
      <w:r>
        <w:rPr>
          <w:rFonts w:ascii="Times New Roman" w:eastAsia="Times New Roman" w:hAnsi="Times New Roman" w:cs="Times New Roman"/>
          <w:sz w:val="28"/>
        </w:rPr>
        <w:t>Studio</w:t>
      </w:r>
      <w:r w:rsidRPr="00CF2E06">
        <w:rPr>
          <w:rFonts w:ascii="Times New Roman" w:eastAsia="Times New Roman" w:hAnsi="Times New Roman" w:cs="Times New Roman"/>
          <w:sz w:val="28"/>
        </w:rPr>
        <w:t xml:space="preserve"> </w:t>
      </w:r>
      <w:r>
        <w:rPr>
          <w:rFonts w:ascii="Times New Roman" w:eastAsia="Times New Roman" w:hAnsi="Times New Roman" w:cs="Times New Roman"/>
          <w:sz w:val="28"/>
        </w:rPr>
        <w:t>использовалась для работы с базой данных. В частности, для отладки процесса создания базы данных Entity</w:t>
      </w:r>
      <w:r w:rsidRPr="00CF2E06">
        <w:rPr>
          <w:rFonts w:ascii="Times New Roman" w:eastAsia="Times New Roman" w:hAnsi="Times New Roman" w:cs="Times New Roman"/>
          <w:sz w:val="28"/>
        </w:rPr>
        <w:t xml:space="preserve"> </w:t>
      </w:r>
      <w:r>
        <w:rPr>
          <w:rFonts w:ascii="Times New Roman" w:eastAsia="Times New Roman" w:hAnsi="Times New Roman" w:cs="Times New Roman"/>
          <w:sz w:val="28"/>
        </w:rPr>
        <w:t>Framework. Сам Entity</w:t>
      </w:r>
      <w:r w:rsidRPr="00CF2E06">
        <w:rPr>
          <w:rFonts w:ascii="Times New Roman" w:eastAsia="Times New Roman" w:hAnsi="Times New Roman" w:cs="Times New Roman"/>
          <w:sz w:val="28"/>
        </w:rPr>
        <w:t xml:space="preserve"> </w:t>
      </w:r>
      <w:r>
        <w:rPr>
          <w:rFonts w:ascii="Times New Roman" w:eastAsia="Times New Roman" w:hAnsi="Times New Roman" w:cs="Times New Roman"/>
          <w:sz w:val="28"/>
        </w:rPr>
        <w:t>Framework</w:t>
      </w:r>
      <w:r w:rsidRPr="00CF2E06">
        <w:rPr>
          <w:rFonts w:ascii="Times New Roman" w:eastAsia="Times New Roman" w:hAnsi="Times New Roman" w:cs="Times New Roman"/>
          <w:sz w:val="28"/>
        </w:rPr>
        <w:t xml:space="preserve"> </w:t>
      </w:r>
      <w:r>
        <w:rPr>
          <w:rFonts w:ascii="Times New Roman" w:eastAsia="Times New Roman" w:hAnsi="Times New Roman" w:cs="Times New Roman"/>
          <w:sz w:val="28"/>
        </w:rPr>
        <w:t>используется для управления базой данных. Он полностью создает базу данных из классов C</w:t>
      </w:r>
      <w:r w:rsidRPr="00CF2E06">
        <w:rPr>
          <w:rFonts w:ascii="Times New Roman" w:eastAsia="Times New Roman" w:hAnsi="Times New Roman" w:cs="Times New Roman"/>
          <w:sz w:val="28"/>
        </w:rPr>
        <w:t xml:space="preserve">#, генерируя к ней запросы </w:t>
      </w:r>
      <w:r>
        <w:rPr>
          <w:rFonts w:ascii="Times New Roman" w:eastAsia="Times New Roman" w:hAnsi="Times New Roman" w:cs="Times New Roman"/>
          <w:sz w:val="28"/>
        </w:rPr>
        <w:t>«на лету».</w:t>
      </w:r>
    </w:p>
    <w:p w:rsidR="00ED03CD" w:rsidRPr="00EF1383" w:rsidRDefault="00ED03CD" w:rsidP="00ED03CD">
      <w:pPr>
        <w:spacing w:line="360" w:lineRule="auto"/>
        <w:ind w:firstLine="720"/>
        <w:jc w:val="both"/>
        <w:textAlignment w:val="top"/>
        <w:rPr>
          <w:rFonts w:ascii="Times New Roman" w:eastAsia="Times New Roman" w:hAnsi="Times New Roman" w:cs="Times New Roman"/>
          <w:sz w:val="28"/>
        </w:rPr>
      </w:pPr>
      <w:r w:rsidRPr="00EF1383">
        <w:rPr>
          <w:rFonts w:ascii="Times New Roman" w:eastAsia="Times New Roman" w:hAnsi="Times New Roman" w:cs="Times New Roman"/>
          <w:sz w:val="28"/>
        </w:rPr>
        <w:t>Для р</w:t>
      </w:r>
      <w:r>
        <w:rPr>
          <w:rFonts w:ascii="Times New Roman" w:eastAsia="Times New Roman" w:hAnsi="Times New Roman" w:cs="Times New Roman"/>
          <w:sz w:val="28"/>
        </w:rPr>
        <w:t>аботы с RDF-данными была использована библиотека</w:t>
      </w:r>
      <w:r w:rsidRPr="00EF1383">
        <w:rPr>
          <w:rFonts w:ascii="Times New Roman" w:eastAsia="Times New Roman" w:hAnsi="Times New Roman" w:cs="Times New Roman"/>
          <w:sz w:val="28"/>
        </w:rPr>
        <w:t xml:space="preserve"> do</w:t>
      </w:r>
      <w:r>
        <w:rPr>
          <w:rFonts w:ascii="Times New Roman" w:eastAsia="Times New Roman" w:hAnsi="Times New Roman" w:cs="Times New Roman"/>
          <w:sz w:val="28"/>
        </w:rPr>
        <w:t>tNetRdf</w:t>
      </w:r>
      <w:r w:rsidR="00841F59" w:rsidRPr="00841F59">
        <w:rPr>
          <w:rFonts w:ascii="Times New Roman" w:eastAsia="Times New Roman" w:hAnsi="Times New Roman" w:cs="Times New Roman"/>
          <w:sz w:val="28"/>
        </w:rPr>
        <w:t>[</w:t>
      </w:r>
      <w:r w:rsidR="00335347" w:rsidRPr="00335347">
        <w:rPr>
          <w:rFonts w:ascii="Times New Roman" w:eastAsia="Times New Roman" w:hAnsi="Times New Roman" w:cs="Times New Roman"/>
          <w:sz w:val="28"/>
        </w:rPr>
        <w:t>5</w:t>
      </w:r>
      <w:r w:rsidR="00841F59" w:rsidRPr="00841F59">
        <w:rPr>
          <w:rFonts w:ascii="Times New Roman" w:eastAsia="Times New Roman" w:hAnsi="Times New Roman" w:cs="Times New Roman"/>
          <w:sz w:val="28"/>
        </w:rPr>
        <w:t>]</w:t>
      </w:r>
      <w:r>
        <w:rPr>
          <w:rFonts w:ascii="Times New Roman" w:eastAsia="Times New Roman" w:hAnsi="Times New Roman" w:cs="Times New Roman"/>
          <w:sz w:val="28"/>
        </w:rPr>
        <w:t>. Библиотека была внедрена в проект как NuGet</w:t>
      </w:r>
      <w:r w:rsidRPr="00606ED0">
        <w:rPr>
          <w:rFonts w:ascii="Times New Roman" w:eastAsia="Times New Roman" w:hAnsi="Times New Roman" w:cs="Times New Roman"/>
          <w:sz w:val="28"/>
        </w:rPr>
        <w:t>-</w:t>
      </w:r>
      <w:r>
        <w:rPr>
          <w:rFonts w:ascii="Times New Roman" w:eastAsia="Times New Roman" w:hAnsi="Times New Roman" w:cs="Times New Roman"/>
          <w:sz w:val="28"/>
        </w:rPr>
        <w:t>пакет</w:t>
      </w:r>
      <w:r w:rsidRPr="00EF1383">
        <w:rPr>
          <w:rFonts w:ascii="Times New Roman" w:eastAsia="Times New Roman" w:hAnsi="Times New Roman" w:cs="Times New Roman"/>
          <w:sz w:val="28"/>
        </w:rPr>
        <w:t>.</w:t>
      </w:r>
    </w:p>
    <w:p w:rsidR="00EB42CD" w:rsidRPr="00A763A5" w:rsidRDefault="00EB42CD" w:rsidP="00A763A5">
      <w:pPr>
        <w:spacing w:line="360" w:lineRule="auto"/>
        <w:ind w:firstLine="720"/>
        <w:jc w:val="both"/>
        <w:textAlignment w:val="top"/>
        <w:rPr>
          <w:rFonts w:ascii="Times New Roman" w:eastAsia="Times New Roman" w:hAnsi="Times New Roman" w:cs="Times New Roman"/>
          <w:color w:val="000000" w:themeColor="text1"/>
          <w:sz w:val="28"/>
        </w:rPr>
      </w:pPr>
      <w:r w:rsidRPr="00A763A5">
        <w:rPr>
          <w:rFonts w:ascii="Times New Roman" w:eastAsia="Times New Roman" w:hAnsi="Times New Roman" w:cs="Times New Roman"/>
          <w:color w:val="000000" w:themeColor="text1"/>
          <w:sz w:val="28"/>
        </w:rPr>
        <w:br w:type="page"/>
      </w:r>
    </w:p>
    <w:p w:rsidR="00EB42CD" w:rsidRDefault="00A763A5" w:rsidP="008A11CF">
      <w:pPr>
        <w:pStyle w:val="Heading1"/>
        <w:numPr>
          <w:ilvl w:val="0"/>
          <w:numId w:val="4"/>
        </w:numPr>
        <w:spacing w:after="120" w:line="360" w:lineRule="auto"/>
        <w:rPr>
          <w:rFonts w:ascii="Times New Roman" w:hAnsi="Times New Roman" w:cs="Times New Roman"/>
          <w:b/>
          <w:color w:val="000000" w:themeColor="text1"/>
          <w:sz w:val="28"/>
          <w:szCs w:val="28"/>
        </w:rPr>
      </w:pPr>
      <w:bookmarkStart w:id="4" w:name="_Toc450607214"/>
      <w:r>
        <w:rPr>
          <w:rFonts w:ascii="Times New Roman" w:hAnsi="Times New Roman" w:cs="Times New Roman"/>
          <w:b/>
          <w:color w:val="000000" w:themeColor="text1"/>
          <w:sz w:val="28"/>
          <w:szCs w:val="28"/>
        </w:rPr>
        <w:lastRenderedPageBreak/>
        <w:t>Выбор методологии разработки програмного обеспечения</w:t>
      </w:r>
      <w:bookmarkEnd w:id="4"/>
    </w:p>
    <w:p w:rsidR="00F42789" w:rsidRPr="00F42789" w:rsidRDefault="00F42789" w:rsidP="00F42789">
      <w:pPr>
        <w:spacing w:line="360" w:lineRule="auto"/>
        <w:ind w:firstLine="720"/>
        <w:jc w:val="both"/>
        <w:textAlignment w:val="top"/>
        <w:rPr>
          <w:rFonts w:ascii="Times New Roman" w:eastAsia="Times New Roman" w:hAnsi="Times New Roman" w:cs="Times New Roman"/>
          <w:sz w:val="28"/>
        </w:rPr>
      </w:pP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значительным фактором является минимизация количества ошибок и повышения качества продукта в целом.</w:t>
      </w:r>
    </w:p>
    <w:p w:rsidR="00D6535A" w:rsidRPr="00F65247"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Для управления вышеизложенными параметрами в коммерческих проектах применяются методологии разработки программного обеспечения. В общем случае, методология – это система принципов, совокупность понятий, идей, способов и средств, определяющих стиль разработки программного обеспечения</w:t>
      </w:r>
      <w:r w:rsidR="00D353E6" w:rsidRPr="00D353E6">
        <w:rPr>
          <w:rFonts w:ascii="Times New Roman" w:eastAsia="Times New Roman" w:hAnsi="Times New Roman" w:cs="Times New Roman"/>
          <w:sz w:val="28"/>
        </w:rPr>
        <w:t>[6]</w:t>
      </w:r>
      <w:r>
        <w:rPr>
          <w:rFonts w:ascii="Times New Roman" w:eastAsia="Times New Roman" w:hAnsi="Times New Roman" w:cs="Times New Roman"/>
          <w:sz w:val="28"/>
        </w:rPr>
        <w:t>. Методология – это реализация старндарта. Сами стандарты указывают на то, как должно быть, методология оставляет свободу выбора и адаптации.</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 таких как каскадная, итеративная, спиральная. Все они имеют свои положительные и отрицательные стороны. В большинстве коммерческих проектов используется группа методологий Agile</w:t>
      </w:r>
      <w:r w:rsidRPr="008B0A6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гибкие методологии разработки). Эта группа методологий получила широкое распространение в связи с тем, что именно методологии этой группы позволяют быстрее всего реагировать на изменение требований с минимальными потерями времени, денег (в случае, если проект коммерческий) и потерями качества. Также эти методологии обладают </w:t>
      </w:r>
      <w:r>
        <w:rPr>
          <w:rFonts w:ascii="Times New Roman" w:eastAsia="Times New Roman" w:hAnsi="Times New Roman" w:cs="Times New Roman"/>
          <w:sz w:val="28"/>
        </w:rPr>
        <w:lastRenderedPageBreak/>
        <w:t xml:space="preserve">дополнительными положительными сторонами, которые являются следствием гибкости разработки. </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Группа методологий Agile</w:t>
      </w:r>
      <w:r w:rsidRPr="009C71D1">
        <w:rPr>
          <w:rFonts w:ascii="Times New Roman" w:eastAsia="Times New Roman" w:hAnsi="Times New Roman" w:cs="Times New Roman"/>
          <w:sz w:val="28"/>
        </w:rPr>
        <w:t xml:space="preserve"> </w:t>
      </w:r>
      <w:r>
        <w:rPr>
          <w:rFonts w:ascii="Times New Roman" w:eastAsia="Times New Roman" w:hAnsi="Times New Roman" w:cs="Times New Roman"/>
          <w:sz w:val="28"/>
        </w:rPr>
        <w:t>имеет манифест, который обьединяет все методологии внутри него</w:t>
      </w:r>
      <w:r w:rsidR="0039449E" w:rsidRPr="0039449E">
        <w:rPr>
          <w:rFonts w:ascii="Times New Roman" w:eastAsia="Times New Roman" w:hAnsi="Times New Roman" w:cs="Times New Roman"/>
          <w:sz w:val="28"/>
        </w:rPr>
        <w:t>[</w:t>
      </w:r>
      <w:r w:rsidR="00D353E6" w:rsidRPr="00D353E6">
        <w:rPr>
          <w:rFonts w:ascii="Times New Roman" w:eastAsia="Times New Roman" w:hAnsi="Times New Roman" w:cs="Times New Roman"/>
          <w:sz w:val="28"/>
        </w:rPr>
        <w:t>7</w:t>
      </w:r>
      <w:r w:rsidR="0039449E" w:rsidRPr="0039449E">
        <w:rPr>
          <w:rFonts w:ascii="Times New Roman" w:eastAsia="Times New Roman" w:hAnsi="Times New Roman" w:cs="Times New Roman"/>
          <w:sz w:val="28"/>
        </w:rPr>
        <w:t>]</w:t>
      </w:r>
      <w:r>
        <w:rPr>
          <w:rFonts w:ascii="Times New Roman" w:eastAsia="Times New Roman" w:hAnsi="Times New Roman" w:cs="Times New Roman"/>
          <w:sz w:val="28"/>
        </w:rPr>
        <w:t>:</w:t>
      </w:r>
    </w:p>
    <w:p w:rsidR="00D6535A" w:rsidRPr="009C71D1"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sidRPr="009C71D1">
        <w:rPr>
          <w:rFonts w:ascii="Times New Roman" w:eastAsia="Times New Roman" w:hAnsi="Times New Roman" w:cs="Times New Roman"/>
          <w:sz w:val="28"/>
        </w:rPr>
        <w:t>Люди и взаимодействие важнее процессов и инструментов</w:t>
      </w:r>
      <w:r>
        <w:rPr>
          <w:rFonts w:ascii="Times New Roman" w:eastAsia="Times New Roman" w:hAnsi="Times New Roman" w:cs="Times New Roman"/>
          <w:sz w:val="28"/>
        </w:rPr>
        <w:t>;</w:t>
      </w:r>
    </w:p>
    <w:p w:rsidR="00D6535A" w:rsidRPr="009C71D1"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sidRPr="009C71D1">
        <w:rPr>
          <w:rFonts w:ascii="Times New Roman" w:eastAsia="Times New Roman" w:hAnsi="Times New Roman" w:cs="Times New Roman"/>
          <w:sz w:val="28"/>
        </w:rPr>
        <w:t>Работающий продукт важнее исчерпывающей документации</w:t>
      </w:r>
      <w:r>
        <w:rPr>
          <w:rFonts w:ascii="Times New Roman" w:eastAsia="Times New Roman" w:hAnsi="Times New Roman" w:cs="Times New Roman"/>
          <w:sz w:val="28"/>
        </w:rPr>
        <w:t>;</w:t>
      </w:r>
    </w:p>
    <w:p w:rsidR="00D6535A" w:rsidRPr="009C71D1"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sidRPr="009C71D1">
        <w:rPr>
          <w:rFonts w:ascii="Times New Roman" w:eastAsia="Times New Roman" w:hAnsi="Times New Roman" w:cs="Times New Roman"/>
          <w:sz w:val="28"/>
        </w:rPr>
        <w:t>Сотрудничество с заказчиком важнее согласования условий контракта</w:t>
      </w:r>
      <w:r>
        <w:rPr>
          <w:rFonts w:ascii="Times New Roman" w:eastAsia="Times New Roman" w:hAnsi="Times New Roman" w:cs="Times New Roman"/>
          <w:sz w:val="28"/>
        </w:rPr>
        <w:t>;</w:t>
      </w:r>
    </w:p>
    <w:p w:rsidR="00D6535A" w:rsidRPr="009C71D1"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sidRPr="009C71D1">
        <w:rPr>
          <w:rFonts w:ascii="Times New Roman" w:eastAsia="Times New Roman" w:hAnsi="Times New Roman" w:cs="Times New Roman"/>
          <w:sz w:val="28"/>
        </w:rPr>
        <w:t>Готовность к изменениям важнее следования первоначальному плану</w:t>
      </w:r>
      <w:r>
        <w:rPr>
          <w:rFonts w:ascii="Times New Roman" w:eastAsia="Times New Roman" w:hAnsi="Times New Roman" w:cs="Times New Roman"/>
          <w:sz w:val="28"/>
        </w:rPr>
        <w:t>.</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Так как проект планируется поддерживать и постоянно дорабатывать, то очевидно, что для разработки будет выбрана одна из методологий Agile.</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Самой известной методологией разработки Agile</w:t>
      </w:r>
      <w:r w:rsidRPr="009C71D1">
        <w:rPr>
          <w:rFonts w:ascii="Times New Roman" w:eastAsia="Times New Roman" w:hAnsi="Times New Roman" w:cs="Times New Roman"/>
          <w:sz w:val="28"/>
        </w:rPr>
        <w:t xml:space="preserve"> </w:t>
      </w:r>
      <w:r>
        <w:rPr>
          <w:rFonts w:ascii="Times New Roman" w:eastAsia="Times New Roman" w:hAnsi="Times New Roman" w:cs="Times New Roman"/>
          <w:sz w:val="28"/>
        </w:rPr>
        <w:t>является Scrum</w:t>
      </w:r>
      <w:r w:rsidR="0039449E" w:rsidRPr="0039449E">
        <w:rPr>
          <w:rFonts w:ascii="Times New Roman" w:eastAsia="Times New Roman" w:hAnsi="Times New Roman" w:cs="Times New Roman"/>
          <w:sz w:val="28"/>
        </w:rPr>
        <w:t>[</w:t>
      </w:r>
      <w:r w:rsidR="00D353E6" w:rsidRPr="00D353E6">
        <w:rPr>
          <w:rFonts w:ascii="Times New Roman" w:eastAsia="Times New Roman" w:hAnsi="Times New Roman" w:cs="Times New Roman"/>
          <w:sz w:val="28"/>
        </w:rPr>
        <w:t>8</w:t>
      </w:r>
      <w:r w:rsidR="0039449E" w:rsidRPr="0039449E">
        <w:rPr>
          <w:rFonts w:ascii="Times New Roman" w:eastAsia="Times New Roman" w:hAnsi="Times New Roman" w:cs="Times New Roman"/>
          <w:sz w:val="28"/>
        </w:rPr>
        <w:t>]</w:t>
      </w:r>
      <w:r w:rsidRPr="009C71D1">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Дословно, с английского название переводится как «толкучка». Основной акцент делается на качественном контроле за процессом разработки. Разработка поделена на итерации, которые называются 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 </w:t>
      </w:r>
    </w:p>
    <w:p w:rsidR="00D6535A" w:rsidRPr="00621FFB"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По методологии Scrum</w:t>
      </w:r>
      <w:r w:rsidRPr="00621FF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все задачи с прикрепленным к ним приоритетом  складываются в </w:t>
      </w:r>
      <w:r w:rsidRPr="00621FFB">
        <w:rPr>
          <w:rFonts w:ascii="Times New Roman" w:eastAsia="Times New Roman" w:hAnsi="Times New Roman" w:cs="Times New Roman"/>
          <w:sz w:val="28"/>
        </w:rPr>
        <w:t>специальный сп</w:t>
      </w:r>
      <w:r>
        <w:rPr>
          <w:rFonts w:ascii="Times New Roman" w:eastAsia="Times New Roman" w:hAnsi="Times New Roman" w:cs="Times New Roman"/>
          <w:sz w:val="28"/>
        </w:rPr>
        <w:t>исок задач владельцем продукта (список задач называется Backlog</w:t>
      </w:r>
      <w:r w:rsidRPr="00621FFB">
        <w:rPr>
          <w:rFonts w:ascii="Times New Roman" w:eastAsia="Times New Roman" w:hAnsi="Times New Roman" w:cs="Times New Roman"/>
          <w:sz w:val="28"/>
        </w:rPr>
        <w:t>).</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выбирает</w:t>
      </w:r>
      <w:r w:rsidRPr="005C0EC6">
        <w:rPr>
          <w:rFonts w:ascii="Times New Roman" w:eastAsia="Times New Roman" w:hAnsi="Times New Roman" w:cs="Times New Roman"/>
          <w:sz w:val="28"/>
        </w:rPr>
        <w:t xml:space="preserve"> </w:t>
      </w:r>
      <w:r>
        <w:rPr>
          <w:rFonts w:ascii="Times New Roman" w:eastAsia="Times New Roman" w:hAnsi="Times New Roman" w:cs="Times New Roman"/>
          <w:sz w:val="28"/>
        </w:rPr>
        <w:t>из Backlog</w:t>
      </w:r>
      <w:r w:rsidRPr="005C0EC6">
        <w:rPr>
          <w:rFonts w:ascii="Times New Roman" w:eastAsia="Times New Roman" w:hAnsi="Times New Roman" w:cs="Times New Roman"/>
          <w:sz w:val="28"/>
        </w:rPr>
        <w:t>-</w:t>
      </w:r>
      <w:r>
        <w:rPr>
          <w:rFonts w:ascii="Times New Roman" w:eastAsia="Times New Roman" w:hAnsi="Times New Roman" w:cs="Times New Roman"/>
          <w:sz w:val="28"/>
        </w:rPr>
        <w:t xml:space="preserve">а задачи, которые будет выполнять в текущий спринт. 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w:t>
      </w:r>
      <w:r>
        <w:rPr>
          <w:rFonts w:ascii="Times New Roman" w:eastAsia="Times New Roman" w:hAnsi="Times New Roman" w:cs="Times New Roman"/>
          <w:sz w:val="28"/>
        </w:rPr>
        <w:lastRenderedPageBreak/>
        <w:t>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Положительные стороны Scrum:</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Прозрачность для всех участников процесса;</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Короткие спринты позволяют быстро применять изменения;</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Возможность учиться на своих ошибках как команда (благодаря ретроспективам);</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Возможность применять качественные решения;</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 xml:space="preserve">Однако, у </w:t>
      </w:r>
      <w:r w:rsidRPr="009952AF">
        <w:rPr>
          <w:rFonts w:ascii="Times New Roman" w:eastAsia="Times New Roman" w:hAnsi="Times New Roman" w:cs="Times New Roman"/>
          <w:sz w:val="28"/>
        </w:rPr>
        <w:t xml:space="preserve">Scrum </w:t>
      </w:r>
      <w:r>
        <w:rPr>
          <w:rFonts w:ascii="Times New Roman" w:eastAsia="Times New Roman" w:hAnsi="Times New Roman" w:cs="Times New Roman"/>
          <w:sz w:val="28"/>
        </w:rPr>
        <w:t>есть и отрицательные стороны, например постоянный контроль над командой. Это, во-первых, незначительно снижает мотивацию команды. Во-вторых, на процессы уходит значительное количество времени. Также Scrum</w:t>
      </w:r>
      <w:r w:rsidRPr="008F6433">
        <w:rPr>
          <w:rFonts w:ascii="Times New Roman" w:eastAsia="Times New Roman" w:hAnsi="Times New Roman" w:cs="Times New Roman"/>
          <w:sz w:val="28"/>
        </w:rPr>
        <w:t xml:space="preserve"> </w:t>
      </w:r>
      <w:r>
        <w:rPr>
          <w:rFonts w:ascii="Times New Roman" w:eastAsia="Times New Roman" w:hAnsi="Times New Roman" w:cs="Times New Roman"/>
          <w:sz w:val="28"/>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 xml:space="preserve">Следующей методологией разработки ПО является канбан </w:t>
      </w:r>
      <w:r w:rsidRPr="008F6433">
        <w:rPr>
          <w:rFonts w:ascii="Times New Roman" w:eastAsia="Times New Roman" w:hAnsi="Times New Roman" w:cs="Times New Roman"/>
          <w:sz w:val="28"/>
        </w:rPr>
        <w:t>(</w:t>
      </w:r>
      <w:r>
        <w:rPr>
          <w:rFonts w:ascii="Times New Roman" w:eastAsia="Times New Roman" w:hAnsi="Times New Roman" w:cs="Times New Roman"/>
          <w:sz w:val="28"/>
        </w:rPr>
        <w:t>Kanban</w:t>
      </w:r>
      <w:r w:rsidRPr="008F6433">
        <w:rPr>
          <w:rFonts w:ascii="Times New Roman" w:eastAsia="Times New Roman" w:hAnsi="Times New Roman" w:cs="Times New Roman"/>
          <w:sz w:val="28"/>
        </w:rPr>
        <w:t xml:space="preserve">). </w:t>
      </w:r>
      <w:r>
        <w:rPr>
          <w:rFonts w:ascii="Times New Roman" w:eastAsia="Times New Roman" w:hAnsi="Times New Roman" w:cs="Times New Roman"/>
          <w:sz w:val="28"/>
        </w:rPr>
        <w:t>Принято считать, что эта методология разработки наиболее удачно подходит для проектов находящихся на стадии поддержки. Основная идея методологии – минимизация количества одновременно выполняющихся задач. Для этого создается специальная таблица</w:t>
      </w:r>
      <w:r w:rsidRPr="00794760">
        <w:rPr>
          <w:rFonts w:ascii="Times New Roman" w:eastAsia="Times New Roman" w:hAnsi="Times New Roman" w:cs="Times New Roman"/>
          <w:sz w:val="28"/>
        </w:rPr>
        <w:t xml:space="preserve"> </w:t>
      </w:r>
      <w:r>
        <w:rPr>
          <w:rFonts w:ascii="Times New Roman" w:eastAsia="Times New Roman" w:hAnsi="Times New Roman" w:cs="Times New Roman"/>
          <w:sz w:val="28"/>
        </w:rPr>
        <w:t>c задачами, на которой видно сколько задач в текущий момент выполняет команда.</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Положительные стороны Kanban:</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Отсутствие документации;</w:t>
      </w:r>
    </w:p>
    <w:p w:rsidR="00D6535A" w:rsidRPr="0017299C"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lastRenderedPageBreak/>
        <w:t>Прозрачность процесса;</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Отсутствие сроков;</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Быстрое применение изменений;</w:t>
      </w:r>
    </w:p>
    <w:p w:rsidR="00D6535A" w:rsidRDefault="00D6535A" w:rsidP="00D6535A">
      <w:pPr>
        <w:spacing w:line="360" w:lineRule="auto"/>
        <w:ind w:left="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Отрицательные стороны:</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Отсутствие сроков может повлечь за собой снижение производительности команды, если команда не мотивирована;</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Не подходит для разработки новых продуктов.</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Рассмотрим следующую методологию разработки – Extreme Programming (XP)</w:t>
      </w:r>
      <w:r w:rsidR="0039449E" w:rsidRPr="0039449E">
        <w:rPr>
          <w:rFonts w:ascii="Times New Roman" w:eastAsia="Times New Roman" w:hAnsi="Times New Roman" w:cs="Times New Roman"/>
          <w:sz w:val="28"/>
        </w:rPr>
        <w:t>[9]</w:t>
      </w:r>
      <w:r w:rsidRPr="0017299C">
        <w:rPr>
          <w:rFonts w:ascii="Times New Roman" w:eastAsia="Times New Roman" w:hAnsi="Times New Roman" w:cs="Times New Roman"/>
          <w:sz w:val="28"/>
        </w:rPr>
        <w:t xml:space="preserve">. </w:t>
      </w:r>
      <w:r>
        <w:rPr>
          <w:rFonts w:ascii="Times New Roman" w:eastAsia="Times New Roman" w:hAnsi="Times New Roman" w:cs="Times New Roman"/>
          <w:sz w:val="28"/>
        </w:rPr>
        <w:t>Данная методология предусматривает максимальное упрощение организации процесса разработки в условиях постоянно меняющихся требований. 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Pr>
          <w:rFonts w:ascii="Times New Roman" w:eastAsia="Times New Roman" w:hAnsi="Times New Roman" w:cs="Times New Roman"/>
          <w:sz w:val="28"/>
        </w:rPr>
        <w:t>Планирование процесса;</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Тесное взаимодействие с заказчиком</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Общесистемные правила именования</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Простая архитектура</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Рефакторинг</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Парное программирование</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40-часовая рабочая неделя</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Коллективное владение кодом</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Единые стандарты кодирования</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Небольшие релизы</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sidRPr="000B4208">
        <w:rPr>
          <w:rFonts w:ascii="Times New Roman" w:eastAsia="Times New Roman" w:hAnsi="Times New Roman" w:cs="Times New Roman"/>
          <w:color w:val="auto"/>
          <w:sz w:val="28"/>
        </w:rPr>
        <w:t>Непрерывная интеграция</w:t>
      </w:r>
      <w:r>
        <w:rPr>
          <w:rFonts w:ascii="Times New Roman" w:eastAsia="Times New Roman" w:hAnsi="Times New Roman" w:cs="Times New Roman"/>
          <w:sz w:val="28"/>
        </w:rPr>
        <w:t>;</w:t>
      </w:r>
    </w:p>
    <w:p w:rsidR="00D6535A" w:rsidRPr="000B4208" w:rsidRDefault="00D6535A" w:rsidP="00D6535A">
      <w:pPr>
        <w:pStyle w:val="ListParagraph"/>
        <w:numPr>
          <w:ilvl w:val="0"/>
          <w:numId w:val="10"/>
        </w:numPr>
        <w:spacing w:line="360" w:lineRule="auto"/>
        <w:jc w:val="both"/>
        <w:textAlignment w:val="top"/>
        <w:rPr>
          <w:rFonts w:ascii="Times New Roman" w:eastAsia="Times New Roman" w:hAnsi="Times New Roman" w:cs="Times New Roman"/>
          <w:color w:val="auto"/>
          <w:sz w:val="28"/>
        </w:rPr>
      </w:pPr>
      <w:r>
        <w:rPr>
          <w:rFonts w:ascii="Times New Roman" w:eastAsia="Times New Roman" w:hAnsi="Times New Roman" w:cs="Times New Roman"/>
          <w:sz w:val="28"/>
        </w:rPr>
        <w:t>Разработка через тестирование (TDD).</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lastRenderedPageBreak/>
        <w:t>Процесс XP</w:t>
      </w:r>
      <w:r w:rsidRPr="000B4208">
        <w:rPr>
          <w:rFonts w:ascii="Times New Roman" w:eastAsia="Times New Roman" w:hAnsi="Times New Roman" w:cs="Times New Roman"/>
          <w:sz w:val="28"/>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rPr>
        <w:t>разработчиков. В XP</w:t>
      </w:r>
      <w:r w:rsidRPr="000B420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каждый член команды считается профессиональным самомотивированным работником. </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Положительные стороны XP:</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Полное отсутствие как документации, так и артефактов;</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Отсутствие потерь времени на процессы;</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Быстрое применение изменений;</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Выполнение задач быстрее, чем в рамках других методологий;ъ</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Гарантия качества выполнения задач за счет некоторых практик (TDD</w:t>
      </w:r>
      <w:r w:rsidRPr="00EF0925">
        <w:rPr>
          <w:rFonts w:ascii="Times New Roman" w:eastAsia="Times New Roman" w:hAnsi="Times New Roman" w:cs="Times New Roman"/>
          <w:sz w:val="28"/>
        </w:rPr>
        <w:t xml:space="preserve">, </w:t>
      </w:r>
      <w:r>
        <w:rPr>
          <w:rFonts w:ascii="Times New Roman" w:eastAsia="Times New Roman" w:hAnsi="Times New Roman" w:cs="Times New Roman"/>
          <w:sz w:val="28"/>
        </w:rPr>
        <w:t>парное программирование, коллективное владение кодом).</w:t>
      </w:r>
    </w:p>
    <w:p w:rsidR="00D6535A" w:rsidRPr="00836018"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Стоит отметить, что данная методология имеет ограничения, которые одновременно и являются ее отрицательной стороной. XP</w:t>
      </w:r>
      <w:r w:rsidRPr="00EF0925">
        <w:rPr>
          <w:rFonts w:ascii="Times New Roman" w:eastAsia="Times New Roman" w:hAnsi="Times New Roman" w:cs="Times New Roman"/>
          <w:sz w:val="28"/>
        </w:rPr>
        <w:t xml:space="preserve"> </w:t>
      </w:r>
      <w:r>
        <w:rPr>
          <w:rFonts w:ascii="Times New Roman" w:eastAsia="Times New Roman" w:hAnsi="Times New Roman" w:cs="Times New Roman"/>
          <w:sz w:val="28"/>
        </w:rPr>
        <w:t>применим только для небольших и средних команд. Для большой команды невозможно применить некоторые из ключевых практик и процессы на проекте 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Эта причина является ключевым моментом в том, что самой популярной методологией является Scrum</w:t>
      </w:r>
      <w:r w:rsidRPr="00836018">
        <w:rPr>
          <w:rFonts w:ascii="Times New Roman" w:eastAsia="Times New Roman" w:hAnsi="Times New Roman" w:cs="Times New Roman"/>
          <w:sz w:val="28"/>
        </w:rPr>
        <w:t xml:space="preserve">, </w:t>
      </w:r>
      <w:r>
        <w:rPr>
          <w:rFonts w:ascii="Times New Roman" w:eastAsia="Times New Roman" w:hAnsi="Times New Roman" w:cs="Times New Roman"/>
          <w:sz w:val="28"/>
        </w:rPr>
        <w:t>а не XP, несмотря на то, что XP</w:t>
      </w:r>
      <w:r w:rsidRPr="00836018">
        <w:rPr>
          <w:rFonts w:ascii="Times New Roman" w:eastAsia="Times New Roman" w:hAnsi="Times New Roman" w:cs="Times New Roman"/>
          <w:sz w:val="28"/>
        </w:rPr>
        <w:t xml:space="preserve"> </w:t>
      </w:r>
      <w:r>
        <w:rPr>
          <w:rFonts w:ascii="Times New Roman" w:eastAsia="Times New Roman" w:hAnsi="Times New Roman" w:cs="Times New Roman"/>
          <w:sz w:val="28"/>
        </w:rPr>
        <w:t>потенциально предоставляет больший уровень производительности команды.</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Все вышеизложенные методологии объединяет отсутствие документации. Однако, не все методологии Agile</w:t>
      </w:r>
      <w:r w:rsidRPr="00EE5CA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предполагают ее отсутствие. Например, существует методология </w:t>
      </w:r>
      <w:r w:rsidR="00344818">
        <w:rPr>
          <w:rFonts w:ascii="Times New Roman" w:eastAsia="Times New Roman" w:hAnsi="Times New Roman" w:cs="Times New Roman"/>
          <w:sz w:val="28"/>
        </w:rPr>
        <w:t>RU</w:t>
      </w:r>
      <w:r>
        <w:rPr>
          <w:rFonts w:ascii="Times New Roman" w:eastAsia="Times New Roman" w:hAnsi="Times New Roman" w:cs="Times New Roman"/>
          <w:sz w:val="28"/>
        </w:rPr>
        <w:t>P</w:t>
      </w:r>
      <w:r w:rsidRPr="00EE5CAA">
        <w:rPr>
          <w:rFonts w:ascii="Times New Roman" w:eastAsia="Times New Roman" w:hAnsi="Times New Roman" w:cs="Times New Roman"/>
          <w:sz w:val="28"/>
        </w:rPr>
        <w:t xml:space="preserve"> (</w:t>
      </w:r>
      <w:r>
        <w:rPr>
          <w:rFonts w:ascii="Times New Roman" w:eastAsia="Times New Roman" w:hAnsi="Times New Roman" w:cs="Times New Roman"/>
          <w:sz w:val="28"/>
        </w:rPr>
        <w:t>Rational</w:t>
      </w:r>
      <w:r w:rsidRPr="00EE5CAA">
        <w:rPr>
          <w:rFonts w:ascii="Times New Roman" w:eastAsia="Times New Roman" w:hAnsi="Times New Roman" w:cs="Times New Roman"/>
          <w:sz w:val="28"/>
        </w:rPr>
        <w:t xml:space="preserve"> </w:t>
      </w:r>
      <w:r>
        <w:rPr>
          <w:rFonts w:ascii="Times New Roman" w:eastAsia="Times New Roman" w:hAnsi="Times New Roman" w:cs="Times New Roman"/>
          <w:sz w:val="28"/>
        </w:rPr>
        <w:t>Unified</w:t>
      </w:r>
      <w:r w:rsidRPr="00EE5CAA">
        <w:rPr>
          <w:rFonts w:ascii="Times New Roman" w:eastAsia="Times New Roman" w:hAnsi="Times New Roman" w:cs="Times New Roman"/>
          <w:sz w:val="28"/>
        </w:rPr>
        <w:t xml:space="preserve"> </w:t>
      </w:r>
      <w:r>
        <w:rPr>
          <w:rFonts w:ascii="Times New Roman" w:eastAsia="Times New Roman" w:hAnsi="Times New Roman" w:cs="Times New Roman"/>
          <w:sz w:val="28"/>
        </w:rPr>
        <w:t>Process</w:t>
      </w:r>
      <w:r w:rsidRPr="00EE5CAA">
        <w:rPr>
          <w:rFonts w:ascii="Times New Roman" w:eastAsia="Times New Roman" w:hAnsi="Times New Roman" w:cs="Times New Roman"/>
          <w:sz w:val="28"/>
        </w:rPr>
        <w:t>)</w:t>
      </w:r>
      <w:r w:rsidR="0039449E">
        <w:rPr>
          <w:rFonts w:ascii="Times New Roman" w:eastAsia="Times New Roman" w:hAnsi="Times New Roman" w:cs="Times New Roman"/>
          <w:sz w:val="28"/>
          <w:lang w:val="en-US"/>
        </w:rPr>
        <w:t>[10]</w:t>
      </w:r>
      <w:r w:rsidRPr="00EE5CAA">
        <w:rPr>
          <w:rFonts w:ascii="Times New Roman" w:eastAsia="Times New Roman" w:hAnsi="Times New Roman" w:cs="Times New Roman"/>
          <w:sz w:val="28"/>
        </w:rPr>
        <w:t xml:space="preserve">. </w:t>
      </w:r>
      <w:r>
        <w:rPr>
          <w:rFonts w:ascii="Times New Roman" w:eastAsia="Times New Roman" w:hAnsi="Times New Roman" w:cs="Times New Roman"/>
          <w:sz w:val="28"/>
        </w:rPr>
        <w:t>Это методология разработки программного обеспечения, которая была разработана компанией Rational</w:t>
      </w:r>
      <w:r w:rsidRPr="00EE5CA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Software, с целью создать методологию, которая позволит скомбинировать положительные стороны водопадной </w:t>
      </w:r>
      <w:r>
        <w:rPr>
          <w:rFonts w:ascii="Times New Roman" w:eastAsia="Times New Roman" w:hAnsi="Times New Roman" w:cs="Times New Roman"/>
          <w:sz w:val="28"/>
        </w:rPr>
        <w:lastRenderedPageBreak/>
        <w:t>модели и Agile</w:t>
      </w:r>
      <w:r w:rsidRPr="00EE5CAA">
        <w:rPr>
          <w:rFonts w:ascii="Times New Roman" w:eastAsia="Times New Roman" w:hAnsi="Times New Roman" w:cs="Times New Roman"/>
          <w:sz w:val="28"/>
        </w:rPr>
        <w:t xml:space="preserve">. </w:t>
      </w:r>
      <w:r>
        <w:rPr>
          <w:rFonts w:ascii="Times New Roman" w:eastAsia="Times New Roman" w:hAnsi="Times New Roman" w:cs="Times New Roman"/>
          <w:sz w:val="28"/>
        </w:rPr>
        <w:t>Аналогично водопаду, процесс разработки разделен на фазы, результатами которых является соответствующая документация. Однако, в данной методологии требования могут меняться на любой стадии.</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Положительные стороны:</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Этапы могут выполнять разные команды;</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Предсказуемость;</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Качество продукта;</w:t>
      </w:r>
    </w:p>
    <w:p w:rsidR="00D6535A"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Прозрачность процесса, которая не теряет актуальность для команд большого размера.</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Отрицательные стороны:</w:t>
      </w:r>
    </w:p>
    <w:p w:rsidR="00D6535A" w:rsidRPr="003C7B57" w:rsidRDefault="00D6535A" w:rsidP="00D6535A">
      <w:pPr>
        <w:pStyle w:val="ListParagraph"/>
        <w:numPr>
          <w:ilvl w:val="0"/>
          <w:numId w:val="10"/>
        </w:numPr>
        <w:spacing w:line="360" w:lineRule="auto"/>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Колоссальные потери времени на процессы.</w:t>
      </w:r>
    </w:p>
    <w:p w:rsidR="00D6535A" w:rsidRDefault="00D6535A" w:rsidP="00D6535A">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rPr>
        <w:t>Extreme</w:t>
      </w:r>
      <w:r w:rsidRPr="00765226">
        <w:rPr>
          <w:rFonts w:ascii="Times New Roman" w:eastAsia="Times New Roman" w:hAnsi="Times New Roman" w:cs="Times New Roman"/>
          <w:sz w:val="28"/>
        </w:rPr>
        <w:t xml:space="preserve"> </w:t>
      </w:r>
      <w:r w:rsidRPr="007D1EB1">
        <w:rPr>
          <w:rFonts w:ascii="Times New Roman" w:eastAsia="Times New Roman" w:hAnsi="Times New Roman" w:cs="Times New Roman"/>
          <w:sz w:val="28"/>
        </w:rPr>
        <w:t>Programming</w:t>
      </w:r>
      <w:r>
        <w:rPr>
          <w:rFonts w:ascii="Times New Roman" w:eastAsia="Times New Roman" w:hAnsi="Times New Roman" w:cs="Times New Roman"/>
          <w:sz w:val="28"/>
        </w:rPr>
        <w:t xml:space="preserve">. </w:t>
      </w:r>
      <w:r w:rsidR="00344818">
        <w:rPr>
          <w:rFonts w:ascii="Times New Roman" w:eastAsia="Times New Roman" w:hAnsi="Times New Roman" w:cs="Times New Roman"/>
          <w:sz w:val="28"/>
        </w:rPr>
        <w:t>RU</w:t>
      </w:r>
      <w:r>
        <w:rPr>
          <w:rFonts w:ascii="Times New Roman" w:eastAsia="Times New Roman" w:hAnsi="Times New Roman" w:cs="Times New Roman"/>
          <w:sz w:val="28"/>
        </w:rPr>
        <w:t>P и Scrum</w:t>
      </w:r>
      <w:r w:rsidRPr="007D1EB1">
        <w:rPr>
          <w:rFonts w:ascii="Times New Roman" w:eastAsia="Times New Roman" w:hAnsi="Times New Roman" w:cs="Times New Roman"/>
          <w:sz w:val="28"/>
        </w:rPr>
        <w:t xml:space="preserve"> </w:t>
      </w:r>
      <w:r>
        <w:rPr>
          <w:rFonts w:ascii="Times New Roman" w:eastAsia="Times New Roman" w:hAnsi="Times New Roman" w:cs="Times New Roman"/>
          <w:sz w:val="28"/>
        </w:rPr>
        <w:t>были отсеяны ввиду требования документации и соблюдения процессов, времени на написание которой нет. Kanban</w:t>
      </w:r>
      <w:r w:rsidRPr="006978EF">
        <w:rPr>
          <w:rFonts w:ascii="Times New Roman" w:eastAsia="Times New Roman" w:hAnsi="Times New Roman" w:cs="Times New Roman"/>
          <w:sz w:val="28"/>
        </w:rPr>
        <w:t xml:space="preserve"> </w:t>
      </w:r>
      <w:r>
        <w:rPr>
          <w:rFonts w:ascii="Times New Roman" w:eastAsia="Times New Roman" w:hAnsi="Times New Roman" w:cs="Times New Roman"/>
          <w:sz w:val="28"/>
        </w:rPr>
        <w:t>может использоваться в поддержке фреймворка, однако для его разработки рационально использовать XP</w:t>
      </w:r>
      <w:r w:rsidRPr="006978EF">
        <w:rPr>
          <w:rFonts w:ascii="Times New Roman" w:eastAsia="Times New Roman" w:hAnsi="Times New Roman" w:cs="Times New Roman"/>
          <w:sz w:val="28"/>
        </w:rPr>
        <w:t xml:space="preserve">. </w:t>
      </w:r>
      <w:r>
        <w:rPr>
          <w:rFonts w:ascii="Times New Roman" w:eastAsia="Times New Roman" w:hAnsi="Times New Roman" w:cs="Times New Roman"/>
          <w:sz w:val="28"/>
        </w:rPr>
        <w:t>Ограничения методологии Extreme</w:t>
      </w:r>
      <w:r w:rsidRPr="006978EF">
        <w:rPr>
          <w:rFonts w:ascii="Times New Roman" w:eastAsia="Times New Roman" w:hAnsi="Times New Roman" w:cs="Times New Roman"/>
          <w:sz w:val="28"/>
        </w:rPr>
        <w:t xml:space="preserve"> </w:t>
      </w:r>
      <w:r>
        <w:rPr>
          <w:rFonts w:ascii="Times New Roman" w:eastAsia="Times New Roman" w:hAnsi="Times New Roman" w:cs="Times New Roman"/>
          <w:sz w:val="28"/>
        </w:rPr>
        <w:t>Programming</w:t>
      </w:r>
      <w:r w:rsidRPr="006978EF">
        <w:rPr>
          <w:rFonts w:ascii="Times New Roman" w:eastAsia="Times New Roman" w:hAnsi="Times New Roman" w:cs="Times New Roman"/>
          <w:sz w:val="28"/>
        </w:rPr>
        <w:t xml:space="preserve"> </w:t>
      </w:r>
      <w:r>
        <w:rPr>
          <w:rFonts w:ascii="Times New Roman" w:eastAsia="Times New Roman" w:hAnsi="Times New Roman" w:cs="Times New Roman"/>
          <w:sz w:val="28"/>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D170BE" w:rsidRPr="00BE3A82" w:rsidRDefault="00D170BE" w:rsidP="00D170BE">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Также, ключевым моментом является техника написания тестов TDD, которая входит в практики Extreme</w:t>
      </w:r>
      <w:r w:rsidRPr="00BE3A82">
        <w:rPr>
          <w:rFonts w:ascii="Times New Roman" w:eastAsia="Times New Roman" w:hAnsi="Times New Roman" w:cs="Times New Roman"/>
          <w:sz w:val="28"/>
        </w:rPr>
        <w:t xml:space="preserve"> </w:t>
      </w:r>
      <w:r>
        <w:rPr>
          <w:rFonts w:ascii="Times New Roman" w:eastAsia="Times New Roman" w:hAnsi="Times New Roman" w:cs="Times New Roman"/>
          <w:sz w:val="28"/>
        </w:rPr>
        <w:t>Programming</w:t>
      </w:r>
      <w:r w:rsidRPr="00BE3A82">
        <w:rPr>
          <w:rFonts w:ascii="Times New Roman" w:eastAsia="Times New Roman" w:hAnsi="Times New Roman" w:cs="Times New Roman"/>
          <w:sz w:val="28"/>
        </w:rPr>
        <w:t>.</w:t>
      </w:r>
      <w:r>
        <w:rPr>
          <w:rFonts w:ascii="Times New Roman" w:eastAsia="Times New Roman" w:hAnsi="Times New Roman" w:cs="Times New Roman"/>
          <w:sz w:val="28"/>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небольшого увеличения сроков разработки</w:t>
      </w:r>
      <w:r w:rsidRPr="00BE3A82">
        <w:rPr>
          <w:rFonts w:ascii="Times New Roman" w:eastAsia="Times New Roman" w:hAnsi="Times New Roman" w:cs="Times New Roman"/>
          <w:sz w:val="28"/>
        </w:rPr>
        <w:t>.</w:t>
      </w:r>
    </w:p>
    <w:p w:rsidR="00EB42CD" w:rsidRDefault="00EB42CD" w:rsidP="00EB42CD"/>
    <w:p w:rsidR="00EB42CD" w:rsidRPr="00D6535A" w:rsidRDefault="00EB42CD" w:rsidP="00EB42CD"/>
    <w:p w:rsidR="00EB42CD" w:rsidRDefault="00EB42CD" w:rsidP="00EB42CD"/>
    <w:p w:rsidR="00EB42CD" w:rsidRDefault="00EB42CD">
      <w:pPr>
        <w:spacing w:after="160" w:line="259" w:lineRule="auto"/>
      </w:pPr>
      <w:r>
        <w:br w:type="page"/>
      </w:r>
    </w:p>
    <w:p w:rsidR="00EB42CD" w:rsidRPr="00EB42CD" w:rsidRDefault="00EB42CD" w:rsidP="00F42789">
      <w:pPr>
        <w:pStyle w:val="Heading1"/>
        <w:spacing w:after="120" w:line="360" w:lineRule="auto"/>
        <w:ind w:firstLine="720"/>
        <w:rPr>
          <w:rFonts w:ascii="Times New Roman" w:hAnsi="Times New Roman" w:cs="Times New Roman"/>
          <w:b/>
          <w:color w:val="000000" w:themeColor="text1"/>
          <w:sz w:val="28"/>
          <w:szCs w:val="28"/>
        </w:rPr>
      </w:pPr>
      <w:bookmarkStart w:id="5" w:name="_Toc450607215"/>
      <w:r>
        <w:rPr>
          <w:rFonts w:ascii="Times New Roman" w:hAnsi="Times New Roman" w:cs="Times New Roman"/>
          <w:b/>
          <w:color w:val="000000" w:themeColor="text1"/>
          <w:sz w:val="28"/>
          <w:szCs w:val="28"/>
        </w:rPr>
        <w:lastRenderedPageBreak/>
        <w:t>Заключение</w:t>
      </w:r>
      <w:bookmarkEnd w:id="5"/>
    </w:p>
    <w:p w:rsidR="00F42789" w:rsidRDefault="00F42789" w:rsidP="00EB3E2E">
      <w:pPr>
        <w:spacing w:line="360" w:lineRule="auto"/>
        <w:ind w:firstLine="720"/>
        <w:jc w:val="both"/>
        <w:textAlignment w:val="top"/>
        <w:rPr>
          <w:rFonts w:ascii="Times New Roman" w:eastAsia="Times New Roman" w:hAnsi="Times New Roman" w:cs="Times New Roman"/>
          <w:sz w:val="28"/>
        </w:rPr>
      </w:pPr>
    </w:p>
    <w:p w:rsidR="00EB3E2E" w:rsidRPr="00830A5D" w:rsidRDefault="00EB3E2E" w:rsidP="00EB3E2E">
      <w:pPr>
        <w:spacing w:line="360" w:lineRule="auto"/>
        <w:ind w:firstLine="720"/>
        <w:jc w:val="both"/>
        <w:textAlignment w:val="top"/>
        <w:rPr>
          <w:rFonts w:ascii="Times New Roman" w:eastAsia="Times New Roman" w:hAnsi="Times New Roman" w:cs="Times New Roman"/>
          <w:sz w:val="28"/>
        </w:rPr>
      </w:pPr>
      <w:r w:rsidRPr="00830A5D">
        <w:rPr>
          <w:rFonts w:ascii="Times New Roman" w:eastAsia="Times New Roman" w:hAnsi="Times New Roman" w:cs="Times New Roman"/>
          <w:sz w:val="28"/>
        </w:rPr>
        <w:t>В данной работе был</w:t>
      </w:r>
      <w:r w:rsidR="002913F3">
        <w:rPr>
          <w:rFonts w:ascii="Times New Roman" w:eastAsia="Times New Roman" w:hAnsi="Times New Roman" w:cs="Times New Roman"/>
          <w:sz w:val="28"/>
        </w:rPr>
        <w:t>о</w:t>
      </w:r>
      <w:r w:rsidRPr="00830A5D">
        <w:rPr>
          <w:rFonts w:ascii="Times New Roman" w:eastAsia="Times New Roman" w:hAnsi="Times New Roman" w:cs="Times New Roman"/>
          <w:sz w:val="28"/>
        </w:rPr>
        <w:t xml:space="preserve"> выполнен</w:t>
      </w:r>
      <w:r w:rsidR="002913F3">
        <w:rPr>
          <w:rFonts w:ascii="Times New Roman" w:eastAsia="Times New Roman" w:hAnsi="Times New Roman" w:cs="Times New Roman"/>
          <w:sz w:val="28"/>
        </w:rPr>
        <w:t>о</w:t>
      </w:r>
      <w:r w:rsidRPr="00830A5D">
        <w:rPr>
          <w:rFonts w:ascii="Times New Roman" w:eastAsia="Times New Roman" w:hAnsi="Times New Roman" w:cs="Times New Roman"/>
          <w:sz w:val="28"/>
        </w:rPr>
        <w:t xml:space="preserve"> </w:t>
      </w:r>
      <w:r w:rsidR="002913F3">
        <w:rPr>
          <w:rFonts w:ascii="Times New Roman" w:eastAsia="Times New Roman" w:hAnsi="Times New Roman" w:cs="Times New Roman"/>
          <w:sz w:val="28"/>
        </w:rPr>
        <w:t xml:space="preserve">проектирование </w:t>
      </w:r>
      <w:r w:rsidR="00A936C6">
        <w:rPr>
          <w:rFonts w:ascii="Times New Roman" w:eastAsia="Times New Roman" w:hAnsi="Times New Roman" w:cs="Times New Roman"/>
          <w:sz w:val="28"/>
        </w:rPr>
        <w:t>фреймворка</w:t>
      </w:r>
      <w:r w:rsidR="002913F3">
        <w:rPr>
          <w:rFonts w:ascii="Times New Roman" w:eastAsia="Times New Roman" w:hAnsi="Times New Roman" w:cs="Times New Roman"/>
          <w:sz w:val="28"/>
        </w:rPr>
        <w:t xml:space="preserve"> для генерации семантических данных.</w:t>
      </w:r>
      <w:r w:rsidR="00A936C6">
        <w:rPr>
          <w:rFonts w:ascii="Times New Roman" w:eastAsia="Times New Roman" w:hAnsi="Times New Roman" w:cs="Times New Roman"/>
          <w:sz w:val="28"/>
        </w:rPr>
        <w:t xml:space="preserve"> В процессе проектирования были сделаны следующие выводы</w:t>
      </w:r>
      <w:r w:rsidRPr="00830A5D">
        <w:rPr>
          <w:rFonts w:ascii="Times New Roman" w:eastAsia="Times New Roman" w:hAnsi="Times New Roman" w:cs="Times New Roman"/>
          <w:sz w:val="28"/>
        </w:rPr>
        <w:t>:</w:t>
      </w:r>
    </w:p>
    <w:p w:rsidR="00A936C6" w:rsidRDefault="00A936C6" w:rsidP="00EB3E2E">
      <w:pPr>
        <w:pStyle w:val="ListParagraph"/>
        <w:numPr>
          <w:ilvl w:val="0"/>
          <w:numId w:val="7"/>
        </w:numPr>
        <w:spacing w:line="360" w:lineRule="auto"/>
        <w:jc w:val="both"/>
        <w:textAlignment w:val="top"/>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 xml:space="preserve">Для создания программного продукта наиболее перспективной является платформа </w:t>
      </w:r>
      <w:r w:rsidRPr="00A936C6">
        <w:rPr>
          <w:rFonts w:ascii="Times New Roman" w:eastAsia="Times New Roman" w:hAnsi="Times New Roman" w:cs="Times New Roman"/>
          <w:color w:val="000000" w:themeColor="text1"/>
          <w:sz w:val="28"/>
        </w:rPr>
        <w:t>.</w:t>
      </w:r>
      <w:r>
        <w:rPr>
          <w:rFonts w:ascii="Times New Roman" w:eastAsia="Times New Roman" w:hAnsi="Times New Roman" w:cs="Times New Roman"/>
          <w:color w:val="000000" w:themeColor="text1"/>
          <w:sz w:val="28"/>
          <w:lang w:val="en-US"/>
        </w:rPr>
        <w:t>NET</w:t>
      </w:r>
      <w:r w:rsidRPr="00A936C6">
        <w:rPr>
          <w:rFonts w:ascii="Times New Roman" w:eastAsia="Times New Roman" w:hAnsi="Times New Roman" w:cs="Times New Roman"/>
          <w:color w:val="000000" w:themeColor="text1"/>
          <w:sz w:val="28"/>
        </w:rPr>
        <w:t xml:space="preserve"> </w:t>
      </w:r>
      <w:r>
        <w:rPr>
          <w:rFonts w:ascii="Times New Roman" w:eastAsia="Times New Roman" w:hAnsi="Times New Roman" w:cs="Times New Roman"/>
          <w:color w:val="000000" w:themeColor="text1"/>
          <w:sz w:val="28"/>
          <w:lang w:val="en-US"/>
        </w:rPr>
        <w:t>Framework</w:t>
      </w:r>
      <w:r>
        <w:rPr>
          <w:rFonts w:ascii="Times New Roman" w:eastAsia="Times New Roman" w:hAnsi="Times New Roman" w:cs="Times New Roman"/>
          <w:color w:val="000000" w:themeColor="text1"/>
          <w:sz w:val="28"/>
        </w:rPr>
        <w:t xml:space="preserve"> 4.6.2;</w:t>
      </w:r>
    </w:p>
    <w:p w:rsidR="00A936C6" w:rsidRDefault="00A936C6" w:rsidP="00EB3E2E">
      <w:pPr>
        <w:pStyle w:val="ListParagraph"/>
        <w:numPr>
          <w:ilvl w:val="0"/>
          <w:numId w:val="7"/>
        </w:numPr>
        <w:spacing w:line="360" w:lineRule="auto"/>
        <w:jc w:val="both"/>
        <w:textAlignment w:val="top"/>
        <w:rPr>
          <w:rFonts w:ascii="Times New Roman" w:eastAsia="Times New Roman" w:hAnsi="Times New Roman" w:cs="Times New Roman"/>
          <w:color w:val="000000" w:themeColor="text1"/>
          <w:sz w:val="28"/>
        </w:rPr>
      </w:pPr>
      <w:r>
        <w:rPr>
          <w:rFonts w:ascii="Times New Roman" w:eastAsia="Times New Roman" w:hAnsi="Times New Roman" w:cs="Times New Roman"/>
          <w:color w:val="000000" w:themeColor="text1"/>
          <w:sz w:val="28"/>
        </w:rPr>
        <w:t xml:space="preserve">Для автоматизации работы с базами данных наиболее рационально использовать </w:t>
      </w:r>
      <w:proofErr w:type="spellStart"/>
      <w:r>
        <w:rPr>
          <w:rFonts w:ascii="Times New Roman" w:eastAsia="Times New Roman" w:hAnsi="Times New Roman" w:cs="Times New Roman"/>
          <w:color w:val="000000" w:themeColor="text1"/>
          <w:sz w:val="28"/>
          <w:lang w:val="en-US"/>
        </w:rPr>
        <w:t>EntityFramework</w:t>
      </w:r>
      <w:proofErr w:type="spellEnd"/>
      <w:r>
        <w:rPr>
          <w:rFonts w:ascii="Times New Roman" w:eastAsia="Times New Roman" w:hAnsi="Times New Roman" w:cs="Times New Roman"/>
          <w:color w:val="000000" w:themeColor="text1"/>
          <w:sz w:val="28"/>
        </w:rPr>
        <w:t xml:space="preserve"> 6;</w:t>
      </w:r>
    </w:p>
    <w:p w:rsidR="00F906C3" w:rsidRPr="00A936C6" w:rsidRDefault="00AE6326" w:rsidP="00A936C6">
      <w:pPr>
        <w:pStyle w:val="ListParagraph"/>
        <w:numPr>
          <w:ilvl w:val="0"/>
          <w:numId w:val="7"/>
        </w:numPr>
        <w:spacing w:line="360" w:lineRule="auto"/>
        <w:jc w:val="both"/>
        <w:textAlignment w:val="top"/>
        <w:rPr>
          <w:rFonts w:ascii="Times New Roman" w:eastAsia="Times New Roman" w:hAnsi="Times New Roman" w:cs="Times New Roman"/>
          <w:color w:val="000000" w:themeColor="text1"/>
          <w:sz w:val="28"/>
        </w:rPr>
      </w:pPr>
      <w:r w:rsidRPr="00A936C6">
        <w:rPr>
          <w:rFonts w:ascii="Times New Roman" w:eastAsia="Times New Roman" w:hAnsi="Times New Roman" w:cs="Times New Roman"/>
          <w:color w:val="000000" w:themeColor="text1"/>
          <w:sz w:val="28"/>
        </w:rPr>
        <w:t xml:space="preserve">Для работы с </w:t>
      </w:r>
      <w:r w:rsidRPr="00A936C6">
        <w:rPr>
          <w:rFonts w:ascii="Times New Roman" w:eastAsia="Times New Roman" w:hAnsi="Times New Roman" w:cs="Times New Roman"/>
          <w:color w:val="000000" w:themeColor="text1"/>
          <w:sz w:val="28"/>
          <w:lang w:val="en-US"/>
        </w:rPr>
        <w:t>Web</w:t>
      </w:r>
      <w:r w:rsidRPr="00A936C6">
        <w:rPr>
          <w:rFonts w:ascii="Times New Roman" w:eastAsia="Times New Roman" w:hAnsi="Times New Roman" w:cs="Times New Roman"/>
          <w:color w:val="000000" w:themeColor="text1"/>
          <w:sz w:val="28"/>
        </w:rPr>
        <w:t xml:space="preserve"> 2.0 </w:t>
      </w:r>
      <w:r w:rsidR="00A936C6">
        <w:rPr>
          <w:rFonts w:ascii="Times New Roman" w:eastAsia="Times New Roman" w:hAnsi="Times New Roman" w:cs="Times New Roman"/>
          <w:color w:val="000000" w:themeColor="text1"/>
          <w:sz w:val="28"/>
        </w:rPr>
        <w:t>лучшим выбором является использование</w:t>
      </w:r>
      <w:r w:rsidRPr="00A936C6">
        <w:rPr>
          <w:rFonts w:ascii="Times New Roman" w:eastAsia="Times New Roman" w:hAnsi="Times New Roman" w:cs="Times New Roman"/>
          <w:color w:val="000000" w:themeColor="text1"/>
          <w:sz w:val="28"/>
        </w:rPr>
        <w:t xml:space="preserve"> </w:t>
      </w:r>
      <w:r w:rsidRPr="00A936C6">
        <w:rPr>
          <w:rFonts w:ascii="Times New Roman" w:eastAsia="Times New Roman" w:hAnsi="Times New Roman" w:cs="Times New Roman"/>
          <w:color w:val="000000" w:themeColor="text1"/>
          <w:sz w:val="28"/>
          <w:lang w:val="en-US"/>
        </w:rPr>
        <w:t>ASP</w:t>
      </w:r>
      <w:r w:rsidRPr="00A936C6">
        <w:rPr>
          <w:rFonts w:ascii="Times New Roman" w:eastAsia="Times New Roman" w:hAnsi="Times New Roman" w:cs="Times New Roman"/>
          <w:color w:val="000000" w:themeColor="text1"/>
          <w:sz w:val="28"/>
        </w:rPr>
        <w:t>.</w:t>
      </w:r>
      <w:r w:rsidRPr="00A936C6">
        <w:rPr>
          <w:rFonts w:ascii="Times New Roman" w:eastAsia="Times New Roman" w:hAnsi="Times New Roman" w:cs="Times New Roman"/>
          <w:color w:val="000000" w:themeColor="text1"/>
          <w:sz w:val="28"/>
          <w:lang w:val="en-US"/>
        </w:rPr>
        <w:t>NET</w:t>
      </w:r>
      <w:r w:rsidRPr="00A936C6">
        <w:rPr>
          <w:rFonts w:ascii="Times New Roman" w:eastAsia="Times New Roman" w:hAnsi="Times New Roman" w:cs="Times New Roman"/>
          <w:color w:val="000000" w:themeColor="text1"/>
          <w:sz w:val="28"/>
        </w:rPr>
        <w:t xml:space="preserve"> </w:t>
      </w:r>
      <w:proofErr w:type="spellStart"/>
      <w:r w:rsidRPr="00A936C6">
        <w:rPr>
          <w:rFonts w:ascii="Times New Roman" w:eastAsia="Times New Roman" w:hAnsi="Times New Roman" w:cs="Times New Roman"/>
          <w:color w:val="000000" w:themeColor="text1"/>
          <w:sz w:val="28"/>
          <w:lang w:val="en-US"/>
        </w:rPr>
        <w:t>WebAPI</w:t>
      </w:r>
      <w:proofErr w:type="spellEnd"/>
      <w:r w:rsidR="00A936C6">
        <w:rPr>
          <w:rFonts w:ascii="Times New Roman" w:eastAsia="Times New Roman" w:hAnsi="Times New Roman" w:cs="Times New Roman"/>
          <w:color w:val="000000" w:themeColor="text1"/>
          <w:sz w:val="28"/>
        </w:rPr>
        <w:t xml:space="preserve"> 2, а для </w:t>
      </w:r>
      <w:r w:rsidR="00A936C6">
        <w:rPr>
          <w:rFonts w:ascii="Times New Roman" w:eastAsia="Times New Roman" w:hAnsi="Times New Roman" w:cs="Times New Roman"/>
          <w:color w:val="000000" w:themeColor="text1"/>
          <w:sz w:val="28"/>
          <w:lang w:val="en-US"/>
        </w:rPr>
        <w:t>Web</w:t>
      </w:r>
      <w:r w:rsidR="00A936C6" w:rsidRPr="00A936C6">
        <w:rPr>
          <w:rFonts w:ascii="Times New Roman" w:eastAsia="Times New Roman" w:hAnsi="Times New Roman" w:cs="Times New Roman"/>
          <w:color w:val="000000" w:themeColor="text1"/>
          <w:sz w:val="28"/>
        </w:rPr>
        <w:t xml:space="preserve"> 3.0 </w:t>
      </w:r>
      <w:r w:rsidR="00A936C6">
        <w:rPr>
          <w:rFonts w:ascii="Times New Roman" w:eastAsia="Times New Roman" w:hAnsi="Times New Roman" w:cs="Times New Roman"/>
          <w:color w:val="000000" w:themeColor="text1"/>
          <w:sz w:val="28"/>
        </w:rPr>
        <w:t>–</w:t>
      </w:r>
      <w:r w:rsidR="00A936C6" w:rsidRPr="00A936C6">
        <w:rPr>
          <w:rFonts w:ascii="Times New Roman" w:eastAsia="Times New Roman" w:hAnsi="Times New Roman" w:cs="Times New Roman"/>
          <w:color w:val="000000" w:themeColor="text1"/>
          <w:sz w:val="28"/>
        </w:rPr>
        <w:t xml:space="preserve"> </w:t>
      </w:r>
      <w:proofErr w:type="spellStart"/>
      <w:r w:rsidR="00A936C6" w:rsidRPr="00A936C6">
        <w:rPr>
          <w:rFonts w:ascii="Times New Roman" w:eastAsia="Times New Roman" w:hAnsi="Times New Roman" w:cs="Times New Roman"/>
          <w:color w:val="000000" w:themeColor="text1"/>
          <w:sz w:val="28"/>
          <w:lang w:val="en-US"/>
        </w:rPr>
        <w:t>dotNetRDF</w:t>
      </w:r>
      <w:proofErr w:type="spellEnd"/>
      <w:r w:rsidR="00A936C6" w:rsidRPr="00A936C6">
        <w:rPr>
          <w:rFonts w:ascii="Times New Roman" w:eastAsia="Times New Roman" w:hAnsi="Times New Roman" w:cs="Times New Roman"/>
          <w:color w:val="000000" w:themeColor="text1"/>
          <w:sz w:val="28"/>
        </w:rPr>
        <w:t>;</w:t>
      </w:r>
    </w:p>
    <w:p w:rsidR="00F906C3" w:rsidRPr="00A936C6" w:rsidRDefault="00AE6326" w:rsidP="00A936C6">
      <w:pPr>
        <w:pStyle w:val="ListParagraph"/>
        <w:numPr>
          <w:ilvl w:val="0"/>
          <w:numId w:val="7"/>
        </w:numPr>
        <w:spacing w:line="360" w:lineRule="auto"/>
        <w:jc w:val="both"/>
        <w:textAlignment w:val="top"/>
        <w:rPr>
          <w:rFonts w:ascii="Times New Roman" w:eastAsia="Times New Roman" w:hAnsi="Times New Roman" w:cs="Times New Roman"/>
          <w:color w:val="000000" w:themeColor="text1"/>
          <w:sz w:val="28"/>
        </w:rPr>
      </w:pPr>
      <w:r w:rsidRPr="00A936C6">
        <w:rPr>
          <w:rFonts w:ascii="Times New Roman" w:eastAsia="Times New Roman" w:hAnsi="Times New Roman" w:cs="Times New Roman"/>
          <w:color w:val="000000" w:themeColor="text1"/>
          <w:sz w:val="28"/>
        </w:rPr>
        <w:t>Для ускорения</w:t>
      </w:r>
      <w:r w:rsidR="00A936C6" w:rsidRPr="00A936C6">
        <w:rPr>
          <w:rFonts w:ascii="Times New Roman" w:eastAsia="Times New Roman" w:hAnsi="Times New Roman" w:cs="Times New Roman"/>
          <w:color w:val="000000" w:themeColor="text1"/>
          <w:sz w:val="28"/>
        </w:rPr>
        <w:t xml:space="preserve"> </w:t>
      </w:r>
      <w:r w:rsidR="00A936C6">
        <w:rPr>
          <w:rFonts w:ascii="Times New Roman" w:eastAsia="Times New Roman" w:hAnsi="Times New Roman" w:cs="Times New Roman"/>
          <w:color w:val="000000" w:themeColor="text1"/>
          <w:sz w:val="28"/>
        </w:rPr>
        <w:t>процесса</w:t>
      </w:r>
      <w:r w:rsidRPr="00A936C6">
        <w:rPr>
          <w:rFonts w:ascii="Times New Roman" w:eastAsia="Times New Roman" w:hAnsi="Times New Roman" w:cs="Times New Roman"/>
          <w:color w:val="000000" w:themeColor="text1"/>
          <w:sz w:val="28"/>
        </w:rPr>
        <w:t xml:space="preserve"> разработки следует использовать </w:t>
      </w:r>
      <w:proofErr w:type="spellStart"/>
      <w:r w:rsidRPr="00A936C6">
        <w:rPr>
          <w:rFonts w:ascii="Times New Roman" w:eastAsia="Times New Roman" w:hAnsi="Times New Roman" w:cs="Times New Roman"/>
          <w:color w:val="000000" w:themeColor="text1"/>
          <w:sz w:val="28"/>
          <w:lang w:val="en-US"/>
        </w:rPr>
        <w:t>JetBrains</w:t>
      </w:r>
      <w:proofErr w:type="spellEnd"/>
      <w:r w:rsidRPr="00A936C6">
        <w:rPr>
          <w:rFonts w:ascii="Times New Roman" w:eastAsia="Times New Roman" w:hAnsi="Times New Roman" w:cs="Times New Roman"/>
          <w:color w:val="000000" w:themeColor="text1"/>
          <w:sz w:val="28"/>
        </w:rPr>
        <w:t xml:space="preserve"> </w:t>
      </w:r>
      <w:proofErr w:type="spellStart"/>
      <w:r w:rsidRPr="00A936C6">
        <w:rPr>
          <w:rFonts w:ascii="Times New Roman" w:eastAsia="Times New Roman" w:hAnsi="Times New Roman" w:cs="Times New Roman"/>
          <w:color w:val="000000" w:themeColor="text1"/>
          <w:sz w:val="28"/>
          <w:lang w:val="en-US"/>
        </w:rPr>
        <w:t>ReSharper</w:t>
      </w:r>
      <w:proofErr w:type="spellEnd"/>
      <w:r w:rsidRPr="00A936C6">
        <w:rPr>
          <w:rFonts w:ascii="Times New Roman" w:eastAsia="Times New Roman" w:hAnsi="Times New Roman" w:cs="Times New Roman"/>
          <w:color w:val="000000" w:themeColor="text1"/>
          <w:sz w:val="28"/>
        </w:rPr>
        <w:t xml:space="preserve"> 10 </w:t>
      </w:r>
      <w:r w:rsidRPr="00A936C6">
        <w:rPr>
          <w:rFonts w:ascii="Times New Roman" w:eastAsia="Times New Roman" w:hAnsi="Times New Roman" w:cs="Times New Roman"/>
          <w:color w:val="000000" w:themeColor="text1"/>
          <w:sz w:val="28"/>
          <w:lang w:val="en-US"/>
        </w:rPr>
        <w:t>Ultimate</w:t>
      </w:r>
      <w:r w:rsidRPr="00A936C6">
        <w:rPr>
          <w:rFonts w:ascii="Times New Roman" w:eastAsia="Times New Roman" w:hAnsi="Times New Roman" w:cs="Times New Roman"/>
          <w:color w:val="000000" w:themeColor="text1"/>
          <w:sz w:val="28"/>
        </w:rPr>
        <w:t>;</w:t>
      </w:r>
    </w:p>
    <w:p w:rsidR="00EB3E2E" w:rsidRPr="001F4FD1" w:rsidRDefault="00EB3E2E" w:rsidP="00C67563">
      <w:pPr>
        <w:spacing w:line="360" w:lineRule="auto"/>
        <w:ind w:firstLine="720"/>
        <w:jc w:val="both"/>
        <w:textAlignment w:val="top"/>
        <w:rPr>
          <w:rFonts w:ascii="Times New Roman" w:eastAsia="Times New Roman" w:hAnsi="Times New Roman" w:cs="Times New Roman"/>
          <w:sz w:val="28"/>
        </w:rPr>
      </w:pPr>
      <w:r w:rsidRPr="00C67563">
        <w:rPr>
          <w:rFonts w:ascii="Times New Roman" w:eastAsia="Times New Roman" w:hAnsi="Times New Roman" w:cs="Times New Roman"/>
          <w:sz w:val="28"/>
        </w:rPr>
        <w:t xml:space="preserve">Также, в данной работе были исследованы </w:t>
      </w:r>
      <w:r w:rsidR="001F4FD1">
        <w:rPr>
          <w:rFonts w:ascii="Times New Roman" w:eastAsia="Times New Roman" w:hAnsi="Times New Roman" w:cs="Times New Roman"/>
          <w:sz w:val="28"/>
        </w:rPr>
        <w:t>методологии разработки программного обеспечения</w:t>
      </w:r>
      <w:r w:rsidRPr="00C67563">
        <w:rPr>
          <w:rFonts w:ascii="Times New Roman" w:eastAsia="Times New Roman" w:hAnsi="Times New Roman" w:cs="Times New Roman"/>
          <w:sz w:val="28"/>
        </w:rPr>
        <w:t xml:space="preserve">. По результатам </w:t>
      </w:r>
      <w:r w:rsidR="001F4FD1">
        <w:rPr>
          <w:rFonts w:ascii="Times New Roman" w:eastAsia="Times New Roman" w:hAnsi="Times New Roman" w:cs="Times New Roman"/>
          <w:sz w:val="28"/>
        </w:rPr>
        <w:t xml:space="preserve">была выбрана методология </w:t>
      </w:r>
      <w:r w:rsidR="001F4FD1">
        <w:rPr>
          <w:rFonts w:ascii="Times New Roman" w:eastAsia="Times New Roman" w:hAnsi="Times New Roman" w:cs="Times New Roman"/>
          <w:sz w:val="28"/>
          <w:lang w:val="en-US"/>
        </w:rPr>
        <w:t>Extreme</w:t>
      </w:r>
      <w:r w:rsidR="001F4FD1" w:rsidRPr="001F4FD1">
        <w:rPr>
          <w:rFonts w:ascii="Times New Roman" w:eastAsia="Times New Roman" w:hAnsi="Times New Roman" w:cs="Times New Roman"/>
          <w:sz w:val="28"/>
        </w:rPr>
        <w:t xml:space="preserve"> </w:t>
      </w:r>
      <w:r w:rsidR="001F4FD1">
        <w:rPr>
          <w:rFonts w:ascii="Times New Roman" w:eastAsia="Times New Roman" w:hAnsi="Times New Roman" w:cs="Times New Roman"/>
          <w:sz w:val="28"/>
          <w:lang w:val="en-US"/>
        </w:rPr>
        <w:t>Programming</w:t>
      </w:r>
      <w:r w:rsidRPr="00C67563">
        <w:rPr>
          <w:rFonts w:ascii="Times New Roman" w:eastAsia="Times New Roman" w:hAnsi="Times New Roman" w:cs="Times New Roman"/>
          <w:sz w:val="28"/>
        </w:rPr>
        <w:t>.</w:t>
      </w:r>
      <w:r w:rsidR="001F4FD1" w:rsidRPr="001F4FD1">
        <w:rPr>
          <w:rFonts w:ascii="Times New Roman" w:eastAsia="Times New Roman" w:hAnsi="Times New Roman" w:cs="Times New Roman"/>
          <w:sz w:val="28"/>
        </w:rPr>
        <w:t xml:space="preserve"> </w:t>
      </w:r>
      <w:r w:rsidR="001F4FD1">
        <w:rPr>
          <w:rFonts w:ascii="Times New Roman" w:eastAsia="Times New Roman" w:hAnsi="Times New Roman" w:cs="Times New Roman"/>
          <w:sz w:val="28"/>
        </w:rPr>
        <w:t>В условиях написания приложения в качестве дипломной работы с возможностью дальнейшего развития эта методология выглядит наиболее выгодной.</w:t>
      </w:r>
    </w:p>
    <w:p w:rsidR="00EB3E2E" w:rsidRPr="001F4FD1" w:rsidRDefault="001F4FD1" w:rsidP="00EB3E2E">
      <w:pPr>
        <w:spacing w:line="360" w:lineRule="auto"/>
        <w:ind w:firstLine="720"/>
        <w:jc w:val="both"/>
        <w:textAlignment w:val="top"/>
        <w:rPr>
          <w:rFonts w:ascii="Times New Roman" w:eastAsia="Times New Roman" w:hAnsi="Times New Roman" w:cs="Times New Roman"/>
          <w:sz w:val="28"/>
        </w:rPr>
      </w:pPr>
      <w:r>
        <w:rPr>
          <w:rFonts w:ascii="Times New Roman" w:eastAsia="Times New Roman" w:hAnsi="Times New Roman" w:cs="Times New Roman"/>
          <w:sz w:val="28"/>
        </w:rPr>
        <w:t xml:space="preserve">Ключевым моментов в выборе </w:t>
      </w:r>
      <w:r>
        <w:rPr>
          <w:rFonts w:ascii="Times New Roman" w:eastAsia="Times New Roman" w:hAnsi="Times New Roman" w:cs="Times New Roman"/>
          <w:sz w:val="28"/>
          <w:lang w:val="en-US"/>
        </w:rPr>
        <w:t>Extreme</w:t>
      </w:r>
      <w:r w:rsidRPr="001F4FD1">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Programming</w:t>
      </w:r>
      <w:r w:rsidRPr="001F4FD1">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является техника написания тестов </w:t>
      </w:r>
      <w:r>
        <w:rPr>
          <w:rFonts w:ascii="Times New Roman" w:eastAsia="Times New Roman" w:hAnsi="Times New Roman" w:cs="Times New Roman"/>
          <w:sz w:val="28"/>
          <w:lang w:val="en-US"/>
        </w:rPr>
        <w:t>Test</w:t>
      </w:r>
      <w:r w:rsidRPr="001F4FD1">
        <w:rPr>
          <w:rFonts w:ascii="Times New Roman" w:eastAsia="Times New Roman" w:hAnsi="Times New Roman" w:cs="Times New Roman"/>
          <w:sz w:val="28"/>
        </w:rPr>
        <w:t>-</w:t>
      </w:r>
      <w:r>
        <w:rPr>
          <w:rFonts w:ascii="Times New Roman" w:eastAsia="Times New Roman" w:hAnsi="Times New Roman" w:cs="Times New Roman"/>
          <w:sz w:val="28"/>
          <w:lang w:val="en-US"/>
        </w:rPr>
        <w:t>Driven</w:t>
      </w:r>
      <w:r w:rsidRPr="001F4FD1">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Development</w:t>
      </w:r>
      <w:r>
        <w:rPr>
          <w:rFonts w:ascii="Times New Roman" w:eastAsia="Times New Roman" w:hAnsi="Times New Roman" w:cs="Times New Roman"/>
          <w:sz w:val="28"/>
        </w:rPr>
        <w:t xml:space="preserve"> (TDD).</w:t>
      </w:r>
    </w:p>
    <w:p w:rsidR="007D204E" w:rsidRPr="00EB3E2E" w:rsidRDefault="00EB3E2E" w:rsidP="00EB3E2E">
      <w:pPr>
        <w:spacing w:line="360" w:lineRule="auto"/>
        <w:ind w:firstLine="720"/>
        <w:jc w:val="both"/>
        <w:textAlignment w:val="top"/>
        <w:rPr>
          <w:rFonts w:ascii="Times New Roman" w:eastAsia="Times New Roman" w:hAnsi="Times New Roman" w:cs="Times New Roman"/>
          <w:sz w:val="28"/>
        </w:rPr>
      </w:pPr>
      <w:r w:rsidRPr="00830A5D">
        <w:rPr>
          <w:rFonts w:ascii="Times New Roman" w:eastAsia="Times New Roman" w:hAnsi="Times New Roman" w:cs="Times New Roman"/>
          <w:sz w:val="28"/>
        </w:rPr>
        <w:t>Предполагается, что библиотека будет иметь востребованность среди проектов на платформе .NET. В любом случае, реализация данной библиотеки является одним шагом вперед к повсеместному использованию технологий Семантического Веб.</w:t>
      </w:r>
    </w:p>
    <w:p w:rsidR="007D204E" w:rsidRDefault="007D204E">
      <w:pPr>
        <w:spacing w:after="160" w:line="259" w:lineRule="auto"/>
      </w:pPr>
      <w:r>
        <w:br w:type="page"/>
      </w:r>
    </w:p>
    <w:p w:rsidR="007D204E" w:rsidRDefault="007D204E" w:rsidP="00F42789">
      <w:pPr>
        <w:pStyle w:val="Heading1"/>
        <w:spacing w:after="120" w:line="360" w:lineRule="auto"/>
        <w:ind w:firstLine="720"/>
        <w:rPr>
          <w:rFonts w:ascii="Times New Roman" w:hAnsi="Times New Roman" w:cs="Times New Roman"/>
          <w:b/>
          <w:color w:val="000000" w:themeColor="text1"/>
          <w:sz w:val="28"/>
          <w:szCs w:val="28"/>
        </w:rPr>
      </w:pPr>
      <w:bookmarkStart w:id="6" w:name="_Toc450607216"/>
      <w:r>
        <w:rPr>
          <w:rFonts w:ascii="Times New Roman" w:hAnsi="Times New Roman" w:cs="Times New Roman"/>
          <w:b/>
          <w:color w:val="000000" w:themeColor="text1"/>
          <w:sz w:val="28"/>
          <w:szCs w:val="28"/>
        </w:rPr>
        <w:lastRenderedPageBreak/>
        <w:t>Список использованных источников</w:t>
      </w:r>
      <w:bookmarkEnd w:id="6"/>
    </w:p>
    <w:p w:rsidR="00F42789" w:rsidRPr="003847DE" w:rsidRDefault="00F42789" w:rsidP="007D204E">
      <w:pPr>
        <w:ind w:left="360"/>
        <w:rPr>
          <w:rFonts w:ascii="Times New Roman" w:eastAsiaTheme="majorEastAsia" w:hAnsi="Times New Roman" w:cs="Times New Roman"/>
          <w:b/>
          <w:color w:val="000000" w:themeColor="text1"/>
          <w:sz w:val="28"/>
          <w:szCs w:val="28"/>
          <w:lang w:val="en-US"/>
        </w:rPr>
      </w:pPr>
    </w:p>
    <w:p w:rsidR="00F42789" w:rsidRPr="00F42789" w:rsidRDefault="00F42789" w:rsidP="00F42789">
      <w:pPr>
        <w:numPr>
          <w:ilvl w:val="0"/>
          <w:numId w:val="11"/>
        </w:numPr>
        <w:spacing w:after="160" w:line="360" w:lineRule="auto"/>
        <w:ind w:left="0" w:firstLine="709"/>
        <w:contextualSpacing/>
        <w:jc w:val="both"/>
        <w:rPr>
          <w:rFonts w:ascii="Times New Roman" w:eastAsia="Calibri" w:hAnsi="Times New Roman" w:cs="Times New Roman"/>
          <w:sz w:val="28"/>
          <w:szCs w:val="22"/>
          <w:lang w:eastAsia="en-US"/>
        </w:rPr>
      </w:pPr>
      <w:r w:rsidRPr="00F42789">
        <w:rPr>
          <w:rFonts w:ascii="Times New Roman" w:eastAsia="Calibri" w:hAnsi="Times New Roman" w:cs="Times New Roman"/>
          <w:sz w:val="28"/>
          <w:szCs w:val="22"/>
          <w:lang w:val="en-US" w:eastAsia="en-US"/>
        </w:rPr>
        <w:t>Berners-Lee, T. The Semantic Web. A new form of Web content that is meaningful to computers will unleash a revolution of new possibilities [</w:t>
      </w:r>
      <w:proofErr w:type="spellStart"/>
      <w:r w:rsidRPr="00F42789">
        <w:rPr>
          <w:rFonts w:ascii="Times New Roman" w:eastAsia="Calibri" w:hAnsi="Times New Roman" w:cs="Times New Roman"/>
          <w:sz w:val="28"/>
          <w:szCs w:val="22"/>
          <w:lang w:val="en-US" w:eastAsia="en-US"/>
        </w:rPr>
        <w:t>Электронный</w:t>
      </w:r>
      <w:proofErr w:type="spellEnd"/>
      <w:r w:rsidRPr="00F42789">
        <w:rPr>
          <w:rFonts w:ascii="Times New Roman" w:eastAsia="Calibri" w:hAnsi="Times New Roman" w:cs="Times New Roman"/>
          <w:sz w:val="28"/>
          <w:szCs w:val="22"/>
          <w:lang w:val="en-US" w:eastAsia="en-US"/>
        </w:rPr>
        <w:t xml:space="preserve"> </w:t>
      </w:r>
      <w:proofErr w:type="spellStart"/>
      <w:r w:rsidRPr="00F42789">
        <w:rPr>
          <w:rFonts w:ascii="Times New Roman" w:eastAsia="Calibri" w:hAnsi="Times New Roman" w:cs="Times New Roman"/>
          <w:sz w:val="28"/>
          <w:szCs w:val="22"/>
          <w:lang w:val="en-US" w:eastAsia="en-US"/>
        </w:rPr>
        <w:t>ресурс</w:t>
      </w:r>
      <w:proofErr w:type="spellEnd"/>
      <w:r w:rsidRPr="00F42789">
        <w:rPr>
          <w:rFonts w:ascii="Times New Roman" w:eastAsia="Calibri" w:hAnsi="Times New Roman" w:cs="Times New Roman"/>
          <w:sz w:val="28"/>
          <w:szCs w:val="22"/>
          <w:lang w:val="en-US" w:eastAsia="en-US"/>
        </w:rPr>
        <w:t xml:space="preserve">] / T. Berners-Lee, J. </w:t>
      </w:r>
      <w:proofErr w:type="spellStart"/>
      <w:r w:rsidRPr="00F42789">
        <w:rPr>
          <w:rFonts w:ascii="Times New Roman" w:eastAsia="Calibri" w:hAnsi="Times New Roman" w:cs="Times New Roman"/>
          <w:sz w:val="28"/>
          <w:szCs w:val="22"/>
          <w:lang w:val="en-US" w:eastAsia="en-US"/>
        </w:rPr>
        <w:t>Hendler</w:t>
      </w:r>
      <w:proofErr w:type="spellEnd"/>
      <w:r w:rsidRPr="00F42789">
        <w:rPr>
          <w:rFonts w:ascii="Times New Roman" w:eastAsia="Calibri" w:hAnsi="Times New Roman" w:cs="Times New Roman"/>
          <w:sz w:val="28"/>
          <w:szCs w:val="22"/>
          <w:lang w:val="en-US" w:eastAsia="en-US"/>
        </w:rPr>
        <w:t xml:space="preserve">, O. </w:t>
      </w:r>
      <w:proofErr w:type="spellStart"/>
      <w:r w:rsidRPr="00F42789">
        <w:rPr>
          <w:rFonts w:ascii="Times New Roman" w:eastAsia="Calibri" w:hAnsi="Times New Roman" w:cs="Times New Roman"/>
          <w:sz w:val="28"/>
          <w:szCs w:val="22"/>
          <w:lang w:val="en-US" w:eastAsia="en-US"/>
        </w:rPr>
        <w:t>Lassila</w:t>
      </w:r>
      <w:proofErr w:type="spellEnd"/>
      <w:r w:rsidRPr="00F42789">
        <w:rPr>
          <w:rFonts w:ascii="Times New Roman" w:eastAsia="Calibri" w:hAnsi="Times New Roman" w:cs="Times New Roman"/>
          <w:sz w:val="28"/>
          <w:szCs w:val="22"/>
          <w:lang w:val="en-US" w:eastAsia="en-US"/>
        </w:rPr>
        <w:t xml:space="preserve">. </w:t>
      </w:r>
      <w:r w:rsidRPr="00F42789">
        <w:rPr>
          <w:rFonts w:ascii="Times New Roman" w:eastAsia="Calibri" w:hAnsi="Times New Roman" w:cs="Times New Roman"/>
          <w:sz w:val="28"/>
          <w:szCs w:val="22"/>
          <w:lang w:eastAsia="en-US"/>
        </w:rPr>
        <w:t xml:space="preserve">Режим доступа: </w:t>
      </w:r>
      <w:r w:rsidRPr="00F42789">
        <w:rPr>
          <w:rFonts w:ascii="Times New Roman" w:eastAsia="Calibri" w:hAnsi="Times New Roman" w:cs="Times New Roman"/>
          <w:sz w:val="28"/>
          <w:szCs w:val="22"/>
          <w:lang w:val="en-US" w:eastAsia="en-US"/>
        </w:rPr>
        <w:t>http</w:t>
      </w:r>
      <w:r w:rsidRPr="00F42789">
        <w:rPr>
          <w:rFonts w:ascii="Times New Roman" w:eastAsia="Calibri" w:hAnsi="Times New Roman" w:cs="Times New Roman"/>
          <w:sz w:val="28"/>
          <w:szCs w:val="22"/>
          <w:lang w:eastAsia="en-US"/>
        </w:rPr>
        <w:t>://</w:t>
      </w:r>
      <w:proofErr w:type="spellStart"/>
      <w:r w:rsidRPr="00F42789">
        <w:rPr>
          <w:rFonts w:ascii="Times New Roman" w:eastAsia="Calibri" w:hAnsi="Times New Roman" w:cs="Times New Roman"/>
          <w:sz w:val="28"/>
          <w:szCs w:val="22"/>
          <w:lang w:val="en-US" w:eastAsia="en-US"/>
        </w:rPr>
        <w:t>jeckle</w:t>
      </w:r>
      <w:proofErr w:type="spellEnd"/>
      <w:r w:rsidRPr="00F42789">
        <w:rPr>
          <w:rFonts w:ascii="Times New Roman" w:eastAsia="Calibri" w:hAnsi="Times New Roman" w:cs="Times New Roman"/>
          <w:sz w:val="28"/>
          <w:szCs w:val="22"/>
          <w:lang w:eastAsia="en-US"/>
        </w:rPr>
        <w:t>.</w:t>
      </w:r>
      <w:r w:rsidRPr="00F42789">
        <w:rPr>
          <w:rFonts w:ascii="Times New Roman" w:eastAsia="Calibri" w:hAnsi="Times New Roman" w:cs="Times New Roman"/>
          <w:sz w:val="28"/>
          <w:szCs w:val="22"/>
          <w:lang w:val="en-US" w:eastAsia="en-US"/>
        </w:rPr>
        <w:t>de</w:t>
      </w:r>
      <w:r w:rsidRPr="00F42789">
        <w:rPr>
          <w:rFonts w:ascii="Times New Roman" w:eastAsia="Calibri" w:hAnsi="Times New Roman" w:cs="Times New Roman"/>
          <w:sz w:val="28"/>
          <w:szCs w:val="22"/>
          <w:lang w:eastAsia="en-US"/>
        </w:rPr>
        <w:t>/</w:t>
      </w:r>
      <w:r w:rsidRPr="00F42789">
        <w:rPr>
          <w:rFonts w:ascii="Times New Roman" w:eastAsia="Calibri" w:hAnsi="Times New Roman" w:cs="Times New Roman"/>
          <w:sz w:val="28"/>
          <w:szCs w:val="22"/>
          <w:lang w:val="en-US" w:eastAsia="en-US"/>
        </w:rPr>
        <w:t>files</w:t>
      </w:r>
      <w:r w:rsidRPr="00F42789">
        <w:rPr>
          <w:rFonts w:ascii="Times New Roman" w:eastAsia="Calibri" w:hAnsi="Times New Roman" w:cs="Times New Roman"/>
          <w:sz w:val="28"/>
          <w:szCs w:val="22"/>
          <w:lang w:eastAsia="en-US"/>
        </w:rPr>
        <w:t>/</w:t>
      </w:r>
      <w:proofErr w:type="spellStart"/>
      <w:r w:rsidRPr="00F42789">
        <w:rPr>
          <w:rFonts w:ascii="Times New Roman" w:eastAsia="Calibri" w:hAnsi="Times New Roman" w:cs="Times New Roman"/>
          <w:sz w:val="28"/>
          <w:szCs w:val="22"/>
          <w:lang w:val="en-US" w:eastAsia="en-US"/>
        </w:rPr>
        <w:t>tblSW</w:t>
      </w:r>
      <w:proofErr w:type="spellEnd"/>
      <w:r w:rsidRPr="00F42789">
        <w:rPr>
          <w:rFonts w:ascii="Times New Roman" w:eastAsia="Calibri" w:hAnsi="Times New Roman" w:cs="Times New Roman"/>
          <w:sz w:val="28"/>
          <w:szCs w:val="22"/>
          <w:lang w:eastAsia="en-US"/>
        </w:rPr>
        <w:t>.</w:t>
      </w:r>
      <w:r w:rsidRPr="00F42789">
        <w:rPr>
          <w:rFonts w:ascii="Times New Roman" w:eastAsia="Calibri" w:hAnsi="Times New Roman" w:cs="Times New Roman"/>
          <w:sz w:val="28"/>
          <w:szCs w:val="22"/>
          <w:lang w:val="en-US" w:eastAsia="en-US"/>
        </w:rPr>
        <w:t>pdf</w:t>
      </w:r>
      <w:r w:rsidRPr="00F42789">
        <w:rPr>
          <w:rFonts w:ascii="Times New Roman" w:eastAsia="Calibri" w:hAnsi="Times New Roman" w:cs="Times New Roman"/>
          <w:sz w:val="28"/>
          <w:szCs w:val="22"/>
          <w:lang w:eastAsia="en-US"/>
        </w:rPr>
        <w:t xml:space="preserve"> (дата обращения 11.07.2015).</w:t>
      </w:r>
    </w:p>
    <w:p w:rsidR="00F42789" w:rsidRDefault="00F42789" w:rsidP="00F42789">
      <w:pPr>
        <w:numPr>
          <w:ilvl w:val="0"/>
          <w:numId w:val="11"/>
        </w:numPr>
        <w:spacing w:after="160" w:line="360" w:lineRule="auto"/>
        <w:ind w:left="0" w:firstLine="709"/>
        <w:contextualSpacing/>
        <w:jc w:val="both"/>
        <w:rPr>
          <w:rFonts w:ascii="Times New Roman" w:eastAsia="Calibri" w:hAnsi="Times New Roman" w:cs="Times New Roman"/>
          <w:sz w:val="28"/>
          <w:szCs w:val="22"/>
          <w:lang w:val="en-US" w:eastAsia="en-US"/>
        </w:rPr>
      </w:pPr>
      <w:proofErr w:type="spellStart"/>
      <w:r w:rsidRPr="00F42789">
        <w:rPr>
          <w:rFonts w:ascii="Times New Roman" w:eastAsia="Calibri" w:hAnsi="Times New Roman" w:cs="Times New Roman"/>
          <w:sz w:val="28"/>
          <w:szCs w:val="22"/>
          <w:lang w:val="en-US" w:eastAsia="en-US"/>
        </w:rPr>
        <w:t>Kashyap</w:t>
      </w:r>
      <w:proofErr w:type="spellEnd"/>
      <w:r w:rsidRPr="00F42789">
        <w:rPr>
          <w:rFonts w:ascii="Times New Roman" w:eastAsia="Calibri" w:hAnsi="Times New Roman" w:cs="Times New Roman"/>
          <w:sz w:val="28"/>
          <w:szCs w:val="22"/>
          <w:lang w:val="en-US" w:eastAsia="en-US"/>
        </w:rPr>
        <w:t xml:space="preserve"> V. Real World Semantic Web Applications / V. </w:t>
      </w:r>
      <w:proofErr w:type="spellStart"/>
      <w:r w:rsidRPr="00F42789">
        <w:rPr>
          <w:rFonts w:ascii="Times New Roman" w:eastAsia="Calibri" w:hAnsi="Times New Roman" w:cs="Times New Roman"/>
          <w:sz w:val="28"/>
          <w:szCs w:val="22"/>
          <w:lang w:val="en-US" w:eastAsia="en-US"/>
        </w:rPr>
        <w:t>Kashyap</w:t>
      </w:r>
      <w:proofErr w:type="spellEnd"/>
      <w:r w:rsidRPr="00F42789">
        <w:rPr>
          <w:rFonts w:ascii="Times New Roman" w:eastAsia="Calibri" w:hAnsi="Times New Roman" w:cs="Times New Roman"/>
          <w:sz w:val="28"/>
          <w:szCs w:val="22"/>
          <w:lang w:val="en-US" w:eastAsia="en-US"/>
        </w:rPr>
        <w:t xml:space="preserve">, L. </w:t>
      </w:r>
      <w:proofErr w:type="spellStart"/>
      <w:r w:rsidRPr="00F42789">
        <w:rPr>
          <w:rFonts w:ascii="Times New Roman" w:eastAsia="Calibri" w:hAnsi="Times New Roman" w:cs="Times New Roman"/>
          <w:sz w:val="28"/>
          <w:szCs w:val="22"/>
          <w:lang w:val="en-US" w:eastAsia="en-US"/>
        </w:rPr>
        <w:t>Shklar</w:t>
      </w:r>
      <w:proofErr w:type="spellEnd"/>
      <w:r w:rsidRPr="00F42789">
        <w:rPr>
          <w:rFonts w:ascii="Times New Roman" w:eastAsia="Calibri" w:hAnsi="Times New Roman" w:cs="Times New Roman"/>
          <w:sz w:val="28"/>
          <w:szCs w:val="22"/>
          <w:lang w:val="en-US" w:eastAsia="en-US"/>
        </w:rPr>
        <w:t>. – IOS Press, 2002. – 197 c.</w:t>
      </w:r>
    </w:p>
    <w:p w:rsidR="00841F59" w:rsidRDefault="00841F59" w:rsidP="00841F59">
      <w:pPr>
        <w:numPr>
          <w:ilvl w:val="0"/>
          <w:numId w:val="11"/>
        </w:numPr>
        <w:spacing w:after="160" w:line="360" w:lineRule="auto"/>
        <w:contextualSpacing/>
        <w:jc w:val="both"/>
        <w:rPr>
          <w:rFonts w:ascii="Times New Roman" w:eastAsia="Calibri" w:hAnsi="Times New Roman" w:cs="Times New Roman"/>
          <w:sz w:val="28"/>
          <w:szCs w:val="22"/>
          <w:lang w:eastAsia="en-US"/>
        </w:rPr>
      </w:pPr>
      <w:r w:rsidRPr="00841F59">
        <w:rPr>
          <w:rFonts w:ascii="Times New Roman" w:eastAsia="Calibri" w:hAnsi="Times New Roman" w:cs="Times New Roman"/>
          <w:sz w:val="28"/>
          <w:szCs w:val="22"/>
          <w:lang w:eastAsia="en-US"/>
        </w:rPr>
        <w:t>Официальный сайт IDE Microsoft Visual Studio 201</w:t>
      </w:r>
      <w:r>
        <w:rPr>
          <w:rFonts w:ascii="Times New Roman" w:eastAsia="Calibri" w:hAnsi="Times New Roman" w:cs="Times New Roman"/>
          <w:sz w:val="28"/>
          <w:szCs w:val="22"/>
          <w:lang w:eastAsia="en-US"/>
        </w:rPr>
        <w:t>5</w:t>
      </w:r>
      <w:r w:rsidRPr="00841F59">
        <w:rPr>
          <w:rFonts w:ascii="Times New Roman" w:eastAsia="Calibri" w:hAnsi="Times New Roman" w:cs="Times New Roman"/>
          <w:sz w:val="28"/>
          <w:szCs w:val="22"/>
          <w:lang w:eastAsia="en-US"/>
        </w:rPr>
        <w:t xml:space="preserve"> [Электронный ресурс]. – Режим доступа: http://www.visualstudio.com (дата обращения 1</w:t>
      </w:r>
      <w:r>
        <w:rPr>
          <w:rFonts w:ascii="Times New Roman" w:eastAsia="Calibri" w:hAnsi="Times New Roman" w:cs="Times New Roman"/>
          <w:sz w:val="28"/>
          <w:szCs w:val="22"/>
          <w:lang w:eastAsia="en-US"/>
        </w:rPr>
        <w:t>0</w:t>
      </w:r>
      <w:r w:rsidRPr="00841F59">
        <w:rPr>
          <w:rFonts w:ascii="Times New Roman" w:eastAsia="Calibri" w:hAnsi="Times New Roman" w:cs="Times New Roman"/>
          <w:sz w:val="28"/>
          <w:szCs w:val="22"/>
          <w:lang w:eastAsia="en-US"/>
        </w:rPr>
        <w:t>.0</w:t>
      </w:r>
      <w:r>
        <w:rPr>
          <w:rFonts w:ascii="Times New Roman" w:eastAsia="Calibri" w:hAnsi="Times New Roman" w:cs="Times New Roman"/>
          <w:sz w:val="28"/>
          <w:szCs w:val="22"/>
          <w:lang w:eastAsia="en-US"/>
        </w:rPr>
        <w:t>5.2016</w:t>
      </w:r>
      <w:r w:rsidRPr="00841F59">
        <w:rPr>
          <w:rFonts w:ascii="Times New Roman" w:eastAsia="Calibri" w:hAnsi="Times New Roman" w:cs="Times New Roman"/>
          <w:sz w:val="28"/>
          <w:szCs w:val="22"/>
          <w:lang w:eastAsia="en-US"/>
        </w:rPr>
        <w:t>).</w:t>
      </w:r>
    </w:p>
    <w:p w:rsidR="00335347" w:rsidRPr="00150EF6" w:rsidRDefault="00335347" w:rsidP="00150EF6">
      <w:pPr>
        <w:pStyle w:val="ListParagraph"/>
        <w:numPr>
          <w:ilvl w:val="0"/>
          <w:numId w:val="11"/>
        </w:numPr>
        <w:spacing w:after="160" w:line="360" w:lineRule="auto"/>
        <w:jc w:val="both"/>
        <w:rPr>
          <w:rFonts w:ascii="Times New Roman" w:eastAsia="Calibri" w:hAnsi="Times New Roman" w:cs="Times New Roman"/>
          <w:sz w:val="28"/>
          <w:szCs w:val="22"/>
          <w:lang w:eastAsia="en-US"/>
        </w:rPr>
      </w:pPr>
      <w:r w:rsidRPr="00150EF6">
        <w:rPr>
          <w:rFonts w:ascii="Times New Roman" w:eastAsia="Calibri" w:hAnsi="Times New Roman" w:cs="Times New Roman"/>
          <w:sz w:val="28"/>
          <w:szCs w:val="22"/>
          <w:lang w:eastAsia="en-US"/>
        </w:rPr>
        <w:t>Официальный сайт JetBrains [Электронный ресурс]. – Режим доступа: https://www.jetbrains.com (дата обращения 10.05.2016).</w:t>
      </w:r>
    </w:p>
    <w:p w:rsidR="00841F59" w:rsidRPr="00150EF6" w:rsidRDefault="00841F59" w:rsidP="00150EF6">
      <w:pPr>
        <w:numPr>
          <w:ilvl w:val="0"/>
          <w:numId w:val="11"/>
        </w:numPr>
        <w:spacing w:after="160" w:line="360" w:lineRule="auto"/>
        <w:contextualSpacing/>
        <w:jc w:val="both"/>
        <w:rPr>
          <w:rFonts w:ascii="Times New Roman" w:eastAsia="Calibri" w:hAnsi="Times New Roman" w:cs="Times New Roman"/>
          <w:sz w:val="28"/>
          <w:szCs w:val="22"/>
          <w:lang w:eastAsia="en-US"/>
        </w:rPr>
      </w:pPr>
      <w:r w:rsidRPr="00150EF6">
        <w:rPr>
          <w:rFonts w:ascii="Times New Roman" w:eastAsia="Calibri" w:hAnsi="Times New Roman" w:cs="Times New Roman"/>
          <w:sz w:val="28"/>
          <w:szCs w:val="22"/>
          <w:lang w:eastAsia="en-US"/>
        </w:rPr>
        <w:t>Официальный сайт библиотеки dotNetRdf [Электронный ресурс]. – Режим доступа: http://www.dotnetrdf.org (дата обращения 10.05.2016)</w:t>
      </w:r>
    </w:p>
    <w:p w:rsidR="00D353E6" w:rsidRPr="00150EF6" w:rsidRDefault="00150EF6" w:rsidP="00150EF6">
      <w:pPr>
        <w:numPr>
          <w:ilvl w:val="0"/>
          <w:numId w:val="11"/>
        </w:numPr>
        <w:spacing w:after="160" w:line="360" w:lineRule="auto"/>
        <w:contextualSpacing/>
        <w:jc w:val="both"/>
        <w:rPr>
          <w:rFonts w:ascii="Times New Roman" w:eastAsia="Calibri" w:hAnsi="Times New Roman" w:cs="Times New Roman"/>
          <w:sz w:val="28"/>
          <w:szCs w:val="22"/>
          <w:lang w:eastAsia="en-US"/>
        </w:rPr>
      </w:pPr>
      <w:r w:rsidRPr="00150EF6">
        <w:rPr>
          <w:rFonts w:ascii="Times New Roman" w:eastAsia="Calibri" w:hAnsi="Times New Roman" w:cs="Times New Roman"/>
          <w:sz w:val="28"/>
          <w:szCs w:val="22"/>
          <w:lang w:eastAsia="en-US"/>
        </w:rPr>
        <w:t xml:space="preserve">Методологии разработки программного обеспечения </w:t>
      </w:r>
      <w:r>
        <w:rPr>
          <w:rFonts w:ascii="Times New Roman" w:eastAsia="Calibri" w:hAnsi="Times New Roman" w:cs="Times New Roman"/>
          <w:sz w:val="28"/>
          <w:szCs w:val="22"/>
          <w:lang w:eastAsia="en-US"/>
        </w:rPr>
        <w:t>[Электронный ресурс]</w:t>
      </w:r>
      <w:r w:rsidRPr="00150EF6">
        <w:rPr>
          <w:rFonts w:ascii="Times New Roman" w:eastAsia="Calibri" w:hAnsi="Times New Roman" w:cs="Times New Roman"/>
          <w:sz w:val="28"/>
          <w:szCs w:val="22"/>
          <w:lang w:eastAsia="en-US"/>
        </w:rPr>
        <w:t>. Режим доступа: https://habrahabr.ru/sandbox/43802/ (дата обращения 10.05.2016).</w:t>
      </w:r>
    </w:p>
    <w:p w:rsidR="00D353E6" w:rsidRPr="00D353E6" w:rsidRDefault="00D353E6" w:rsidP="00150EF6">
      <w:pPr>
        <w:numPr>
          <w:ilvl w:val="0"/>
          <w:numId w:val="11"/>
        </w:numPr>
        <w:spacing w:after="160" w:line="360" w:lineRule="auto"/>
        <w:contextualSpacing/>
        <w:jc w:val="both"/>
        <w:rPr>
          <w:rFonts w:ascii="Times New Roman" w:eastAsia="Calibri" w:hAnsi="Times New Roman" w:cs="Times New Roman"/>
          <w:sz w:val="28"/>
          <w:szCs w:val="22"/>
          <w:lang w:eastAsia="en-US"/>
        </w:rPr>
      </w:pPr>
      <w:r w:rsidRPr="00150EF6">
        <w:rPr>
          <w:rFonts w:ascii="Times New Roman" w:eastAsia="Calibri" w:hAnsi="Times New Roman" w:cs="Times New Roman"/>
          <w:sz w:val="28"/>
          <w:szCs w:val="22"/>
          <w:lang w:eastAsia="en-US"/>
        </w:rPr>
        <w:t>Agile</w:t>
      </w:r>
      <w:r w:rsidRPr="00D353E6">
        <w:rPr>
          <w:rFonts w:ascii="Times New Roman" w:eastAsia="Calibri" w:hAnsi="Times New Roman" w:cs="Times New Roman"/>
          <w:sz w:val="28"/>
          <w:szCs w:val="22"/>
          <w:lang w:eastAsia="en-US"/>
        </w:rPr>
        <w:t>-</w:t>
      </w:r>
      <w:r>
        <w:rPr>
          <w:rFonts w:ascii="Times New Roman" w:eastAsia="Calibri" w:hAnsi="Times New Roman" w:cs="Times New Roman"/>
          <w:sz w:val="28"/>
          <w:szCs w:val="22"/>
          <w:lang w:eastAsia="en-US"/>
        </w:rPr>
        <w:t>манифест</w:t>
      </w:r>
      <w:r w:rsidRPr="00841F59">
        <w:rPr>
          <w:rFonts w:ascii="Times New Roman" w:eastAsia="Calibri" w:hAnsi="Times New Roman" w:cs="Times New Roman"/>
          <w:sz w:val="28"/>
          <w:szCs w:val="22"/>
          <w:lang w:eastAsia="en-US"/>
        </w:rPr>
        <w:t xml:space="preserve"> [Электронный ресурс]. – Режим доступа: </w:t>
      </w:r>
      <w:r w:rsidRPr="00D353E6">
        <w:rPr>
          <w:rFonts w:ascii="Times New Roman" w:eastAsia="Calibri" w:hAnsi="Times New Roman" w:cs="Times New Roman"/>
          <w:sz w:val="28"/>
          <w:szCs w:val="22"/>
          <w:lang w:eastAsia="en-US"/>
        </w:rPr>
        <w:t>http://www.agilemanifesto.org/iso/en/</w:t>
      </w:r>
      <w:r>
        <w:rPr>
          <w:rFonts w:ascii="Times New Roman" w:eastAsia="Calibri" w:hAnsi="Times New Roman" w:cs="Times New Roman"/>
          <w:sz w:val="28"/>
          <w:szCs w:val="22"/>
          <w:lang w:eastAsia="en-US"/>
        </w:rPr>
        <w:t xml:space="preserve"> </w:t>
      </w:r>
      <w:r w:rsidRPr="00D353E6">
        <w:rPr>
          <w:rFonts w:ascii="Times New Roman" w:eastAsia="Calibri" w:hAnsi="Times New Roman" w:cs="Times New Roman"/>
          <w:sz w:val="28"/>
          <w:szCs w:val="22"/>
          <w:lang w:eastAsia="en-US"/>
        </w:rPr>
        <w:t>(дата обращения 10.05.2016).</w:t>
      </w:r>
    </w:p>
    <w:p w:rsidR="0039449E" w:rsidRPr="00D353E6" w:rsidRDefault="00D353E6" w:rsidP="00150EF6">
      <w:pPr>
        <w:numPr>
          <w:ilvl w:val="0"/>
          <w:numId w:val="11"/>
        </w:numPr>
        <w:spacing w:after="160" w:line="360" w:lineRule="auto"/>
        <w:contextualSpacing/>
        <w:jc w:val="both"/>
        <w:rPr>
          <w:rFonts w:ascii="Times New Roman" w:eastAsia="Calibri" w:hAnsi="Times New Roman" w:cs="Times New Roman"/>
          <w:sz w:val="28"/>
          <w:szCs w:val="22"/>
          <w:lang w:eastAsia="en-US"/>
        </w:rPr>
      </w:pPr>
      <w:r w:rsidRPr="00150EF6">
        <w:rPr>
          <w:rFonts w:ascii="Times New Roman" w:eastAsia="Calibri" w:hAnsi="Times New Roman" w:cs="Times New Roman"/>
          <w:sz w:val="28"/>
          <w:szCs w:val="22"/>
          <w:lang w:eastAsia="en-US"/>
        </w:rPr>
        <w:t>The</w:t>
      </w:r>
      <w:r w:rsidRPr="00D353E6">
        <w:rPr>
          <w:rFonts w:ascii="Times New Roman" w:eastAsia="Calibri" w:hAnsi="Times New Roman" w:cs="Times New Roman"/>
          <w:sz w:val="28"/>
          <w:szCs w:val="22"/>
          <w:lang w:eastAsia="en-US"/>
        </w:rPr>
        <w:t xml:space="preserve"> </w:t>
      </w:r>
      <w:r w:rsidRPr="00150EF6">
        <w:rPr>
          <w:rFonts w:ascii="Times New Roman" w:eastAsia="Calibri" w:hAnsi="Times New Roman" w:cs="Times New Roman"/>
          <w:sz w:val="28"/>
          <w:szCs w:val="22"/>
          <w:lang w:eastAsia="en-US"/>
        </w:rPr>
        <w:t>Official</w:t>
      </w:r>
      <w:r w:rsidRPr="00D353E6">
        <w:rPr>
          <w:rFonts w:ascii="Times New Roman" w:eastAsia="Calibri" w:hAnsi="Times New Roman" w:cs="Times New Roman"/>
          <w:sz w:val="28"/>
          <w:szCs w:val="22"/>
          <w:lang w:eastAsia="en-US"/>
        </w:rPr>
        <w:t xml:space="preserve"> </w:t>
      </w:r>
      <w:r w:rsidRPr="00150EF6">
        <w:rPr>
          <w:rFonts w:ascii="Times New Roman" w:eastAsia="Calibri" w:hAnsi="Times New Roman" w:cs="Times New Roman"/>
          <w:sz w:val="28"/>
          <w:szCs w:val="22"/>
          <w:lang w:eastAsia="en-US"/>
        </w:rPr>
        <w:t>Scrum</w:t>
      </w:r>
      <w:r w:rsidRPr="00D353E6">
        <w:rPr>
          <w:rFonts w:ascii="Times New Roman" w:eastAsia="Calibri" w:hAnsi="Times New Roman" w:cs="Times New Roman"/>
          <w:sz w:val="28"/>
          <w:szCs w:val="22"/>
          <w:lang w:eastAsia="en-US"/>
        </w:rPr>
        <w:t xml:space="preserve"> </w:t>
      </w:r>
      <w:r w:rsidRPr="00150EF6">
        <w:rPr>
          <w:rFonts w:ascii="Times New Roman" w:eastAsia="Calibri" w:hAnsi="Times New Roman" w:cs="Times New Roman"/>
          <w:sz w:val="28"/>
          <w:szCs w:val="22"/>
          <w:lang w:eastAsia="en-US"/>
        </w:rPr>
        <w:t>Rulebook</w:t>
      </w:r>
      <w:r w:rsidRPr="00841F59">
        <w:rPr>
          <w:rFonts w:ascii="Times New Roman" w:eastAsia="Calibri" w:hAnsi="Times New Roman" w:cs="Times New Roman"/>
          <w:sz w:val="28"/>
          <w:szCs w:val="22"/>
          <w:lang w:eastAsia="en-US"/>
        </w:rPr>
        <w:t xml:space="preserve"> [Электронный ресурс]. – Режим доступа: </w:t>
      </w:r>
      <w:r w:rsidRPr="00D353E6">
        <w:rPr>
          <w:rFonts w:ascii="Times New Roman" w:eastAsia="Calibri" w:hAnsi="Times New Roman" w:cs="Times New Roman"/>
          <w:sz w:val="28"/>
          <w:szCs w:val="22"/>
          <w:lang w:eastAsia="en-US"/>
        </w:rPr>
        <w:t>https://www.scrum.org (дата обращения 10.05.2016).</w:t>
      </w:r>
    </w:p>
    <w:p w:rsidR="00EB2747" w:rsidRPr="00EB2747" w:rsidRDefault="00EB2747" w:rsidP="00EB2747">
      <w:pPr>
        <w:numPr>
          <w:ilvl w:val="0"/>
          <w:numId w:val="11"/>
        </w:numPr>
        <w:spacing w:after="160" w:line="360" w:lineRule="auto"/>
        <w:contextualSpacing/>
        <w:jc w:val="both"/>
        <w:rPr>
          <w:rFonts w:ascii="Times New Roman" w:eastAsia="Calibri" w:hAnsi="Times New Roman" w:cs="Times New Roman"/>
          <w:sz w:val="28"/>
          <w:szCs w:val="22"/>
          <w:lang w:val="en-US" w:eastAsia="en-US"/>
        </w:rPr>
      </w:pPr>
      <w:r w:rsidRPr="00EB2747">
        <w:rPr>
          <w:rFonts w:ascii="Times New Roman" w:eastAsia="Calibri" w:hAnsi="Times New Roman" w:cs="Times New Roman"/>
          <w:sz w:val="28"/>
          <w:szCs w:val="22"/>
          <w:lang w:val="en-US" w:eastAsia="en-US"/>
        </w:rPr>
        <w:t>Don Wells</w:t>
      </w:r>
      <w:r>
        <w:rPr>
          <w:rFonts w:ascii="Times New Roman" w:eastAsia="Calibri" w:hAnsi="Times New Roman" w:cs="Times New Roman"/>
          <w:sz w:val="28"/>
          <w:szCs w:val="22"/>
          <w:lang w:val="en-US" w:eastAsia="en-US"/>
        </w:rPr>
        <w:t xml:space="preserve">. </w:t>
      </w:r>
      <w:r w:rsidRPr="00EB2747">
        <w:rPr>
          <w:rFonts w:ascii="Times New Roman" w:eastAsia="Calibri" w:hAnsi="Times New Roman" w:cs="Times New Roman"/>
          <w:sz w:val="28"/>
          <w:szCs w:val="22"/>
          <w:lang w:val="en-US" w:eastAsia="en-US"/>
        </w:rPr>
        <w:t>Extreme Programming:</w:t>
      </w:r>
      <w:r>
        <w:rPr>
          <w:rFonts w:ascii="Times New Roman" w:eastAsia="Calibri" w:hAnsi="Times New Roman" w:cs="Times New Roman"/>
          <w:sz w:val="28"/>
          <w:szCs w:val="22"/>
          <w:lang w:val="en-US" w:eastAsia="en-US"/>
        </w:rPr>
        <w:t xml:space="preserve"> </w:t>
      </w:r>
      <w:r w:rsidRPr="00EB2747">
        <w:rPr>
          <w:rFonts w:ascii="Times New Roman" w:eastAsia="Calibri" w:hAnsi="Times New Roman" w:cs="Times New Roman"/>
          <w:sz w:val="28"/>
          <w:szCs w:val="22"/>
          <w:lang w:val="en-US" w:eastAsia="en-US"/>
        </w:rPr>
        <w:t>A gentle introduction [</w:t>
      </w:r>
      <w:r w:rsidRPr="00EB2747">
        <w:rPr>
          <w:rFonts w:ascii="Times New Roman" w:eastAsia="Calibri" w:hAnsi="Times New Roman" w:cs="Times New Roman"/>
          <w:sz w:val="28"/>
          <w:szCs w:val="22"/>
          <w:lang w:eastAsia="en-US"/>
        </w:rPr>
        <w:t>Электронный</w:t>
      </w:r>
      <w:r w:rsidRPr="00EB2747">
        <w:rPr>
          <w:rFonts w:ascii="Times New Roman" w:eastAsia="Calibri" w:hAnsi="Times New Roman" w:cs="Times New Roman"/>
          <w:sz w:val="28"/>
          <w:szCs w:val="22"/>
          <w:lang w:val="en-US" w:eastAsia="en-US"/>
        </w:rPr>
        <w:t xml:space="preserve"> </w:t>
      </w:r>
      <w:r w:rsidRPr="00EB2747">
        <w:rPr>
          <w:rFonts w:ascii="Times New Roman" w:eastAsia="Calibri" w:hAnsi="Times New Roman" w:cs="Times New Roman"/>
          <w:sz w:val="28"/>
          <w:szCs w:val="22"/>
          <w:lang w:eastAsia="en-US"/>
        </w:rPr>
        <w:t>ресурс</w:t>
      </w:r>
      <w:r w:rsidRPr="00EB2747">
        <w:rPr>
          <w:rFonts w:ascii="Times New Roman" w:eastAsia="Calibri" w:hAnsi="Times New Roman" w:cs="Times New Roman"/>
          <w:sz w:val="28"/>
          <w:szCs w:val="22"/>
          <w:lang w:val="en-US" w:eastAsia="en-US"/>
        </w:rPr>
        <w:t>]</w:t>
      </w:r>
      <w:r>
        <w:rPr>
          <w:rFonts w:ascii="Times New Roman" w:eastAsia="Calibri" w:hAnsi="Times New Roman" w:cs="Times New Roman"/>
          <w:sz w:val="28"/>
          <w:szCs w:val="22"/>
          <w:lang w:val="en-US" w:eastAsia="en-US"/>
        </w:rPr>
        <w:t xml:space="preserve"> / D. Wells</w:t>
      </w:r>
      <w:r w:rsidRPr="00EB2747">
        <w:rPr>
          <w:rFonts w:ascii="Times New Roman" w:eastAsia="Calibri" w:hAnsi="Times New Roman" w:cs="Times New Roman"/>
          <w:sz w:val="28"/>
          <w:szCs w:val="22"/>
          <w:lang w:val="en-US" w:eastAsia="en-US"/>
        </w:rPr>
        <w:t xml:space="preserve">. </w:t>
      </w:r>
      <w:r w:rsidRPr="00EB2747">
        <w:rPr>
          <w:rFonts w:ascii="Times New Roman" w:eastAsia="Calibri" w:hAnsi="Times New Roman" w:cs="Times New Roman"/>
          <w:sz w:val="28"/>
          <w:szCs w:val="22"/>
          <w:lang w:eastAsia="en-US"/>
        </w:rPr>
        <w:t>Режим</w:t>
      </w:r>
      <w:r w:rsidRPr="00EB2747">
        <w:rPr>
          <w:rFonts w:ascii="Times New Roman" w:eastAsia="Calibri" w:hAnsi="Times New Roman" w:cs="Times New Roman"/>
          <w:sz w:val="28"/>
          <w:szCs w:val="22"/>
          <w:lang w:val="en-US" w:eastAsia="en-US"/>
        </w:rPr>
        <w:t xml:space="preserve"> </w:t>
      </w:r>
      <w:r w:rsidRPr="00EB2747">
        <w:rPr>
          <w:rFonts w:ascii="Times New Roman" w:eastAsia="Calibri" w:hAnsi="Times New Roman" w:cs="Times New Roman"/>
          <w:sz w:val="28"/>
          <w:szCs w:val="22"/>
          <w:lang w:eastAsia="en-US"/>
        </w:rPr>
        <w:t>доступа</w:t>
      </w:r>
      <w:r w:rsidRPr="00EB2747">
        <w:rPr>
          <w:rFonts w:ascii="Times New Roman" w:eastAsia="Calibri" w:hAnsi="Times New Roman" w:cs="Times New Roman"/>
          <w:sz w:val="28"/>
          <w:szCs w:val="22"/>
          <w:lang w:val="en-US" w:eastAsia="en-US"/>
        </w:rPr>
        <w:t>: http://www.extremeprogramming.org (</w:t>
      </w:r>
      <w:r w:rsidRPr="00EB2747">
        <w:rPr>
          <w:rFonts w:ascii="Times New Roman" w:eastAsia="Calibri" w:hAnsi="Times New Roman" w:cs="Times New Roman"/>
          <w:sz w:val="28"/>
          <w:szCs w:val="22"/>
          <w:lang w:eastAsia="en-US"/>
        </w:rPr>
        <w:t>дата</w:t>
      </w:r>
      <w:r w:rsidRPr="00EB2747">
        <w:rPr>
          <w:rFonts w:ascii="Times New Roman" w:eastAsia="Calibri" w:hAnsi="Times New Roman" w:cs="Times New Roman"/>
          <w:sz w:val="28"/>
          <w:szCs w:val="22"/>
          <w:lang w:val="en-US" w:eastAsia="en-US"/>
        </w:rPr>
        <w:t xml:space="preserve"> </w:t>
      </w:r>
      <w:r w:rsidRPr="00EB2747">
        <w:rPr>
          <w:rFonts w:ascii="Times New Roman" w:eastAsia="Calibri" w:hAnsi="Times New Roman" w:cs="Times New Roman"/>
          <w:sz w:val="28"/>
          <w:szCs w:val="22"/>
          <w:lang w:eastAsia="en-US"/>
        </w:rPr>
        <w:t>обращения</w:t>
      </w:r>
      <w:r w:rsidRPr="00EB2747">
        <w:rPr>
          <w:rFonts w:ascii="Times New Roman" w:eastAsia="Calibri" w:hAnsi="Times New Roman" w:cs="Times New Roman"/>
          <w:sz w:val="28"/>
          <w:szCs w:val="22"/>
          <w:lang w:val="en-US" w:eastAsia="en-US"/>
        </w:rPr>
        <w:t xml:space="preserve"> 10.05.2016).</w:t>
      </w:r>
    </w:p>
    <w:p w:rsidR="00507D9B" w:rsidRPr="00507D9B" w:rsidRDefault="00507D9B" w:rsidP="00507D9B">
      <w:pPr>
        <w:numPr>
          <w:ilvl w:val="0"/>
          <w:numId w:val="11"/>
        </w:numPr>
        <w:spacing w:after="160" w:line="360" w:lineRule="auto"/>
        <w:contextualSpacing/>
        <w:jc w:val="both"/>
        <w:rPr>
          <w:rFonts w:ascii="Times New Roman" w:eastAsia="Calibri" w:hAnsi="Times New Roman" w:cs="Times New Roman"/>
          <w:sz w:val="28"/>
          <w:szCs w:val="22"/>
          <w:lang w:eastAsia="en-US"/>
        </w:rPr>
      </w:pPr>
      <w:r>
        <w:rPr>
          <w:rFonts w:ascii="Times New Roman" w:eastAsia="Calibri" w:hAnsi="Times New Roman" w:cs="Times New Roman"/>
          <w:sz w:val="28"/>
          <w:szCs w:val="22"/>
          <w:lang w:val="en-US" w:eastAsia="en-US"/>
        </w:rPr>
        <w:lastRenderedPageBreak/>
        <w:t>Rational Software. Rational Unified Process. Best Practices for Software Development Teams</w:t>
      </w:r>
      <w:r w:rsidRPr="00EB2747">
        <w:rPr>
          <w:rFonts w:ascii="Times New Roman" w:eastAsia="Calibri" w:hAnsi="Times New Roman" w:cs="Times New Roman"/>
          <w:sz w:val="28"/>
          <w:szCs w:val="22"/>
          <w:lang w:val="en-US" w:eastAsia="en-US"/>
        </w:rPr>
        <w:t xml:space="preserve"> [</w:t>
      </w:r>
      <w:r w:rsidRPr="00EB2747">
        <w:rPr>
          <w:rFonts w:ascii="Times New Roman" w:eastAsia="Calibri" w:hAnsi="Times New Roman" w:cs="Times New Roman"/>
          <w:sz w:val="28"/>
          <w:szCs w:val="22"/>
          <w:lang w:eastAsia="en-US"/>
        </w:rPr>
        <w:t>Электронный</w:t>
      </w:r>
      <w:r w:rsidRPr="00EB2747">
        <w:rPr>
          <w:rFonts w:ascii="Times New Roman" w:eastAsia="Calibri" w:hAnsi="Times New Roman" w:cs="Times New Roman"/>
          <w:sz w:val="28"/>
          <w:szCs w:val="22"/>
          <w:lang w:val="en-US" w:eastAsia="en-US"/>
        </w:rPr>
        <w:t xml:space="preserve"> </w:t>
      </w:r>
      <w:r w:rsidRPr="00EB2747">
        <w:rPr>
          <w:rFonts w:ascii="Times New Roman" w:eastAsia="Calibri" w:hAnsi="Times New Roman" w:cs="Times New Roman"/>
          <w:sz w:val="28"/>
          <w:szCs w:val="22"/>
          <w:lang w:eastAsia="en-US"/>
        </w:rPr>
        <w:t>ресурс</w:t>
      </w:r>
      <w:r w:rsidRPr="00EB2747">
        <w:rPr>
          <w:rFonts w:ascii="Times New Roman" w:eastAsia="Calibri" w:hAnsi="Times New Roman" w:cs="Times New Roman"/>
          <w:sz w:val="28"/>
          <w:szCs w:val="22"/>
          <w:lang w:val="en-US" w:eastAsia="en-US"/>
        </w:rPr>
        <w:t>]</w:t>
      </w:r>
      <w:r>
        <w:rPr>
          <w:rFonts w:ascii="Times New Roman" w:eastAsia="Calibri" w:hAnsi="Times New Roman" w:cs="Times New Roman"/>
          <w:sz w:val="28"/>
          <w:szCs w:val="22"/>
          <w:lang w:val="en-US" w:eastAsia="en-US"/>
        </w:rPr>
        <w:t xml:space="preserve"> / Rational Software</w:t>
      </w:r>
      <w:r w:rsidRPr="00EB2747">
        <w:rPr>
          <w:rFonts w:ascii="Times New Roman" w:eastAsia="Calibri" w:hAnsi="Times New Roman" w:cs="Times New Roman"/>
          <w:sz w:val="28"/>
          <w:szCs w:val="22"/>
          <w:lang w:val="en-US" w:eastAsia="en-US"/>
        </w:rPr>
        <w:t xml:space="preserve">. </w:t>
      </w:r>
      <w:r w:rsidRPr="00EB2747">
        <w:rPr>
          <w:rFonts w:ascii="Times New Roman" w:eastAsia="Calibri" w:hAnsi="Times New Roman" w:cs="Times New Roman"/>
          <w:sz w:val="28"/>
          <w:szCs w:val="22"/>
          <w:lang w:eastAsia="en-US"/>
        </w:rPr>
        <w:t>Режим</w:t>
      </w:r>
      <w:r w:rsidRPr="00507D9B">
        <w:rPr>
          <w:rFonts w:ascii="Times New Roman" w:eastAsia="Calibri" w:hAnsi="Times New Roman" w:cs="Times New Roman"/>
          <w:sz w:val="28"/>
          <w:szCs w:val="22"/>
          <w:lang w:eastAsia="en-US"/>
        </w:rPr>
        <w:t xml:space="preserve"> </w:t>
      </w:r>
      <w:r w:rsidRPr="00EB2747">
        <w:rPr>
          <w:rFonts w:ascii="Times New Roman" w:eastAsia="Calibri" w:hAnsi="Times New Roman" w:cs="Times New Roman"/>
          <w:sz w:val="28"/>
          <w:szCs w:val="22"/>
          <w:lang w:eastAsia="en-US"/>
        </w:rPr>
        <w:t>доступа</w:t>
      </w:r>
      <w:r w:rsidRPr="00507D9B">
        <w:rPr>
          <w:rFonts w:ascii="Times New Roman" w:eastAsia="Calibri" w:hAnsi="Times New Roman" w:cs="Times New Roman"/>
          <w:sz w:val="28"/>
          <w:szCs w:val="22"/>
          <w:lang w:eastAsia="en-US"/>
        </w:rPr>
        <w:t xml:space="preserve">: </w:t>
      </w:r>
      <w:r w:rsidRPr="00507D9B">
        <w:rPr>
          <w:rFonts w:ascii="Times New Roman" w:eastAsia="Calibri" w:hAnsi="Times New Roman" w:cs="Times New Roman"/>
          <w:sz w:val="28"/>
          <w:szCs w:val="22"/>
          <w:lang w:val="en-US" w:eastAsia="en-US"/>
        </w:rPr>
        <w:t>https</w:t>
      </w:r>
      <w:r w:rsidRPr="00507D9B">
        <w:rPr>
          <w:rFonts w:ascii="Times New Roman" w:eastAsia="Calibri" w:hAnsi="Times New Roman" w:cs="Times New Roman"/>
          <w:sz w:val="28"/>
          <w:szCs w:val="22"/>
          <w:lang w:eastAsia="en-US"/>
        </w:rPr>
        <w:t>://</w:t>
      </w:r>
      <w:r w:rsidRPr="00507D9B">
        <w:rPr>
          <w:rFonts w:ascii="Times New Roman" w:eastAsia="Calibri" w:hAnsi="Times New Roman" w:cs="Times New Roman"/>
          <w:sz w:val="28"/>
          <w:szCs w:val="22"/>
          <w:lang w:val="en-US" w:eastAsia="en-US"/>
        </w:rPr>
        <w:t>www</w:t>
      </w:r>
      <w:r w:rsidRPr="00507D9B">
        <w:rPr>
          <w:rFonts w:ascii="Times New Roman" w:eastAsia="Calibri" w:hAnsi="Times New Roman" w:cs="Times New Roman"/>
          <w:sz w:val="28"/>
          <w:szCs w:val="22"/>
          <w:lang w:eastAsia="en-US"/>
        </w:rPr>
        <w:t>.</w:t>
      </w:r>
      <w:proofErr w:type="spellStart"/>
      <w:r w:rsidRPr="00507D9B">
        <w:rPr>
          <w:rFonts w:ascii="Times New Roman" w:eastAsia="Calibri" w:hAnsi="Times New Roman" w:cs="Times New Roman"/>
          <w:sz w:val="28"/>
          <w:szCs w:val="22"/>
          <w:lang w:val="en-US" w:eastAsia="en-US"/>
        </w:rPr>
        <w:t>ibm</w:t>
      </w:r>
      <w:proofErr w:type="spellEnd"/>
      <w:r w:rsidRPr="00507D9B">
        <w:rPr>
          <w:rFonts w:ascii="Times New Roman" w:eastAsia="Calibri" w:hAnsi="Times New Roman" w:cs="Times New Roman"/>
          <w:sz w:val="28"/>
          <w:szCs w:val="22"/>
          <w:lang w:eastAsia="en-US"/>
        </w:rPr>
        <w:t>.</w:t>
      </w:r>
      <w:r w:rsidRPr="00507D9B">
        <w:rPr>
          <w:rFonts w:ascii="Times New Roman" w:eastAsia="Calibri" w:hAnsi="Times New Roman" w:cs="Times New Roman"/>
          <w:sz w:val="28"/>
          <w:szCs w:val="22"/>
          <w:lang w:val="en-US" w:eastAsia="en-US"/>
        </w:rPr>
        <w:t>com</w:t>
      </w:r>
      <w:r w:rsidRPr="00507D9B">
        <w:rPr>
          <w:rFonts w:ascii="Times New Roman" w:eastAsia="Calibri" w:hAnsi="Times New Roman" w:cs="Times New Roman"/>
          <w:sz w:val="28"/>
          <w:szCs w:val="22"/>
          <w:lang w:eastAsia="en-US"/>
        </w:rPr>
        <w:t>/</w:t>
      </w:r>
      <w:proofErr w:type="spellStart"/>
      <w:r w:rsidRPr="00507D9B">
        <w:rPr>
          <w:rFonts w:ascii="Times New Roman" w:eastAsia="Calibri" w:hAnsi="Times New Roman" w:cs="Times New Roman"/>
          <w:sz w:val="28"/>
          <w:szCs w:val="22"/>
          <w:lang w:val="en-US" w:eastAsia="en-US"/>
        </w:rPr>
        <w:t>developerworks</w:t>
      </w:r>
      <w:proofErr w:type="spellEnd"/>
      <w:r w:rsidRPr="00507D9B">
        <w:rPr>
          <w:rFonts w:ascii="Times New Roman" w:eastAsia="Calibri" w:hAnsi="Times New Roman" w:cs="Times New Roman"/>
          <w:sz w:val="28"/>
          <w:szCs w:val="22"/>
          <w:lang w:eastAsia="en-US"/>
        </w:rPr>
        <w:t>/</w:t>
      </w:r>
      <w:r w:rsidRPr="00507D9B">
        <w:rPr>
          <w:rFonts w:ascii="Times New Roman" w:eastAsia="Calibri" w:hAnsi="Times New Roman" w:cs="Times New Roman"/>
          <w:sz w:val="28"/>
          <w:szCs w:val="22"/>
          <w:lang w:val="en-US" w:eastAsia="en-US"/>
        </w:rPr>
        <w:t>rational</w:t>
      </w:r>
      <w:r w:rsidRPr="00507D9B">
        <w:rPr>
          <w:rFonts w:ascii="Times New Roman" w:eastAsia="Calibri" w:hAnsi="Times New Roman" w:cs="Times New Roman"/>
          <w:sz w:val="28"/>
          <w:szCs w:val="22"/>
          <w:lang w:eastAsia="en-US"/>
        </w:rPr>
        <w:t>/</w:t>
      </w:r>
      <w:r w:rsidRPr="00507D9B">
        <w:rPr>
          <w:rFonts w:ascii="Times New Roman" w:eastAsia="Calibri" w:hAnsi="Times New Roman" w:cs="Times New Roman"/>
          <w:sz w:val="28"/>
          <w:szCs w:val="22"/>
          <w:lang w:val="en-US" w:eastAsia="en-US"/>
        </w:rPr>
        <w:t>library</w:t>
      </w:r>
      <w:r w:rsidRPr="00507D9B">
        <w:rPr>
          <w:rFonts w:ascii="Times New Roman" w:eastAsia="Calibri" w:hAnsi="Times New Roman" w:cs="Times New Roman"/>
          <w:sz w:val="28"/>
          <w:szCs w:val="22"/>
          <w:lang w:eastAsia="en-US"/>
        </w:rPr>
        <w:t>/</w:t>
      </w:r>
      <w:r w:rsidRPr="00507D9B">
        <w:rPr>
          <w:rFonts w:ascii="Times New Roman" w:eastAsia="Calibri" w:hAnsi="Times New Roman" w:cs="Times New Roman"/>
          <w:sz w:val="28"/>
          <w:szCs w:val="22"/>
          <w:lang w:val="en-US" w:eastAsia="en-US"/>
        </w:rPr>
        <w:t>content</w:t>
      </w:r>
      <w:r w:rsidRPr="00507D9B">
        <w:rPr>
          <w:rFonts w:ascii="Times New Roman" w:eastAsia="Calibri" w:hAnsi="Times New Roman" w:cs="Times New Roman"/>
          <w:sz w:val="28"/>
          <w:szCs w:val="22"/>
          <w:lang w:eastAsia="en-US"/>
        </w:rPr>
        <w:t>/03</w:t>
      </w:r>
      <w:r w:rsidRPr="00507D9B">
        <w:rPr>
          <w:rFonts w:ascii="Times New Roman" w:eastAsia="Calibri" w:hAnsi="Times New Roman" w:cs="Times New Roman"/>
          <w:sz w:val="28"/>
          <w:szCs w:val="22"/>
          <w:lang w:val="en-US" w:eastAsia="en-US"/>
        </w:rPr>
        <w:t>July</w:t>
      </w:r>
      <w:r w:rsidRPr="00507D9B">
        <w:rPr>
          <w:rFonts w:ascii="Times New Roman" w:eastAsia="Calibri" w:hAnsi="Times New Roman" w:cs="Times New Roman"/>
          <w:sz w:val="28"/>
          <w:szCs w:val="22"/>
          <w:lang w:eastAsia="en-US"/>
        </w:rPr>
        <w:t>/1000/1251/1251_</w:t>
      </w:r>
      <w:proofErr w:type="spellStart"/>
      <w:r w:rsidRPr="00507D9B">
        <w:rPr>
          <w:rFonts w:ascii="Times New Roman" w:eastAsia="Calibri" w:hAnsi="Times New Roman" w:cs="Times New Roman"/>
          <w:sz w:val="28"/>
          <w:szCs w:val="22"/>
          <w:lang w:val="en-US" w:eastAsia="en-US"/>
        </w:rPr>
        <w:t>bestpractices</w:t>
      </w:r>
      <w:proofErr w:type="spellEnd"/>
      <w:r w:rsidRPr="00507D9B">
        <w:rPr>
          <w:rFonts w:ascii="Times New Roman" w:eastAsia="Calibri" w:hAnsi="Times New Roman" w:cs="Times New Roman"/>
          <w:sz w:val="28"/>
          <w:szCs w:val="22"/>
          <w:lang w:eastAsia="en-US"/>
        </w:rPr>
        <w:t>_</w:t>
      </w:r>
      <w:r w:rsidRPr="00507D9B">
        <w:rPr>
          <w:rFonts w:ascii="Times New Roman" w:eastAsia="Calibri" w:hAnsi="Times New Roman" w:cs="Times New Roman"/>
          <w:sz w:val="28"/>
          <w:szCs w:val="22"/>
          <w:lang w:val="en-US" w:eastAsia="en-US"/>
        </w:rPr>
        <w:t>TP</w:t>
      </w:r>
      <w:r w:rsidRPr="00507D9B">
        <w:rPr>
          <w:rFonts w:ascii="Times New Roman" w:eastAsia="Calibri" w:hAnsi="Times New Roman" w:cs="Times New Roman"/>
          <w:sz w:val="28"/>
          <w:szCs w:val="22"/>
          <w:lang w:eastAsia="en-US"/>
        </w:rPr>
        <w:t>026</w:t>
      </w:r>
      <w:r w:rsidRPr="00507D9B">
        <w:rPr>
          <w:rFonts w:ascii="Times New Roman" w:eastAsia="Calibri" w:hAnsi="Times New Roman" w:cs="Times New Roman"/>
          <w:sz w:val="28"/>
          <w:szCs w:val="22"/>
          <w:lang w:val="en-US" w:eastAsia="en-US"/>
        </w:rPr>
        <w:t>B</w:t>
      </w:r>
      <w:r w:rsidRPr="00507D9B">
        <w:rPr>
          <w:rFonts w:ascii="Times New Roman" w:eastAsia="Calibri" w:hAnsi="Times New Roman" w:cs="Times New Roman"/>
          <w:sz w:val="28"/>
          <w:szCs w:val="22"/>
          <w:lang w:eastAsia="en-US"/>
        </w:rPr>
        <w:t>.</w:t>
      </w:r>
      <w:r w:rsidRPr="00507D9B">
        <w:rPr>
          <w:rFonts w:ascii="Times New Roman" w:eastAsia="Calibri" w:hAnsi="Times New Roman" w:cs="Times New Roman"/>
          <w:sz w:val="28"/>
          <w:szCs w:val="22"/>
          <w:lang w:val="en-US" w:eastAsia="en-US"/>
        </w:rPr>
        <w:t>pdf</w:t>
      </w:r>
      <w:r w:rsidRPr="00507D9B">
        <w:rPr>
          <w:rFonts w:ascii="Times New Roman" w:eastAsia="Calibri" w:hAnsi="Times New Roman" w:cs="Times New Roman"/>
          <w:sz w:val="28"/>
          <w:szCs w:val="22"/>
          <w:lang w:eastAsia="en-US"/>
        </w:rPr>
        <w:t xml:space="preserve"> (</w:t>
      </w:r>
      <w:r w:rsidRPr="00EB2747">
        <w:rPr>
          <w:rFonts w:ascii="Times New Roman" w:eastAsia="Calibri" w:hAnsi="Times New Roman" w:cs="Times New Roman"/>
          <w:sz w:val="28"/>
          <w:szCs w:val="22"/>
          <w:lang w:eastAsia="en-US"/>
        </w:rPr>
        <w:t>дата</w:t>
      </w:r>
      <w:r w:rsidRPr="00507D9B">
        <w:rPr>
          <w:rFonts w:ascii="Times New Roman" w:eastAsia="Calibri" w:hAnsi="Times New Roman" w:cs="Times New Roman"/>
          <w:sz w:val="28"/>
          <w:szCs w:val="22"/>
          <w:lang w:eastAsia="en-US"/>
        </w:rPr>
        <w:t xml:space="preserve"> </w:t>
      </w:r>
      <w:r w:rsidRPr="00EB2747">
        <w:rPr>
          <w:rFonts w:ascii="Times New Roman" w:eastAsia="Calibri" w:hAnsi="Times New Roman" w:cs="Times New Roman"/>
          <w:sz w:val="28"/>
          <w:szCs w:val="22"/>
          <w:lang w:eastAsia="en-US"/>
        </w:rPr>
        <w:t>обращения</w:t>
      </w:r>
      <w:r w:rsidRPr="00507D9B">
        <w:rPr>
          <w:rFonts w:ascii="Times New Roman" w:eastAsia="Calibri" w:hAnsi="Times New Roman" w:cs="Times New Roman"/>
          <w:sz w:val="28"/>
          <w:szCs w:val="22"/>
          <w:lang w:eastAsia="en-US"/>
        </w:rPr>
        <w:t xml:space="preserve"> 10.05.2016).</w:t>
      </w:r>
    </w:p>
    <w:p w:rsidR="007D204E" w:rsidRPr="00507D9B" w:rsidRDefault="007D204E" w:rsidP="00EB42CD"/>
    <w:sectPr w:rsidR="007D204E" w:rsidRPr="00507D9B" w:rsidSect="009A7ACA">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1CF8" w:rsidRDefault="00A21CF8" w:rsidP="009A7ACA">
      <w:pPr>
        <w:spacing w:line="240" w:lineRule="auto"/>
      </w:pPr>
      <w:r>
        <w:separator/>
      </w:r>
    </w:p>
  </w:endnote>
  <w:endnote w:type="continuationSeparator" w:id="0">
    <w:p w:rsidR="00A21CF8" w:rsidRDefault="00A21CF8" w:rsidP="009A7A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257129"/>
      <w:docPartObj>
        <w:docPartGallery w:val="Page Numbers (Bottom of Page)"/>
        <w:docPartUnique/>
      </w:docPartObj>
    </w:sdtPr>
    <w:sdtEndPr>
      <w:rPr>
        <w:noProof/>
      </w:rPr>
    </w:sdtEndPr>
    <w:sdtContent>
      <w:p w:rsidR="009A7ACA" w:rsidRDefault="009A7ACA">
        <w:pPr>
          <w:pStyle w:val="Footer"/>
          <w:jc w:val="right"/>
        </w:pPr>
        <w:r>
          <w:fldChar w:fldCharType="begin"/>
        </w:r>
        <w:r>
          <w:instrText xml:space="preserve"> PAGE   \* MERGEFORMAT </w:instrText>
        </w:r>
        <w:r>
          <w:fldChar w:fldCharType="separate"/>
        </w:r>
        <w:r w:rsidR="00387EE4">
          <w:rPr>
            <w:noProof/>
          </w:rPr>
          <w:t>15</w:t>
        </w:r>
        <w:r>
          <w:rPr>
            <w:noProof/>
          </w:rPr>
          <w:fldChar w:fldCharType="end"/>
        </w:r>
      </w:p>
    </w:sdtContent>
  </w:sdt>
  <w:p w:rsidR="009A7ACA" w:rsidRDefault="009A7AC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1CF8" w:rsidRDefault="00A21CF8" w:rsidP="009A7ACA">
      <w:pPr>
        <w:spacing w:line="240" w:lineRule="auto"/>
      </w:pPr>
      <w:r>
        <w:separator/>
      </w:r>
    </w:p>
  </w:footnote>
  <w:footnote w:type="continuationSeparator" w:id="0">
    <w:p w:rsidR="00A21CF8" w:rsidRDefault="00A21CF8" w:rsidP="009A7A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8C90EB12"/>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04F97BD4"/>
    <w:multiLevelType w:val="hybridMultilevel"/>
    <w:tmpl w:val="729C6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322EEE"/>
    <w:multiLevelType w:val="hybridMultilevel"/>
    <w:tmpl w:val="7FC4E7B4"/>
    <w:lvl w:ilvl="0" w:tplc="D2FCB774">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38138C"/>
    <w:multiLevelType w:val="hybridMultilevel"/>
    <w:tmpl w:val="CC52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584512"/>
    <w:multiLevelType w:val="hybridMultilevel"/>
    <w:tmpl w:val="68005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E7CEE"/>
    <w:multiLevelType w:val="hybridMultilevel"/>
    <w:tmpl w:val="CC52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E6A42AE"/>
    <w:multiLevelType w:val="hybridMultilevel"/>
    <w:tmpl w:val="B900C202"/>
    <w:lvl w:ilvl="0" w:tplc="43988806">
      <w:start w:val="1"/>
      <w:numFmt w:val="bullet"/>
      <w:lvlText w:val="•"/>
      <w:lvlJc w:val="left"/>
      <w:pPr>
        <w:tabs>
          <w:tab w:val="num" w:pos="720"/>
        </w:tabs>
        <w:ind w:left="720" w:hanging="360"/>
      </w:pPr>
      <w:rPr>
        <w:rFonts w:ascii="Arial" w:hAnsi="Arial" w:hint="default"/>
      </w:rPr>
    </w:lvl>
    <w:lvl w:ilvl="1" w:tplc="DB48FA2C" w:tentative="1">
      <w:start w:val="1"/>
      <w:numFmt w:val="bullet"/>
      <w:lvlText w:val="•"/>
      <w:lvlJc w:val="left"/>
      <w:pPr>
        <w:tabs>
          <w:tab w:val="num" w:pos="1440"/>
        </w:tabs>
        <w:ind w:left="1440" w:hanging="360"/>
      </w:pPr>
      <w:rPr>
        <w:rFonts w:ascii="Arial" w:hAnsi="Arial" w:hint="default"/>
      </w:rPr>
    </w:lvl>
    <w:lvl w:ilvl="2" w:tplc="EEA02A9E" w:tentative="1">
      <w:start w:val="1"/>
      <w:numFmt w:val="bullet"/>
      <w:lvlText w:val="•"/>
      <w:lvlJc w:val="left"/>
      <w:pPr>
        <w:tabs>
          <w:tab w:val="num" w:pos="2160"/>
        </w:tabs>
        <w:ind w:left="2160" w:hanging="360"/>
      </w:pPr>
      <w:rPr>
        <w:rFonts w:ascii="Arial" w:hAnsi="Arial" w:hint="default"/>
      </w:rPr>
    </w:lvl>
    <w:lvl w:ilvl="3" w:tplc="35267908" w:tentative="1">
      <w:start w:val="1"/>
      <w:numFmt w:val="bullet"/>
      <w:lvlText w:val="•"/>
      <w:lvlJc w:val="left"/>
      <w:pPr>
        <w:tabs>
          <w:tab w:val="num" w:pos="2880"/>
        </w:tabs>
        <w:ind w:left="2880" w:hanging="360"/>
      </w:pPr>
      <w:rPr>
        <w:rFonts w:ascii="Arial" w:hAnsi="Arial" w:hint="default"/>
      </w:rPr>
    </w:lvl>
    <w:lvl w:ilvl="4" w:tplc="8F3C8C5A" w:tentative="1">
      <w:start w:val="1"/>
      <w:numFmt w:val="bullet"/>
      <w:lvlText w:val="•"/>
      <w:lvlJc w:val="left"/>
      <w:pPr>
        <w:tabs>
          <w:tab w:val="num" w:pos="3600"/>
        </w:tabs>
        <w:ind w:left="3600" w:hanging="360"/>
      </w:pPr>
      <w:rPr>
        <w:rFonts w:ascii="Arial" w:hAnsi="Arial" w:hint="default"/>
      </w:rPr>
    </w:lvl>
    <w:lvl w:ilvl="5" w:tplc="BB9A9576" w:tentative="1">
      <w:start w:val="1"/>
      <w:numFmt w:val="bullet"/>
      <w:lvlText w:val="•"/>
      <w:lvlJc w:val="left"/>
      <w:pPr>
        <w:tabs>
          <w:tab w:val="num" w:pos="4320"/>
        </w:tabs>
        <w:ind w:left="4320" w:hanging="360"/>
      </w:pPr>
      <w:rPr>
        <w:rFonts w:ascii="Arial" w:hAnsi="Arial" w:hint="default"/>
      </w:rPr>
    </w:lvl>
    <w:lvl w:ilvl="6" w:tplc="75420938" w:tentative="1">
      <w:start w:val="1"/>
      <w:numFmt w:val="bullet"/>
      <w:lvlText w:val="•"/>
      <w:lvlJc w:val="left"/>
      <w:pPr>
        <w:tabs>
          <w:tab w:val="num" w:pos="5040"/>
        </w:tabs>
        <w:ind w:left="5040" w:hanging="360"/>
      </w:pPr>
      <w:rPr>
        <w:rFonts w:ascii="Arial" w:hAnsi="Arial" w:hint="default"/>
      </w:rPr>
    </w:lvl>
    <w:lvl w:ilvl="7" w:tplc="0C16FCE6" w:tentative="1">
      <w:start w:val="1"/>
      <w:numFmt w:val="bullet"/>
      <w:lvlText w:val="•"/>
      <w:lvlJc w:val="left"/>
      <w:pPr>
        <w:tabs>
          <w:tab w:val="num" w:pos="5760"/>
        </w:tabs>
        <w:ind w:left="5760" w:hanging="360"/>
      </w:pPr>
      <w:rPr>
        <w:rFonts w:ascii="Arial" w:hAnsi="Arial" w:hint="default"/>
      </w:rPr>
    </w:lvl>
    <w:lvl w:ilvl="8" w:tplc="B310E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A9D4E69"/>
    <w:multiLevelType w:val="hybridMultilevel"/>
    <w:tmpl w:val="CC52F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647F6C"/>
    <w:multiLevelType w:val="hybridMultilevel"/>
    <w:tmpl w:val="72A21408"/>
    <w:lvl w:ilvl="0" w:tplc="C9EAB6AA">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1" w15:restartNumberingAfterBreak="0">
    <w:nsid w:val="78CD313F"/>
    <w:multiLevelType w:val="hybridMultilevel"/>
    <w:tmpl w:val="51E4E822"/>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5"/>
  </w:num>
  <w:num w:numId="4">
    <w:abstractNumId w:val="4"/>
  </w:num>
  <w:num w:numId="5">
    <w:abstractNumId w:val="10"/>
  </w:num>
  <w:num w:numId="6">
    <w:abstractNumId w:val="1"/>
  </w:num>
  <w:num w:numId="7">
    <w:abstractNumId w:val="11"/>
  </w:num>
  <w:num w:numId="8">
    <w:abstractNumId w:val="7"/>
  </w:num>
  <w:num w:numId="9">
    <w:abstractNumId w:val="8"/>
  </w:num>
  <w:num w:numId="10">
    <w:abstractNumId w:val="6"/>
  </w:num>
  <w:num w:numId="11">
    <w:abstractNumId w:val="0"/>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0"/>
    <w:rsid w:val="00007AA6"/>
    <w:rsid w:val="000116E8"/>
    <w:rsid w:val="00150EF6"/>
    <w:rsid w:val="001A5B74"/>
    <w:rsid w:val="001F4FD1"/>
    <w:rsid w:val="002913F3"/>
    <w:rsid w:val="00335347"/>
    <w:rsid w:val="00344818"/>
    <w:rsid w:val="003847DE"/>
    <w:rsid w:val="00387EE4"/>
    <w:rsid w:val="0039449E"/>
    <w:rsid w:val="00507D9B"/>
    <w:rsid w:val="005A1585"/>
    <w:rsid w:val="005E6EA8"/>
    <w:rsid w:val="007A125A"/>
    <w:rsid w:val="007D204E"/>
    <w:rsid w:val="0083543B"/>
    <w:rsid w:val="00841F59"/>
    <w:rsid w:val="008759BF"/>
    <w:rsid w:val="008A11CF"/>
    <w:rsid w:val="00911103"/>
    <w:rsid w:val="009278B1"/>
    <w:rsid w:val="00931398"/>
    <w:rsid w:val="009A7ACA"/>
    <w:rsid w:val="00A21CF8"/>
    <w:rsid w:val="00A763A5"/>
    <w:rsid w:val="00A936C6"/>
    <w:rsid w:val="00AE6326"/>
    <w:rsid w:val="00AF5C80"/>
    <w:rsid w:val="00C67563"/>
    <w:rsid w:val="00CC5886"/>
    <w:rsid w:val="00D170BE"/>
    <w:rsid w:val="00D353E6"/>
    <w:rsid w:val="00D4352A"/>
    <w:rsid w:val="00D6535A"/>
    <w:rsid w:val="00EB2747"/>
    <w:rsid w:val="00EB3E2E"/>
    <w:rsid w:val="00EB42CD"/>
    <w:rsid w:val="00EB6FE5"/>
    <w:rsid w:val="00ED03CD"/>
    <w:rsid w:val="00F42789"/>
    <w:rsid w:val="00F906C3"/>
    <w:rsid w:val="00FC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FCE9"/>
  <w15:chartTrackingRefBased/>
  <w15:docId w15:val="{04D5C220-5181-407C-90E4-EB309B445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AA6"/>
    <w:pPr>
      <w:spacing w:after="0" w:line="276" w:lineRule="auto"/>
    </w:pPr>
    <w:rPr>
      <w:rFonts w:ascii="Arial" w:eastAsia="Arial" w:hAnsi="Arial" w:cs="Arial"/>
      <w:color w:val="000000"/>
      <w:szCs w:val="20"/>
      <w:lang w:val="ru-RU" w:eastAsia="ru-RU"/>
    </w:rPr>
  </w:style>
  <w:style w:type="paragraph" w:styleId="Heading1">
    <w:name w:val="heading 1"/>
    <w:basedOn w:val="Normal"/>
    <w:next w:val="Normal"/>
    <w:link w:val="Heading1Char"/>
    <w:uiPriority w:val="9"/>
    <w:qFormat/>
    <w:rsid w:val="009111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8">
    <w:name w:val="heading 8"/>
    <w:basedOn w:val="Normal"/>
    <w:next w:val="Normal"/>
    <w:link w:val="Heading8Char"/>
    <w:uiPriority w:val="9"/>
    <w:semiHidden/>
    <w:unhideWhenUsed/>
    <w:qFormat/>
    <w:rsid w:val="00007AA6"/>
    <w:pPr>
      <w:keepNext/>
      <w:keepLines/>
      <w:spacing w:before="200" w:line="360" w:lineRule="auto"/>
      <w:ind w:firstLine="709"/>
      <w:jc w:val="both"/>
      <w:outlineLvl w:val="7"/>
    </w:pPr>
    <w:rPr>
      <w:rFonts w:asciiTheme="majorHAnsi" w:eastAsiaTheme="majorEastAsia" w:hAnsiTheme="majorHAnsi" w:cstheme="majorBid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007AA6"/>
    <w:rPr>
      <w:rFonts w:asciiTheme="majorHAnsi" w:eastAsiaTheme="majorEastAsia" w:hAnsiTheme="majorHAnsi" w:cstheme="majorBidi"/>
      <w:color w:val="404040" w:themeColor="text1" w:themeTint="BF"/>
      <w:sz w:val="20"/>
      <w:szCs w:val="20"/>
      <w:lang w:val="ru-RU" w:eastAsia="ru-RU"/>
    </w:rPr>
  </w:style>
  <w:style w:type="paragraph" w:styleId="Caption">
    <w:name w:val="caption"/>
    <w:basedOn w:val="Normal"/>
    <w:next w:val="Normal"/>
    <w:uiPriority w:val="35"/>
    <w:unhideWhenUsed/>
    <w:qFormat/>
    <w:rsid w:val="00007AA6"/>
    <w:pPr>
      <w:spacing w:after="200" w:line="240" w:lineRule="auto"/>
      <w:ind w:firstLine="709"/>
      <w:jc w:val="both"/>
    </w:pPr>
    <w:rPr>
      <w:rFonts w:asciiTheme="minorHAnsi" w:eastAsiaTheme="minorEastAsia" w:hAnsiTheme="minorHAnsi" w:cstheme="minorBidi"/>
      <w:b/>
      <w:bCs/>
      <w:color w:val="5B9BD5" w:themeColor="accent1"/>
      <w:sz w:val="18"/>
      <w:szCs w:val="18"/>
    </w:rPr>
  </w:style>
  <w:style w:type="character" w:customStyle="1" w:styleId="Heading1Char">
    <w:name w:val="Heading 1 Char"/>
    <w:basedOn w:val="DefaultParagraphFont"/>
    <w:link w:val="Heading1"/>
    <w:uiPriority w:val="9"/>
    <w:rsid w:val="00911103"/>
    <w:rPr>
      <w:rFonts w:asciiTheme="majorHAnsi" w:eastAsiaTheme="majorEastAsia" w:hAnsiTheme="majorHAnsi" w:cstheme="majorBidi"/>
      <w:color w:val="2E74B5" w:themeColor="accent1" w:themeShade="BF"/>
      <w:sz w:val="32"/>
      <w:szCs w:val="32"/>
      <w:lang w:val="ru-RU" w:eastAsia="ru-RU"/>
    </w:rPr>
  </w:style>
  <w:style w:type="paragraph" w:styleId="ListParagraph">
    <w:name w:val="List Paragraph"/>
    <w:basedOn w:val="Normal"/>
    <w:uiPriority w:val="34"/>
    <w:qFormat/>
    <w:rsid w:val="00EB42CD"/>
    <w:pPr>
      <w:ind w:left="720"/>
      <w:contextualSpacing/>
    </w:pPr>
  </w:style>
  <w:style w:type="paragraph" w:styleId="TOCHeading">
    <w:name w:val="TOC Heading"/>
    <w:basedOn w:val="Heading1"/>
    <w:next w:val="Normal"/>
    <w:uiPriority w:val="39"/>
    <w:unhideWhenUsed/>
    <w:qFormat/>
    <w:rsid w:val="008A11CF"/>
    <w:pPr>
      <w:spacing w:line="259" w:lineRule="auto"/>
      <w:outlineLvl w:val="9"/>
    </w:pPr>
    <w:rPr>
      <w:lang w:val="en-US" w:eastAsia="en-US"/>
    </w:rPr>
  </w:style>
  <w:style w:type="paragraph" w:styleId="TOC1">
    <w:name w:val="toc 1"/>
    <w:basedOn w:val="Normal"/>
    <w:next w:val="Normal"/>
    <w:autoRedefine/>
    <w:uiPriority w:val="39"/>
    <w:unhideWhenUsed/>
    <w:rsid w:val="008A11CF"/>
    <w:pPr>
      <w:spacing w:after="100"/>
    </w:pPr>
  </w:style>
  <w:style w:type="character" w:styleId="Hyperlink">
    <w:name w:val="Hyperlink"/>
    <w:basedOn w:val="DefaultParagraphFont"/>
    <w:uiPriority w:val="99"/>
    <w:unhideWhenUsed/>
    <w:rsid w:val="008A11CF"/>
    <w:rPr>
      <w:color w:val="0563C1" w:themeColor="hyperlink"/>
      <w:u w:val="single"/>
    </w:rPr>
  </w:style>
  <w:style w:type="paragraph" w:styleId="Header">
    <w:name w:val="header"/>
    <w:basedOn w:val="Normal"/>
    <w:link w:val="HeaderChar"/>
    <w:uiPriority w:val="99"/>
    <w:unhideWhenUsed/>
    <w:rsid w:val="009A7ACA"/>
    <w:pPr>
      <w:tabs>
        <w:tab w:val="center" w:pos="4680"/>
        <w:tab w:val="right" w:pos="9360"/>
      </w:tabs>
      <w:spacing w:line="240" w:lineRule="auto"/>
    </w:pPr>
  </w:style>
  <w:style w:type="character" w:customStyle="1" w:styleId="HeaderChar">
    <w:name w:val="Header Char"/>
    <w:basedOn w:val="DefaultParagraphFont"/>
    <w:link w:val="Header"/>
    <w:uiPriority w:val="99"/>
    <w:rsid w:val="009A7ACA"/>
    <w:rPr>
      <w:rFonts w:ascii="Arial" w:eastAsia="Arial" w:hAnsi="Arial" w:cs="Arial"/>
      <w:color w:val="000000"/>
      <w:szCs w:val="20"/>
      <w:lang w:val="ru-RU" w:eastAsia="ru-RU"/>
    </w:rPr>
  </w:style>
  <w:style w:type="paragraph" w:styleId="Footer">
    <w:name w:val="footer"/>
    <w:basedOn w:val="Normal"/>
    <w:link w:val="FooterChar"/>
    <w:uiPriority w:val="99"/>
    <w:unhideWhenUsed/>
    <w:rsid w:val="009A7ACA"/>
    <w:pPr>
      <w:tabs>
        <w:tab w:val="center" w:pos="4680"/>
        <w:tab w:val="right" w:pos="9360"/>
      </w:tabs>
      <w:spacing w:line="240" w:lineRule="auto"/>
    </w:pPr>
  </w:style>
  <w:style w:type="character" w:customStyle="1" w:styleId="FooterChar">
    <w:name w:val="Footer Char"/>
    <w:basedOn w:val="DefaultParagraphFont"/>
    <w:link w:val="Footer"/>
    <w:uiPriority w:val="99"/>
    <w:rsid w:val="009A7ACA"/>
    <w:rPr>
      <w:rFonts w:ascii="Arial" w:eastAsia="Arial" w:hAnsi="Arial" w:cs="Arial"/>
      <w:color w:val="00000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003544">
      <w:bodyDiv w:val="1"/>
      <w:marLeft w:val="0"/>
      <w:marRight w:val="0"/>
      <w:marTop w:val="0"/>
      <w:marBottom w:val="0"/>
      <w:divBdr>
        <w:top w:val="none" w:sz="0" w:space="0" w:color="auto"/>
        <w:left w:val="none" w:sz="0" w:space="0" w:color="auto"/>
        <w:bottom w:val="none" w:sz="0" w:space="0" w:color="auto"/>
        <w:right w:val="none" w:sz="0" w:space="0" w:color="auto"/>
      </w:divBdr>
    </w:div>
    <w:div w:id="1092048791">
      <w:bodyDiv w:val="1"/>
      <w:marLeft w:val="0"/>
      <w:marRight w:val="0"/>
      <w:marTop w:val="0"/>
      <w:marBottom w:val="0"/>
      <w:divBdr>
        <w:top w:val="none" w:sz="0" w:space="0" w:color="auto"/>
        <w:left w:val="none" w:sz="0" w:space="0" w:color="auto"/>
        <w:bottom w:val="none" w:sz="0" w:space="0" w:color="auto"/>
        <w:right w:val="none" w:sz="0" w:space="0" w:color="auto"/>
      </w:divBdr>
      <w:divsChild>
        <w:div w:id="1096749399">
          <w:marLeft w:val="360"/>
          <w:marRight w:val="0"/>
          <w:marTop w:val="200"/>
          <w:marBottom w:val="0"/>
          <w:divBdr>
            <w:top w:val="none" w:sz="0" w:space="0" w:color="auto"/>
            <w:left w:val="none" w:sz="0" w:space="0" w:color="auto"/>
            <w:bottom w:val="none" w:sz="0" w:space="0" w:color="auto"/>
            <w:right w:val="none" w:sz="0" w:space="0" w:color="auto"/>
          </w:divBdr>
        </w:div>
        <w:div w:id="1008873115">
          <w:marLeft w:val="360"/>
          <w:marRight w:val="0"/>
          <w:marTop w:val="200"/>
          <w:marBottom w:val="0"/>
          <w:divBdr>
            <w:top w:val="none" w:sz="0" w:space="0" w:color="auto"/>
            <w:left w:val="none" w:sz="0" w:space="0" w:color="auto"/>
            <w:bottom w:val="none" w:sz="0" w:space="0" w:color="auto"/>
            <w:right w:val="none" w:sz="0" w:space="0" w:color="auto"/>
          </w:divBdr>
        </w:div>
        <w:div w:id="167914948">
          <w:marLeft w:val="360"/>
          <w:marRight w:val="0"/>
          <w:marTop w:val="200"/>
          <w:marBottom w:val="0"/>
          <w:divBdr>
            <w:top w:val="none" w:sz="0" w:space="0" w:color="auto"/>
            <w:left w:val="none" w:sz="0" w:space="0" w:color="auto"/>
            <w:bottom w:val="none" w:sz="0" w:space="0" w:color="auto"/>
            <w:right w:val="none" w:sz="0" w:space="0" w:color="auto"/>
          </w:divBdr>
        </w:div>
        <w:div w:id="1858349493">
          <w:marLeft w:val="360"/>
          <w:marRight w:val="0"/>
          <w:marTop w:val="200"/>
          <w:marBottom w:val="0"/>
          <w:divBdr>
            <w:top w:val="none" w:sz="0" w:space="0" w:color="auto"/>
            <w:left w:val="none" w:sz="0" w:space="0" w:color="auto"/>
            <w:bottom w:val="none" w:sz="0" w:space="0" w:color="auto"/>
            <w:right w:val="none" w:sz="0" w:space="0" w:color="auto"/>
          </w:divBdr>
        </w:div>
        <w:div w:id="1714846577">
          <w:marLeft w:val="360"/>
          <w:marRight w:val="0"/>
          <w:marTop w:val="200"/>
          <w:marBottom w:val="0"/>
          <w:divBdr>
            <w:top w:val="none" w:sz="0" w:space="0" w:color="auto"/>
            <w:left w:val="none" w:sz="0" w:space="0" w:color="auto"/>
            <w:bottom w:val="none" w:sz="0" w:space="0" w:color="auto"/>
            <w:right w:val="none" w:sz="0" w:space="0" w:color="auto"/>
          </w:divBdr>
        </w:div>
      </w:divsChild>
    </w:div>
    <w:div w:id="118328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3D99B-AF60-4DD9-BF29-7A4718D5F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deejay</dc:creator>
  <cp:keywords/>
  <dc:description/>
  <cp:lastModifiedBy>deejay</cp:lastModifiedBy>
  <cp:revision>34</cp:revision>
  <dcterms:created xsi:type="dcterms:W3CDTF">2016-05-09T12:51:00Z</dcterms:created>
  <dcterms:modified xsi:type="dcterms:W3CDTF">2016-05-09T22:33:00Z</dcterms:modified>
</cp:coreProperties>
</file>