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C40" w:rsidRDefault="00D55C40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Символьная библиотека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D55C40" w:rsidRDefault="00D55C40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Контактные части выводов лежат на сетке 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мм</w:t>
      </w:r>
    </w:p>
    <w:p w:rsidR="0030587A" w:rsidRPr="00E15DAD" w:rsidRDefault="0030587A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Шрифт </w:t>
      </w:r>
      <w:r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GOST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type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B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>, размер 1</w:t>
      </w:r>
      <w:r w:rsidR="00E15DAD"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2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3F7167"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F7167" w:rsidRPr="00E15DAD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E15DAD">
        <w:rPr>
          <w:rFonts w:ascii="Arial" w:eastAsia="Times New Roman" w:hAnsi="Arial" w:cs="Arial"/>
          <w:color w:val="000000"/>
          <w:sz w:val="24"/>
          <w:szCs w:val="24"/>
        </w:rPr>
        <w:t>Пассивные компоненты - светло-синие (229).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E15DAD">
        <w:rPr>
          <w:rFonts w:ascii="Arial" w:eastAsia="Times New Roman" w:hAnsi="Arial" w:cs="Arial"/>
          <w:color w:val="000000"/>
          <w:sz w:val="24"/>
          <w:szCs w:val="24"/>
        </w:rPr>
        <w:t>Порядковые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номера,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дизегнаторы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комменты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тёмно-синие (223).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Микросхемы контур коричневый (221) заливка желтая (218).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Выводы и названия выводов - черные (3).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УГО  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proofErr w:type="gram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заземление, корпус,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эквипотенциальность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, название линий, шины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5C40" w:rsidRPr="0030587A">
        <w:rPr>
          <w:rFonts w:ascii="Arial" w:eastAsia="Times New Roman" w:hAnsi="Arial" w:cs="Arial"/>
          <w:color w:val="000000"/>
          <w:sz w:val="24"/>
          <w:szCs w:val="24"/>
        </w:rPr>
        <w:t>коричневые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(221).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Контуры и линии размера шириной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Small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Точка привязки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левого вывода, при отсутствии токового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правого вывода.</w:t>
      </w:r>
    </w:p>
    <w:p w:rsidR="0080165A" w:rsidRPr="00A50453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80165A" w:rsidRPr="0080165A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Symbol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Reference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0165A">
        <w:rPr>
          <w:rFonts w:ascii="Arial" w:eastAsia="Times New Roman" w:hAnsi="Arial" w:cs="Arial"/>
          <w:sz w:val="24"/>
          <w:szCs w:val="24"/>
        </w:rPr>
        <w:t xml:space="preserve">для базовых элементов </w:t>
      </w:r>
      <w:r w:rsidR="00D55C40" w:rsidRPr="0080165A">
        <w:rPr>
          <w:rFonts w:ascii="Arial" w:eastAsia="Times New Roman" w:hAnsi="Arial" w:cs="Arial"/>
          <w:sz w:val="24"/>
          <w:szCs w:val="24"/>
        </w:rPr>
        <w:t>начитается</w:t>
      </w:r>
      <w:r w:rsidRPr="0080165A">
        <w:rPr>
          <w:rFonts w:ascii="Arial" w:eastAsia="Times New Roman" w:hAnsi="Arial" w:cs="Arial"/>
          <w:sz w:val="24"/>
          <w:szCs w:val="24"/>
        </w:rPr>
        <w:t xml:space="preserve"> с</w:t>
      </w:r>
      <w:r>
        <w:rPr>
          <w:rFonts w:ascii="Arial" w:eastAsia="Times New Roman" w:hAnsi="Arial" w:cs="Arial"/>
          <w:sz w:val="24"/>
          <w:szCs w:val="24"/>
        </w:rPr>
        <w:t xml:space="preserve"> символа "</w:t>
      </w:r>
      <w:r w:rsidRPr="0080165A">
        <w:rPr>
          <w:rFonts w:ascii="Arial" w:eastAsia="Times New Roman" w:hAnsi="Arial" w:cs="Arial"/>
          <w:sz w:val="24"/>
          <w:szCs w:val="24"/>
        </w:rPr>
        <w:t>_"</w:t>
      </w:r>
    </w:p>
    <w:p w:rsidR="00A50453" w:rsidRDefault="001A500D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4929505" cy="3568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В свойствах компонента </w:t>
      </w:r>
      <w:proofErr w:type="gram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указать  параметры</w:t>
      </w:r>
      <w:proofErr w:type="gram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 их значения :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ComponentLink1Description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Datasheet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на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сайте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1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 </w:t>
      </w:r>
      <w:r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сайте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);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>D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atasheet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локальный</w:t>
      </w:r>
      <w:proofErr w:type="spellEnd"/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локальный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datasheet);</w:t>
      </w:r>
    </w:p>
    <w:p w:rsidR="00DA40E3" w:rsidRPr="008D0746" w:rsidRDefault="006E3E8A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Price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(цена), значение 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>; в рублях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A40E3" w:rsidRPr="00726099" w:rsidRDefault="002B1E65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r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– ?;</w:t>
      </w:r>
      <w:proofErr w:type="gramEnd"/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</w:p>
    <w:p w:rsidR="00DA40E3" w:rsidRPr="00726099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ManufacturerPartNumber</w:t>
      </w:r>
      <w:proofErr w:type="spellEnd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модель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),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</w:t>
      </w:r>
      <w:proofErr w:type="gramStart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?;</w:t>
      </w:r>
      <w:proofErr w:type="gramEnd"/>
    </w:p>
    <w:p w:rsidR="00DA40E3" w:rsidRPr="008D0746" w:rsidRDefault="006E3E8A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Note</w:t>
      </w:r>
      <w:proofErr w:type="spellEnd"/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(примечания), значение отсутствует;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Package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(корпус), значение 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(для общего обозначения), </w:t>
      </w:r>
      <w:proofErr w:type="spellStart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>not</w:t>
      </w:r>
      <w:proofErr w:type="spellEnd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>standard</w:t>
      </w:r>
      <w:proofErr w:type="spellEnd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(для нестандартного корпуса), обозначение типа корпуса (для стандартного корпуса)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S</w:t>
      </w: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upplier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(поставщик), значение отсутствует.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Value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(значение), в основном для пассивных элементов, значение </w:t>
      </w:r>
      <w:proofErr w:type="gram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– ?</w:t>
      </w:r>
      <w:proofErr w:type="gram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и единицы измерения (параметр указывается по мере необходимости).</w:t>
      </w:r>
    </w:p>
    <w:p w:rsidR="00760F88" w:rsidRPr="008D0746" w:rsidRDefault="00760F88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Возможны дополнительные параметры, начало имени с символа "_". </w:t>
      </w:r>
    </w:p>
    <w:p w:rsidR="003F7167" w:rsidRPr="00DA40E3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DA40E3">
        <w:rPr>
          <w:rFonts w:ascii="Arial" w:eastAsia="Times New Roman" w:hAnsi="Arial" w:cs="Arial"/>
          <w:sz w:val="24"/>
          <w:szCs w:val="24"/>
        </w:rPr>
        <w:lastRenderedPageBreak/>
        <w:br/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В описании вывода: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Display</w:t>
      </w:r>
      <w:proofErr w:type="spell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spell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- пишем название вывода по ГОСТу.</w:t>
      </w:r>
    </w:p>
    <w:p w:rsidR="003F7167" w:rsidRPr="003F7167" w:rsidRDefault="00964D98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Description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- пишем название вывода по справочнику</w:t>
      </w:r>
      <w:r w:rsidR="00B02FE3" w:rsidRPr="00E958BC">
        <w:rPr>
          <w:rFonts w:ascii="Arial" w:eastAsia="Times New Roman" w:hAnsi="Arial" w:cs="Arial"/>
          <w:color w:val="000000"/>
          <w:sz w:val="24"/>
          <w:szCs w:val="24"/>
        </w:rPr>
        <w:t>, в скобках, по мере надобности пишем назначение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FE198D" w:rsidRPr="00E958BC" w:rsidRDefault="003F7167" w:rsidP="00E958BC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sz w:val="24"/>
          <w:szCs w:val="24"/>
        </w:rPr>
        <w:br/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</w:t>
      </w:r>
      <w:r w:rsidR="00CB3F80" w:rsidRPr="00E958BC">
        <w:rPr>
          <w:rFonts w:ascii="Arial" w:hAnsi="Arial" w:cs="Arial"/>
          <w:sz w:val="24"/>
          <w:szCs w:val="24"/>
        </w:rPr>
        <w:t>основных меток,</w:t>
      </w:r>
      <w:r w:rsidRPr="00E958BC">
        <w:rPr>
          <w:rFonts w:ascii="Arial" w:hAnsi="Arial" w:cs="Arial"/>
          <w:sz w:val="24"/>
          <w:szCs w:val="24"/>
        </w:rPr>
        <w:t xml:space="preserve"> указывающих функциональное назначение выводов, не </w:t>
      </w:r>
      <w:r w:rsidR="00CB3F80" w:rsidRPr="00E958BC">
        <w:rPr>
          <w:rFonts w:ascii="Arial" w:hAnsi="Arial" w:cs="Arial"/>
          <w:sz w:val="24"/>
          <w:szCs w:val="24"/>
        </w:rPr>
        <w:t>несущих информации</w:t>
      </w:r>
      <w:r w:rsidRPr="00E958BC">
        <w:rPr>
          <w:rFonts w:ascii="Arial" w:hAnsi="Arial" w:cs="Arial"/>
          <w:sz w:val="24"/>
          <w:szCs w:val="24"/>
        </w:rPr>
        <w:t xml:space="preserve"> (ГОСТ 2.743-91, ГОСТ 2.759-82).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питания </w:t>
      </w:r>
      <w:r w:rsidR="00CB3F80" w:rsidRPr="00E958BC">
        <w:rPr>
          <w:rFonts w:ascii="Arial" w:hAnsi="Arial" w:cs="Arial"/>
          <w:sz w:val="24"/>
          <w:szCs w:val="24"/>
        </w:rPr>
        <w:t>цифровых или</w:t>
      </w:r>
      <w:r w:rsidRPr="00E958BC">
        <w:rPr>
          <w:rFonts w:ascii="Arial" w:hAnsi="Arial" w:cs="Arial"/>
          <w:sz w:val="24"/>
          <w:szCs w:val="24"/>
        </w:rPr>
        <w:t xml:space="preserve"> аналоговых микросхем при наличии только цифровой или аналоговой составляющей: 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</w:t>
      </w:r>
      <w:r w:rsidR="00397DA4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GND, </w:t>
      </w:r>
      <w:r w:rsidR="00CB3F80" w:rsidRPr="00E958BC">
        <w:rPr>
          <w:rFonts w:ascii="Arial" w:hAnsi="Arial" w:cs="Arial"/>
          <w:sz w:val="24"/>
          <w:szCs w:val="24"/>
        </w:rPr>
        <w:t>если земель</w:t>
      </w:r>
      <w:r w:rsidRPr="00E958BC">
        <w:rPr>
          <w:rFonts w:ascii="Arial" w:hAnsi="Arial" w:cs="Arial"/>
          <w:sz w:val="24"/>
          <w:szCs w:val="24"/>
        </w:rPr>
        <w:t xml:space="preserve"> несколько </w:t>
      </w:r>
      <w:r w:rsidR="00C72A6D" w:rsidRPr="00E958BC">
        <w:rPr>
          <w:rFonts w:ascii="Arial" w:hAnsi="Arial" w:cs="Arial"/>
          <w:sz w:val="24"/>
          <w:szCs w:val="24"/>
        </w:rPr>
        <w:t xml:space="preserve">(имеющих разные потенциалы), </w:t>
      </w:r>
      <w:r w:rsidRPr="00E958BC">
        <w:rPr>
          <w:rFonts w:ascii="Arial" w:hAnsi="Arial" w:cs="Arial"/>
          <w:sz w:val="24"/>
          <w:szCs w:val="24"/>
        </w:rPr>
        <w:t>то обозначаем – 1GND, 2GND и т.д.);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</w:t>
      </w:r>
      <w:r w:rsidR="00397DA4">
        <w:rPr>
          <w:rFonts w:ascii="Arial" w:hAnsi="Arial" w:cs="Arial"/>
          <w:sz w:val="24"/>
          <w:szCs w:val="24"/>
        </w:rPr>
        <w:t>:</w:t>
      </w:r>
      <w:r w:rsidR="00C72A6D" w:rsidRPr="00E9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2A6D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C72A6D"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 – 1Vcc, 2Vcc и т.д.</w:t>
      </w:r>
      <w:r w:rsidR="00F028EC" w:rsidRPr="00E958BC">
        <w:rPr>
          <w:rFonts w:ascii="Arial" w:hAnsi="Arial" w:cs="Arial"/>
          <w:sz w:val="24"/>
          <w:szCs w:val="24"/>
        </w:rPr>
        <w:t xml:space="preserve"> при наличии двух</w:t>
      </w:r>
      <w:r w:rsidR="00397DA4">
        <w:rPr>
          <w:rFonts w:ascii="Arial" w:hAnsi="Arial" w:cs="Arial"/>
          <w:sz w:val="24"/>
          <w:szCs w:val="24"/>
        </w:rPr>
        <w:t xml:space="preserve"> </w:t>
      </w:r>
      <w:r w:rsidR="00F028EC" w:rsidRPr="00E958BC">
        <w:rPr>
          <w:rFonts w:ascii="Arial" w:hAnsi="Arial" w:cs="Arial"/>
          <w:sz w:val="24"/>
          <w:szCs w:val="24"/>
        </w:rPr>
        <w:t xml:space="preserve">полярного источника питания необходимо указать знак питания, </w:t>
      </w:r>
      <w:r w:rsidR="00CB3F80" w:rsidRPr="00E958BC">
        <w:rPr>
          <w:rFonts w:ascii="Arial" w:hAnsi="Arial" w:cs="Arial"/>
          <w:sz w:val="24"/>
          <w:szCs w:val="24"/>
        </w:rPr>
        <w:t>пример: –</w:t>
      </w:r>
      <w:proofErr w:type="spellStart"/>
      <w:r w:rsidR="00F028EC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F028EC" w:rsidRPr="00E958BC">
        <w:rPr>
          <w:rFonts w:ascii="Arial" w:hAnsi="Arial" w:cs="Arial"/>
          <w:sz w:val="24"/>
          <w:szCs w:val="24"/>
        </w:rPr>
        <w:t>; +</w:t>
      </w:r>
      <w:proofErr w:type="spellStart"/>
      <w:r w:rsidR="00F028EC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F028EC" w:rsidRPr="00E958BC">
        <w:rPr>
          <w:rFonts w:ascii="Arial" w:hAnsi="Arial" w:cs="Arial"/>
          <w:sz w:val="24"/>
          <w:szCs w:val="24"/>
        </w:rPr>
        <w:t>.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Обозначение питания микросхем цифровых с аналоговой частью или аналоговых цифровой частью:</w:t>
      </w:r>
    </w:p>
    <w:p w:rsidR="00C72A6D" w:rsidRPr="00993017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 земля цифровая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, </w:t>
      </w:r>
      <w:r w:rsidR="00CB3F80" w:rsidRPr="00E958BC">
        <w:rPr>
          <w:rFonts w:ascii="Arial" w:hAnsi="Arial" w:cs="Arial"/>
          <w:sz w:val="24"/>
          <w:szCs w:val="24"/>
        </w:rPr>
        <w:t>если земель</w:t>
      </w:r>
      <w:r w:rsidRPr="00E958BC">
        <w:rPr>
          <w:rFonts w:ascii="Arial" w:hAnsi="Arial" w:cs="Arial"/>
          <w:sz w:val="24"/>
          <w:szCs w:val="24"/>
        </w:rPr>
        <w:t xml:space="preserve">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 аналоговая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327E4E">
        <w:rPr>
          <w:rFonts w:ascii="Arial" w:hAnsi="Arial" w:cs="Arial"/>
          <w:sz w:val="24"/>
          <w:szCs w:val="24"/>
        </w:rPr>
        <w:t>А</w:t>
      </w:r>
      <w:r w:rsidRPr="00E958BC">
        <w:rPr>
          <w:rFonts w:ascii="Arial" w:hAnsi="Arial" w:cs="Arial"/>
          <w:sz w:val="24"/>
          <w:szCs w:val="24"/>
        </w:rPr>
        <w:t>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, </w:t>
      </w:r>
      <w:r w:rsidR="00CB3F80" w:rsidRPr="00E958BC">
        <w:rPr>
          <w:rFonts w:ascii="Arial" w:hAnsi="Arial" w:cs="Arial"/>
          <w:sz w:val="24"/>
          <w:szCs w:val="24"/>
        </w:rPr>
        <w:t>если земель</w:t>
      </w:r>
      <w:r w:rsidRPr="00E958BC">
        <w:rPr>
          <w:rFonts w:ascii="Arial" w:hAnsi="Arial" w:cs="Arial"/>
          <w:sz w:val="24"/>
          <w:szCs w:val="24"/>
        </w:rPr>
        <w:t xml:space="preserve">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вывод питания от источника питания </w:t>
      </w:r>
      <w:r w:rsidR="00527F4C" w:rsidRPr="00E958BC">
        <w:rPr>
          <w:rFonts w:ascii="Arial" w:hAnsi="Arial" w:cs="Arial"/>
          <w:sz w:val="24"/>
          <w:szCs w:val="24"/>
        </w:rPr>
        <w:t>цифровая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527F4C" w:rsidRPr="00E958BC">
        <w:rPr>
          <w:rFonts w:ascii="Arial" w:hAnsi="Arial" w:cs="Arial"/>
          <w:sz w:val="24"/>
          <w:szCs w:val="24"/>
        </w:rPr>
        <w:t>#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Vcc, 2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 и т.д.</w:t>
      </w:r>
      <w:r w:rsidR="00527F4C" w:rsidRPr="00E958BC">
        <w:rPr>
          <w:rFonts w:ascii="Arial" w:hAnsi="Arial" w:cs="Arial"/>
          <w:sz w:val="24"/>
          <w:szCs w:val="24"/>
        </w:rPr>
        <w:t>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 аналоговая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8BC">
        <w:rPr>
          <w:rFonts w:ascii="Arial" w:hAnsi="Arial" w:cs="Arial"/>
          <w:sz w:val="24"/>
          <w:szCs w:val="24"/>
        </w:rPr>
        <w:t>ΛVcc</w:t>
      </w:r>
      <w:proofErr w:type="spellEnd"/>
      <w:r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1ΛVcc, 2ΛVcc и т.д.;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 прочие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="00CB3F80">
        <w:rPr>
          <w:rFonts w:ascii="Arial" w:hAnsi="Arial" w:cs="Arial"/>
          <w:sz w:val="24"/>
          <w:szCs w:val="24"/>
        </w:rPr>
        <w:t xml:space="preserve"> </w:t>
      </w:r>
      <w:r w:rsidRPr="00E958BC">
        <w:rPr>
          <w:rFonts w:ascii="Arial" w:hAnsi="Arial" w:cs="Arial"/>
          <w:sz w:val="24"/>
          <w:szCs w:val="24"/>
        </w:rPr>
        <w:t>1Vcc, 2Vcc и т.д.;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выводов питания стабилизаторов (преобразователей DC-DC) как </w:t>
      </w:r>
      <w:r w:rsidR="00CB3F80" w:rsidRPr="00E958BC">
        <w:rPr>
          <w:rFonts w:ascii="Arial" w:hAnsi="Arial" w:cs="Arial"/>
          <w:sz w:val="24"/>
          <w:szCs w:val="24"/>
        </w:rPr>
        <w:t>отдельных,</w:t>
      </w:r>
      <w:r w:rsidRPr="00E958BC">
        <w:rPr>
          <w:rFonts w:ascii="Arial" w:hAnsi="Arial" w:cs="Arial"/>
          <w:sz w:val="24"/>
          <w:szCs w:val="24"/>
        </w:rPr>
        <w:t xml:space="preserve"> так и в составе </w:t>
      </w:r>
      <w:r w:rsidR="00CB3F80" w:rsidRPr="00E958BC">
        <w:rPr>
          <w:rFonts w:ascii="Arial" w:hAnsi="Arial" w:cs="Arial"/>
          <w:sz w:val="24"/>
          <w:szCs w:val="24"/>
        </w:rPr>
        <w:t>цифровы</w:t>
      </w:r>
      <w:r w:rsidR="00CB3F80">
        <w:rPr>
          <w:rFonts w:ascii="Arial" w:hAnsi="Arial" w:cs="Arial"/>
          <w:sz w:val="24"/>
          <w:szCs w:val="24"/>
        </w:rPr>
        <w:t>х</w:t>
      </w:r>
      <w:r w:rsidR="00CB3F80" w:rsidRPr="00E958BC">
        <w:rPr>
          <w:rFonts w:ascii="Arial" w:hAnsi="Arial" w:cs="Arial"/>
          <w:sz w:val="24"/>
          <w:szCs w:val="24"/>
        </w:rPr>
        <w:t xml:space="preserve"> или</w:t>
      </w:r>
      <w:r w:rsidRPr="00E958BC">
        <w:rPr>
          <w:rFonts w:ascii="Arial" w:hAnsi="Arial" w:cs="Arial"/>
          <w:sz w:val="24"/>
          <w:szCs w:val="24"/>
        </w:rPr>
        <w:t xml:space="preserve"> аналоговых микросхем: 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 вход (общая для входа и выхода)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</w:t>
      </w:r>
      <w:r w:rsidR="00BC19AF" w:rsidRPr="00E958BC">
        <w:rPr>
          <w:rFonts w:ascii="Arial" w:hAnsi="Arial" w:cs="Arial"/>
          <w:sz w:val="24"/>
          <w:szCs w:val="24"/>
        </w:rPr>
        <w:t xml:space="preserve">, при отношении земли к цифровой или </w:t>
      </w:r>
      <w:r w:rsidR="00CB3F80" w:rsidRPr="00E958BC">
        <w:rPr>
          <w:rFonts w:ascii="Arial" w:hAnsi="Arial" w:cs="Arial"/>
          <w:sz w:val="24"/>
          <w:szCs w:val="24"/>
        </w:rPr>
        <w:t>аналоговой</w:t>
      </w:r>
      <w:r w:rsidR="00BC19AF" w:rsidRPr="00E958BC">
        <w:rPr>
          <w:rFonts w:ascii="Arial" w:hAnsi="Arial" w:cs="Arial"/>
          <w:sz w:val="24"/>
          <w:szCs w:val="24"/>
        </w:rPr>
        <w:t xml:space="preserve"> части указывают соответствующий знак</w:t>
      </w:r>
      <w:r w:rsidRPr="00E958BC">
        <w:rPr>
          <w:rFonts w:ascii="Arial" w:hAnsi="Arial" w:cs="Arial"/>
          <w:sz w:val="24"/>
          <w:szCs w:val="24"/>
        </w:rPr>
        <w:t>;</w:t>
      </w:r>
    </w:p>
    <w:p w:rsidR="00C72A6D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вывод питания от источника </w:t>
      </w:r>
      <w:r w:rsidR="00CB3F80" w:rsidRPr="00E958BC">
        <w:rPr>
          <w:rFonts w:ascii="Arial" w:hAnsi="Arial" w:cs="Arial"/>
          <w:sz w:val="24"/>
          <w:szCs w:val="24"/>
        </w:rPr>
        <w:t>питания</w:t>
      </w:r>
      <w:r w:rsidR="00CB3F80">
        <w:rPr>
          <w:rFonts w:ascii="Arial" w:hAnsi="Arial" w:cs="Arial"/>
          <w:sz w:val="24"/>
          <w:szCs w:val="24"/>
        </w:rPr>
        <w:t>:</w:t>
      </w:r>
      <w:r w:rsidR="00CB3F80" w:rsidRPr="00E958BC">
        <w:rPr>
          <w:rFonts w:ascii="Arial" w:hAnsi="Arial" w:cs="Arial"/>
          <w:sz w:val="24"/>
          <w:szCs w:val="24"/>
        </w:rPr>
        <w:t xml:space="preserve"> </w:t>
      </w:r>
      <w:r w:rsidR="00CB3F80">
        <w:rPr>
          <w:rFonts w:ascii="Arial" w:hAnsi="Arial" w:cs="Arial"/>
          <w:sz w:val="24"/>
          <w:szCs w:val="24"/>
        </w:rPr>
        <w:t>–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="005E06F2">
        <w:rPr>
          <w:rFonts w:ascii="Arial" w:hAnsi="Arial" w:cs="Arial"/>
          <w:sz w:val="24"/>
          <w:szCs w:val="24"/>
        </w:rPr>
        <w:t xml:space="preserve"> или +</w:t>
      </w:r>
      <w:proofErr w:type="spellStart"/>
      <w:r w:rsidR="005E06F2"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;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земля выход </w:t>
      </w:r>
      <w:r w:rsidR="00572C46" w:rsidRPr="00E958BC">
        <w:rPr>
          <w:rFonts w:ascii="Arial" w:hAnsi="Arial" w:cs="Arial"/>
          <w:sz w:val="24"/>
          <w:szCs w:val="24"/>
        </w:rPr>
        <w:t>стабилизатора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="00F028EC" w:rsidRPr="00E958BC">
        <w:rPr>
          <w:rFonts w:ascii="Arial" w:hAnsi="Arial" w:cs="Arial"/>
          <w:sz w:val="24"/>
          <w:szCs w:val="24"/>
        </w:rPr>
        <w:t>, на выводе признак выхода стрелкой;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выход стабилизатора питания должен содержать полярность источника </w:t>
      </w:r>
      <w:r w:rsidR="00CB3F80" w:rsidRPr="00E958BC">
        <w:rPr>
          <w:rFonts w:ascii="Arial" w:hAnsi="Arial" w:cs="Arial"/>
          <w:sz w:val="24"/>
          <w:szCs w:val="24"/>
        </w:rPr>
        <w:t>питания и</w:t>
      </w:r>
      <w:r w:rsidR="00F028EC" w:rsidRPr="00E958BC">
        <w:rPr>
          <w:rFonts w:ascii="Arial" w:hAnsi="Arial" w:cs="Arial"/>
          <w:sz w:val="24"/>
          <w:szCs w:val="24"/>
        </w:rPr>
        <w:t xml:space="preserve"> выходное значение </w:t>
      </w:r>
      <w:r w:rsidR="005E06F2">
        <w:rPr>
          <w:rFonts w:ascii="Arial" w:hAnsi="Arial" w:cs="Arial"/>
          <w:sz w:val="24"/>
          <w:szCs w:val="24"/>
        </w:rPr>
        <w:t xml:space="preserve">напряжения </w:t>
      </w:r>
      <w:r w:rsidR="00F028EC" w:rsidRPr="00E958BC">
        <w:rPr>
          <w:rFonts w:ascii="Arial" w:hAnsi="Arial" w:cs="Arial"/>
          <w:sz w:val="24"/>
          <w:szCs w:val="24"/>
        </w:rPr>
        <w:t xml:space="preserve">(при фиксированном уровне </w:t>
      </w:r>
      <w:r w:rsidR="00CB3F80" w:rsidRPr="00E958BC">
        <w:rPr>
          <w:rFonts w:ascii="Arial" w:hAnsi="Arial" w:cs="Arial"/>
          <w:sz w:val="24"/>
          <w:szCs w:val="24"/>
        </w:rPr>
        <w:t>напряжения)</w:t>
      </w:r>
      <w:r w:rsidR="00F028EC" w:rsidRPr="00E958BC">
        <w:rPr>
          <w:rFonts w:ascii="Arial" w:hAnsi="Arial" w:cs="Arial"/>
          <w:sz w:val="24"/>
          <w:szCs w:val="24"/>
        </w:rPr>
        <w:t xml:space="preserve">, </w:t>
      </w:r>
      <w:r w:rsidR="00CB3F80" w:rsidRPr="00E958BC">
        <w:rPr>
          <w:rFonts w:ascii="Arial" w:hAnsi="Arial" w:cs="Arial"/>
          <w:sz w:val="24"/>
          <w:szCs w:val="24"/>
        </w:rPr>
        <w:t>пример: +</w:t>
      </w:r>
      <w:r w:rsidRPr="00E958BC">
        <w:rPr>
          <w:rFonts w:ascii="Arial" w:hAnsi="Arial" w:cs="Arial"/>
          <w:sz w:val="24"/>
          <w:szCs w:val="24"/>
        </w:rPr>
        <w:t>15</w:t>
      </w:r>
      <w:r w:rsidR="00F028EC" w:rsidRPr="00E958BC">
        <w:rPr>
          <w:rFonts w:ascii="Arial" w:hAnsi="Arial" w:cs="Arial"/>
          <w:sz w:val="24"/>
          <w:szCs w:val="24"/>
        </w:rPr>
        <w:t>V, на выводе признак выхода стрелкой</w:t>
      </w:r>
      <w:r w:rsidRPr="00E958BC">
        <w:rPr>
          <w:rFonts w:ascii="Arial" w:hAnsi="Arial" w:cs="Arial"/>
          <w:sz w:val="24"/>
          <w:szCs w:val="24"/>
        </w:rPr>
        <w:t>;</w:t>
      </w:r>
      <w:r w:rsidR="00F028EC" w:rsidRPr="00E958BC">
        <w:rPr>
          <w:rFonts w:ascii="Arial" w:hAnsi="Arial" w:cs="Arial"/>
          <w:sz w:val="24"/>
          <w:szCs w:val="24"/>
        </w:rPr>
        <w:t xml:space="preserve"> </w:t>
      </w:r>
    </w:p>
    <w:p w:rsidR="00BC19AF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t xml:space="preserve">Для всех выводов питания значение </w:t>
      </w:r>
      <w:proofErr w:type="spellStart"/>
      <w:r w:rsidRPr="00D05F49">
        <w:rPr>
          <w:rFonts w:ascii="Arial" w:hAnsi="Arial" w:cs="Arial"/>
          <w:sz w:val="24"/>
          <w:szCs w:val="24"/>
        </w:rPr>
        <w:t>Electrical</w:t>
      </w:r>
      <w:proofErr w:type="spellEnd"/>
      <w:r w:rsidRPr="00D05F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F49">
        <w:rPr>
          <w:rFonts w:ascii="Arial" w:hAnsi="Arial" w:cs="Arial"/>
          <w:sz w:val="24"/>
          <w:szCs w:val="24"/>
        </w:rPr>
        <w:t>Type</w:t>
      </w:r>
      <w:proofErr w:type="spellEnd"/>
      <w:r w:rsidRPr="00D05F49">
        <w:rPr>
          <w:rFonts w:ascii="Arial" w:hAnsi="Arial" w:cs="Arial"/>
          <w:sz w:val="24"/>
          <w:szCs w:val="24"/>
        </w:rPr>
        <w:t xml:space="preserve"> </w:t>
      </w:r>
      <w:r w:rsidR="00CB3F80">
        <w:rPr>
          <w:rFonts w:ascii="Arial" w:hAnsi="Arial" w:cs="Arial"/>
          <w:sz w:val="24"/>
          <w:szCs w:val="24"/>
        </w:rPr>
        <w:t>присваиваем значение «</w:t>
      </w:r>
      <w:proofErr w:type="spellStart"/>
      <w:r w:rsidR="00B02FE3" w:rsidRPr="00D05F49">
        <w:rPr>
          <w:rFonts w:ascii="Arial" w:hAnsi="Arial" w:cs="Arial"/>
          <w:sz w:val="24"/>
          <w:szCs w:val="24"/>
        </w:rPr>
        <w:t>Power</w:t>
      </w:r>
      <w:proofErr w:type="spellEnd"/>
      <w:r w:rsidR="00CB3F80" w:rsidRPr="00D05F49">
        <w:rPr>
          <w:rFonts w:ascii="Arial" w:hAnsi="Arial" w:cs="Arial"/>
          <w:sz w:val="24"/>
          <w:szCs w:val="24"/>
        </w:rPr>
        <w:t>».</w:t>
      </w:r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lastRenderedPageBreak/>
        <w:t>Примечание.</w:t>
      </w:r>
    </w:p>
    <w:p w:rsidR="00C72A6D" w:rsidRPr="000110EB" w:rsidRDefault="004E56AB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знак</w:t>
      </w:r>
      <w:r w:rsidRPr="000110EB">
        <w:rPr>
          <w:rFonts w:ascii="Arial" w:hAnsi="Arial" w:cs="Arial"/>
          <w:sz w:val="24"/>
          <w:szCs w:val="24"/>
        </w:rPr>
        <w:t xml:space="preserve"> "</w:t>
      </w:r>
      <w:r w:rsidR="00A50453" w:rsidRPr="00A50453">
        <w:rPr>
          <w:rFonts w:ascii="GOST type B" w:hAnsi="GOST type B" w:cs="Arial"/>
          <w:sz w:val="24"/>
          <w:szCs w:val="24"/>
          <w:lang w:val="en-US"/>
        </w:rPr>
        <w:t>A</w:t>
      </w:r>
      <w:r w:rsidRPr="000110EB">
        <w:rPr>
          <w:rFonts w:ascii="Arial" w:hAnsi="Arial" w:cs="Arial"/>
          <w:sz w:val="24"/>
          <w:szCs w:val="24"/>
        </w:rPr>
        <w:t>" (</w:t>
      </w:r>
      <w:r>
        <w:rPr>
          <w:rFonts w:ascii="Arial" w:hAnsi="Arial" w:cs="Arial"/>
          <w:sz w:val="24"/>
          <w:szCs w:val="24"/>
        </w:rPr>
        <w:t>код</w:t>
      </w:r>
      <w:r w:rsidRPr="000110EB">
        <w:rPr>
          <w:rFonts w:ascii="Arial" w:hAnsi="Arial" w:cs="Arial"/>
          <w:sz w:val="24"/>
          <w:szCs w:val="24"/>
        </w:rPr>
        <w:t xml:space="preserve"> </w:t>
      </w:r>
      <w:r w:rsidR="00A50453" w:rsidRPr="000110EB">
        <w:rPr>
          <w:rFonts w:ascii="Arial" w:hAnsi="Arial" w:cs="Arial"/>
          <w:sz w:val="24"/>
          <w:szCs w:val="24"/>
        </w:rPr>
        <w:t>0041</w:t>
      </w:r>
      <w:r w:rsidRPr="000110EB">
        <w:rPr>
          <w:rFonts w:ascii="Arial" w:hAnsi="Arial" w:cs="Arial"/>
          <w:sz w:val="24"/>
          <w:szCs w:val="24"/>
        </w:rPr>
        <w:t>)</w:t>
      </w:r>
      <w:r w:rsidR="00C72A6D" w:rsidRPr="000110EB">
        <w:rPr>
          <w:rFonts w:ascii="Arial" w:hAnsi="Arial" w:cs="Arial"/>
          <w:sz w:val="24"/>
          <w:szCs w:val="24"/>
        </w:rPr>
        <w:t xml:space="preserve"> </w:t>
      </w:r>
      <w:r w:rsidR="00C72A6D" w:rsidRPr="00D05F49">
        <w:rPr>
          <w:rFonts w:ascii="Arial" w:hAnsi="Arial" w:cs="Arial"/>
          <w:sz w:val="24"/>
          <w:szCs w:val="24"/>
        </w:rPr>
        <w:t>шрифт</w:t>
      </w:r>
      <w:r w:rsidR="00C72A6D" w:rsidRPr="000110EB">
        <w:rPr>
          <w:rFonts w:ascii="Arial" w:hAnsi="Arial" w:cs="Arial"/>
          <w:sz w:val="24"/>
          <w:szCs w:val="24"/>
        </w:rPr>
        <w:t xml:space="preserve"> </w:t>
      </w:r>
      <w:r w:rsidRPr="000110EB">
        <w:rPr>
          <w:rFonts w:ascii="Arial" w:hAnsi="Arial" w:cs="Arial"/>
          <w:sz w:val="24"/>
          <w:szCs w:val="24"/>
        </w:rPr>
        <w:t>"</w:t>
      </w:r>
      <w:r w:rsidR="00A50453">
        <w:rPr>
          <w:rFonts w:ascii="Arial" w:hAnsi="Arial" w:cs="Arial"/>
          <w:sz w:val="24"/>
          <w:szCs w:val="24"/>
          <w:lang w:val="en-US"/>
        </w:rPr>
        <w:t>GOST</w:t>
      </w:r>
      <w:r w:rsidR="00A50453" w:rsidRPr="000110EB">
        <w:rPr>
          <w:rFonts w:ascii="Arial" w:hAnsi="Arial" w:cs="Arial"/>
          <w:sz w:val="24"/>
          <w:szCs w:val="24"/>
        </w:rPr>
        <w:t xml:space="preserve"> </w:t>
      </w:r>
      <w:r w:rsidR="00A50453">
        <w:rPr>
          <w:rFonts w:ascii="Arial" w:hAnsi="Arial" w:cs="Arial"/>
          <w:sz w:val="24"/>
          <w:szCs w:val="24"/>
          <w:lang w:val="en-US"/>
        </w:rPr>
        <w:t>type</w:t>
      </w:r>
      <w:r w:rsidR="00A50453" w:rsidRPr="000110EB">
        <w:rPr>
          <w:rFonts w:ascii="Arial" w:hAnsi="Arial" w:cs="Arial"/>
          <w:sz w:val="24"/>
          <w:szCs w:val="24"/>
        </w:rPr>
        <w:t xml:space="preserve"> </w:t>
      </w:r>
      <w:r w:rsidR="00A50453">
        <w:rPr>
          <w:rFonts w:ascii="Arial" w:hAnsi="Arial" w:cs="Arial"/>
          <w:sz w:val="24"/>
          <w:szCs w:val="24"/>
          <w:lang w:val="en-US"/>
        </w:rPr>
        <w:t>B</w:t>
      </w:r>
      <w:r w:rsidR="00A50453" w:rsidRPr="000110EB">
        <w:rPr>
          <w:rFonts w:ascii="Arial" w:hAnsi="Arial" w:cs="Arial"/>
          <w:sz w:val="24"/>
          <w:szCs w:val="24"/>
        </w:rPr>
        <w:t>".</w:t>
      </w:r>
    </w:p>
    <w:p w:rsidR="003F7167" w:rsidRPr="000110EB" w:rsidRDefault="003F7167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4A7A73" w:rsidRDefault="009718DA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Рисование схемы:</w:t>
      </w:r>
    </w:p>
    <w:p w:rsidR="009718DA" w:rsidRPr="00F5211D" w:rsidRDefault="009718DA" w:rsidP="00D05F49">
      <w:pPr>
        <w:spacing w:after="0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Комментарии, пояснения –  </w:t>
      </w:r>
      <w:r w:rsidRPr="00D05F49">
        <w:rPr>
          <w:rFonts w:ascii="Arial" w:hAnsi="Arial" w:cs="Arial"/>
          <w:sz w:val="24"/>
          <w:szCs w:val="24"/>
        </w:rPr>
        <w:t>шрифт</w:t>
      </w:r>
      <w:r w:rsidRPr="009718DA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  <w:lang w:val="en-US"/>
        </w:rPr>
        <w:t>GOST</w:t>
      </w:r>
      <w:r w:rsidRPr="00971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type</w:t>
      </w:r>
      <w:r w:rsidRPr="00971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9718DA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цвет </w:t>
      </w:r>
      <w:r w:rsidR="00F5211D">
        <w:rPr>
          <w:rFonts w:ascii="Arial" w:eastAsia="Times New Roman" w:hAnsi="Arial" w:cs="Arial"/>
          <w:color w:val="000000"/>
          <w:sz w:val="24"/>
          <w:szCs w:val="24"/>
        </w:rPr>
        <w:t>красный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(2</w:t>
      </w:r>
      <w:r w:rsidR="001E21B0" w:rsidRPr="001E21B0">
        <w:rPr>
          <w:rFonts w:ascii="Arial" w:eastAsia="Times New Roman" w:hAnsi="Arial" w:cs="Arial"/>
          <w:color w:val="000000"/>
          <w:sz w:val="24"/>
          <w:szCs w:val="24"/>
        </w:rPr>
        <w:t>27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41127" w:rsidRDefault="0054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211D" w:rsidRDefault="00541127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На печатной плате.</w:t>
      </w:r>
    </w:p>
    <w:p w:rsidR="00541127" w:rsidRDefault="00541127" w:rsidP="00541127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Механические слои:</w:t>
      </w:r>
    </w:p>
    <w:p w:rsidR="00541127" w:rsidRDefault="00541127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слой – слой 3д моделей</w:t>
      </w:r>
      <w:r w:rsidR="000110EB">
        <w:rPr>
          <w:rFonts w:ascii="Arial" w:hAnsi="Arial" w:cs="Arial"/>
          <w:sz w:val="24"/>
          <w:szCs w:val="24"/>
        </w:rPr>
        <w:t xml:space="preserve"> (верхний)</w:t>
      </w:r>
    </w:p>
    <w:p w:rsidR="000110EB" w:rsidRDefault="000110EB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слой – слой 3д моделей (нижний)</w:t>
      </w:r>
    </w:p>
    <w:p w:rsidR="000110EB" w:rsidRDefault="000110EB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слой – </w:t>
      </w:r>
      <w:r w:rsidR="0022015A">
        <w:rPr>
          <w:rFonts w:ascii="Arial" w:hAnsi="Arial" w:cs="Arial"/>
          <w:sz w:val="24"/>
          <w:szCs w:val="24"/>
        </w:rPr>
        <w:t xml:space="preserve">вырезы в </w:t>
      </w:r>
      <w:r>
        <w:rPr>
          <w:rFonts w:ascii="Arial" w:hAnsi="Arial" w:cs="Arial"/>
          <w:sz w:val="24"/>
          <w:szCs w:val="24"/>
        </w:rPr>
        <w:t>контур</w:t>
      </w:r>
      <w:r w:rsidR="0022015A">
        <w:rPr>
          <w:rFonts w:ascii="Arial" w:hAnsi="Arial" w:cs="Arial"/>
          <w:sz w:val="24"/>
          <w:szCs w:val="24"/>
        </w:rPr>
        <w:t>е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печатной платы</w:t>
      </w:r>
    </w:p>
    <w:p w:rsidR="0022015A" w:rsidRPr="0022015A" w:rsidRDefault="0022015A" w:rsidP="0022015A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</w:rPr>
        <w:t xml:space="preserve"> слой – контур печатной платы</w:t>
      </w:r>
    </w:p>
    <w:p w:rsidR="00541127" w:rsidRDefault="006527D9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527D9">
        <w:rPr>
          <w:rFonts w:ascii="Arial" w:hAnsi="Arial" w:cs="Arial"/>
          <w:sz w:val="24"/>
          <w:szCs w:val="24"/>
        </w:rPr>
        <w:t>1</w:t>
      </w:r>
      <w:r w:rsidR="00541127">
        <w:rPr>
          <w:rFonts w:ascii="Arial" w:hAnsi="Arial" w:cs="Arial"/>
          <w:sz w:val="24"/>
          <w:szCs w:val="24"/>
        </w:rPr>
        <w:t>3 слой – сборочный чертёж</w:t>
      </w:r>
      <w:r w:rsidRPr="006527D9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контур корпуса)</w:t>
      </w:r>
    </w:p>
    <w:p w:rsidR="006527D9" w:rsidRDefault="006527D9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слой – внешний контур модели (включая ножки) + крестик в центре</w:t>
      </w:r>
    </w:p>
    <w:p w:rsidR="00541127" w:rsidRPr="00541127" w:rsidRDefault="00541127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слой – графика для распечатки на листе</w:t>
      </w:r>
    </w:p>
    <w:sectPr w:rsidR="00541127" w:rsidRPr="00541127" w:rsidSect="00FE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533A0"/>
    <w:multiLevelType w:val="hybridMultilevel"/>
    <w:tmpl w:val="C032B16C"/>
    <w:lvl w:ilvl="0" w:tplc="0CD6BC6A">
      <w:numFmt w:val="bullet"/>
      <w:lvlText w:val=""/>
      <w:lvlJc w:val="left"/>
      <w:pPr>
        <w:ind w:left="1211" w:hanging="360"/>
      </w:pPr>
      <w:rPr>
        <w:rFonts w:ascii="Symbol" w:eastAsiaTheme="minorEastAsia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435D159D"/>
    <w:multiLevelType w:val="hybridMultilevel"/>
    <w:tmpl w:val="DAC8C1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4A630796"/>
    <w:multiLevelType w:val="hybridMultilevel"/>
    <w:tmpl w:val="E3E085AA"/>
    <w:lvl w:ilvl="0" w:tplc="2DC2BE58">
      <w:numFmt w:val="bullet"/>
      <w:lvlText w:val=""/>
      <w:lvlJc w:val="left"/>
      <w:pPr>
        <w:ind w:left="1211" w:hanging="360"/>
      </w:pPr>
      <w:rPr>
        <w:rFonts w:ascii="Symbol" w:eastAsiaTheme="minorEastAsia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7143724E"/>
    <w:multiLevelType w:val="hybridMultilevel"/>
    <w:tmpl w:val="D52C8D5A"/>
    <w:lvl w:ilvl="0" w:tplc="689230CE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67839EF"/>
    <w:multiLevelType w:val="hybridMultilevel"/>
    <w:tmpl w:val="72EA1502"/>
    <w:lvl w:ilvl="0" w:tplc="0419000F">
      <w:start w:val="1"/>
      <w:numFmt w:val="decimal"/>
      <w:lvlText w:val="%1.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F7167"/>
    <w:rsid w:val="000110EB"/>
    <w:rsid w:val="0002236B"/>
    <w:rsid w:val="00033D65"/>
    <w:rsid w:val="000773B2"/>
    <w:rsid w:val="000967EB"/>
    <w:rsid w:val="001A500D"/>
    <w:rsid w:val="001E21B0"/>
    <w:rsid w:val="0022015A"/>
    <w:rsid w:val="00253582"/>
    <w:rsid w:val="00274AEC"/>
    <w:rsid w:val="002755E1"/>
    <w:rsid w:val="002B1E65"/>
    <w:rsid w:val="0030587A"/>
    <w:rsid w:val="00327E4E"/>
    <w:rsid w:val="00376579"/>
    <w:rsid w:val="00397DA4"/>
    <w:rsid w:val="003C1DCF"/>
    <w:rsid w:val="003F2241"/>
    <w:rsid w:val="003F7167"/>
    <w:rsid w:val="0049739F"/>
    <w:rsid w:val="004A7A73"/>
    <w:rsid w:val="004E3568"/>
    <w:rsid w:val="004E56AB"/>
    <w:rsid w:val="00527F4C"/>
    <w:rsid w:val="00541127"/>
    <w:rsid w:val="00572C46"/>
    <w:rsid w:val="00596F2D"/>
    <w:rsid w:val="005E06F2"/>
    <w:rsid w:val="006254EA"/>
    <w:rsid w:val="006527D9"/>
    <w:rsid w:val="006C23FA"/>
    <w:rsid w:val="006E3E8A"/>
    <w:rsid w:val="00726099"/>
    <w:rsid w:val="00760F88"/>
    <w:rsid w:val="007C57A0"/>
    <w:rsid w:val="0080165A"/>
    <w:rsid w:val="008D0746"/>
    <w:rsid w:val="008E2A6E"/>
    <w:rsid w:val="008F08FD"/>
    <w:rsid w:val="009069A9"/>
    <w:rsid w:val="00964D98"/>
    <w:rsid w:val="009718DA"/>
    <w:rsid w:val="00993017"/>
    <w:rsid w:val="009D7EB9"/>
    <w:rsid w:val="00A50453"/>
    <w:rsid w:val="00AD75E4"/>
    <w:rsid w:val="00AF23F6"/>
    <w:rsid w:val="00B02FE3"/>
    <w:rsid w:val="00B50E10"/>
    <w:rsid w:val="00B84C4C"/>
    <w:rsid w:val="00BB3B97"/>
    <w:rsid w:val="00BC19AF"/>
    <w:rsid w:val="00C72A6D"/>
    <w:rsid w:val="00CB3F80"/>
    <w:rsid w:val="00D05F49"/>
    <w:rsid w:val="00D55C40"/>
    <w:rsid w:val="00D776B1"/>
    <w:rsid w:val="00DA40E3"/>
    <w:rsid w:val="00DB4F0B"/>
    <w:rsid w:val="00E0106E"/>
    <w:rsid w:val="00E15DAD"/>
    <w:rsid w:val="00E958BC"/>
    <w:rsid w:val="00ED783F"/>
    <w:rsid w:val="00F028EC"/>
    <w:rsid w:val="00F5211D"/>
    <w:rsid w:val="00FE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A4E196-0EBE-4763-9D59-1BC067E9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A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B4C41-D65E-45E4-832A-028A92773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HP-02</dc:creator>
  <cp:keywords/>
  <dc:description/>
  <cp:lastModifiedBy>Mikhail Chernoskutov</cp:lastModifiedBy>
  <cp:revision>53</cp:revision>
  <dcterms:created xsi:type="dcterms:W3CDTF">2014-03-07T07:14:00Z</dcterms:created>
  <dcterms:modified xsi:type="dcterms:W3CDTF">2017-04-09T12:21:00Z</dcterms:modified>
</cp:coreProperties>
</file>