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D1" w:rsidRPr="00CD0968" w:rsidRDefault="00CD0968" w:rsidP="00CD0968">
      <w:pPr>
        <w:jc w:val="right"/>
        <w:rPr>
          <w:b/>
        </w:rPr>
      </w:pPr>
      <w:r w:rsidRPr="00CD0968">
        <w:rPr>
          <w:b/>
        </w:rPr>
        <w:t>Кукаркин И.А.</w:t>
      </w:r>
    </w:p>
    <w:p w:rsidR="00CD0968" w:rsidRPr="00CD0968" w:rsidRDefault="00CD0968" w:rsidP="00CD0968">
      <w:pPr>
        <w:jc w:val="right"/>
        <w:rPr>
          <w:b/>
        </w:rPr>
      </w:pPr>
      <w:r w:rsidRPr="00CD0968">
        <w:rPr>
          <w:b/>
        </w:rPr>
        <w:t>ПИ-15-1</w:t>
      </w:r>
    </w:p>
    <w:p w:rsidR="00CD0968" w:rsidRPr="00CD0968" w:rsidRDefault="00CD0968" w:rsidP="00CD0968">
      <w:pPr>
        <w:jc w:val="center"/>
        <w:rPr>
          <w:b/>
        </w:rPr>
      </w:pPr>
      <w:r w:rsidRPr="00CD0968">
        <w:rPr>
          <w:b/>
        </w:rPr>
        <w:t>Фабричный метод</w:t>
      </w:r>
    </w:p>
    <w:p w:rsidR="00CD0968" w:rsidRDefault="00CD0968" w:rsidP="00CD0968">
      <w:r w:rsidRPr="000508A5">
        <w:rPr>
          <w:i/>
        </w:rPr>
        <w:t>Це</w:t>
      </w:r>
      <w:r w:rsidRPr="000508A5">
        <w:rPr>
          <w:i/>
        </w:rPr>
        <w:t>ль применения паттерна</w:t>
      </w:r>
      <w:r>
        <w:t xml:space="preserve"> - </w:t>
      </w:r>
      <w:r w:rsidR="000508A5" w:rsidRPr="000508A5">
        <w:t>создания объектов различных типов одним интерфейсом</w:t>
      </w:r>
      <w:r w:rsidR="000508A5">
        <w:t>.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UML-диаграмм</w:t>
      </w:r>
      <w:r w:rsidRPr="000508A5">
        <w:rPr>
          <w:i/>
        </w:rPr>
        <w:t>а:</w:t>
      </w:r>
    </w:p>
    <w:p w:rsidR="00CD0968" w:rsidRDefault="00CD0968" w:rsidP="00CD0968">
      <w:pPr>
        <w:ind w:firstLine="0"/>
        <w:jc w:val="center"/>
      </w:pPr>
      <w:r>
        <w:rPr>
          <w:noProof/>
        </w:rPr>
        <w:drawing>
          <wp:inline distT="0" distB="0" distL="0" distR="0">
            <wp:extent cx="62960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ED" w:rsidRDefault="00A26FED" w:rsidP="00A26FED">
      <w:proofErr w:type="spellStart"/>
      <w:r>
        <w:t>Product</w:t>
      </w:r>
      <w:proofErr w:type="spellEnd"/>
      <w:r>
        <w:t xml:space="preserve"> — продукт</w:t>
      </w:r>
      <w:r>
        <w:t>. О</w:t>
      </w:r>
      <w:r>
        <w:t>пределяет интерфейс объектов, создаваемых абстрактным методом;</w:t>
      </w:r>
    </w:p>
    <w:p w:rsidR="00A26FED" w:rsidRDefault="00A26FED" w:rsidP="00A26FED">
      <w:proofErr w:type="spellStart"/>
      <w:r>
        <w:t>ConcreteProduct</w:t>
      </w:r>
      <w:proofErr w:type="spellEnd"/>
      <w:r>
        <w:t xml:space="preserve"> — конкретный продукт</w:t>
      </w:r>
      <w:r>
        <w:t>. Р</w:t>
      </w:r>
      <w:r>
        <w:t xml:space="preserve">еализует интерфейс </w:t>
      </w:r>
      <w:proofErr w:type="spellStart"/>
      <w:r>
        <w:t>Product</w:t>
      </w:r>
      <w:proofErr w:type="spellEnd"/>
      <w:r>
        <w:t>;</w:t>
      </w:r>
    </w:p>
    <w:p w:rsidR="00A26FED" w:rsidRDefault="00A26FED" w:rsidP="00A26FED">
      <w:proofErr w:type="spellStart"/>
      <w:r>
        <w:t>Creator</w:t>
      </w:r>
      <w:proofErr w:type="spellEnd"/>
      <w:r>
        <w:t xml:space="preserve"> — создатель</w:t>
      </w:r>
      <w:r>
        <w:t>. О</w:t>
      </w:r>
      <w:r>
        <w:t xml:space="preserve">бъявляет фабричный метод, который возвращает объект типа </w:t>
      </w:r>
      <w:proofErr w:type="spellStart"/>
      <w:r>
        <w:t>Product</w:t>
      </w:r>
      <w:proofErr w:type="spellEnd"/>
      <w:r>
        <w:t>. Может также содержать реализацию этого метода «по умолчанию»;</w:t>
      </w:r>
      <w:r>
        <w:t xml:space="preserve"> </w:t>
      </w:r>
      <w:r>
        <w:t xml:space="preserve">может вызывать фабричный метод для создания объекта типа </w:t>
      </w:r>
      <w:proofErr w:type="spellStart"/>
      <w:r>
        <w:t>Product</w:t>
      </w:r>
      <w:proofErr w:type="spellEnd"/>
      <w:r>
        <w:t>;</w:t>
      </w:r>
    </w:p>
    <w:p w:rsidR="00CD0968" w:rsidRDefault="00A26FED" w:rsidP="00A26FED">
      <w:proofErr w:type="spellStart"/>
      <w:r>
        <w:t>ConcreteCreator</w:t>
      </w:r>
      <w:proofErr w:type="spellEnd"/>
      <w:r>
        <w:t xml:space="preserve"> — конкретный создатель</w:t>
      </w:r>
      <w:r>
        <w:t>. П</w:t>
      </w:r>
      <w:bookmarkStart w:id="0" w:name="_GoBack"/>
      <w:bookmarkEnd w:id="0"/>
      <w:r>
        <w:t xml:space="preserve">ереопределяет фабричный метод таким образом, чтобы он создавал и возвращал объект класса </w:t>
      </w:r>
      <w:proofErr w:type="spellStart"/>
      <w:r>
        <w:t>ConcreteProduct</w:t>
      </w:r>
      <w:proofErr w:type="spellEnd"/>
      <w:r>
        <w:t>.</w:t>
      </w:r>
    </w:p>
    <w:p w:rsidR="000508A5" w:rsidRPr="000508A5" w:rsidRDefault="000508A5" w:rsidP="000508A5">
      <w:pPr>
        <w:rPr>
          <w:i/>
        </w:rPr>
      </w:pPr>
      <w:r w:rsidRPr="000508A5">
        <w:rPr>
          <w:i/>
        </w:rPr>
        <w:t>Используется, когда:</w:t>
      </w:r>
    </w:p>
    <w:p w:rsidR="000508A5" w:rsidRDefault="000508A5" w:rsidP="000508A5">
      <w:pPr>
        <w:pStyle w:val="a3"/>
        <w:numPr>
          <w:ilvl w:val="0"/>
          <w:numId w:val="2"/>
        </w:numPr>
      </w:pPr>
      <w:r>
        <w:t>классу заранее неизвестно, объекты каких подклассов ему нужно создавать.</w:t>
      </w:r>
    </w:p>
    <w:p w:rsidR="000508A5" w:rsidRDefault="000508A5" w:rsidP="000508A5">
      <w:pPr>
        <w:pStyle w:val="a3"/>
        <w:numPr>
          <w:ilvl w:val="0"/>
          <w:numId w:val="2"/>
        </w:numPr>
      </w:pPr>
      <w:r>
        <w:t>класс спроектирован так, чтобы объекты, которые он создаёт, специфицировались подклассами.</w:t>
      </w:r>
    </w:p>
    <w:p w:rsidR="00CD0968" w:rsidRDefault="000508A5" w:rsidP="000508A5">
      <w:pPr>
        <w:pStyle w:val="a3"/>
        <w:numPr>
          <w:ilvl w:val="0"/>
          <w:numId w:val="2"/>
        </w:numPr>
      </w:pPr>
      <w:r>
        <w:t>класс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Особенности паттерна</w:t>
      </w:r>
      <w:r w:rsidRPr="000508A5">
        <w:rPr>
          <w:i/>
        </w:rPr>
        <w:t>:</w:t>
      </w:r>
    </w:p>
    <w:p w:rsidR="000508A5" w:rsidRDefault="000508A5" w:rsidP="000508A5">
      <w:r>
        <w:t>Достоинства</w:t>
      </w:r>
      <w:r>
        <w:t>:</w:t>
      </w:r>
    </w:p>
    <w:p w:rsidR="000508A5" w:rsidRDefault="000508A5" w:rsidP="000508A5">
      <w:pPr>
        <w:pStyle w:val="a3"/>
        <w:numPr>
          <w:ilvl w:val="0"/>
          <w:numId w:val="3"/>
        </w:numPr>
      </w:pPr>
      <w:r>
        <w:lastRenderedPageBreak/>
        <w:t>позволяет сделать код создания объектов более универсальным, не привязываясь к конкретным классам (</w:t>
      </w:r>
      <w:proofErr w:type="spellStart"/>
      <w:r>
        <w:t>ConcreteProduct</w:t>
      </w:r>
      <w:proofErr w:type="spellEnd"/>
      <w:r>
        <w:t>), а оперируя лишь общим интерфейсом (</w:t>
      </w:r>
      <w:proofErr w:type="spellStart"/>
      <w:r>
        <w:t>Product</w:t>
      </w:r>
      <w:proofErr w:type="spellEnd"/>
      <w:r>
        <w:t>);</w:t>
      </w:r>
    </w:p>
    <w:p w:rsidR="000508A5" w:rsidRDefault="000508A5" w:rsidP="000508A5">
      <w:pPr>
        <w:pStyle w:val="a3"/>
        <w:numPr>
          <w:ilvl w:val="0"/>
          <w:numId w:val="3"/>
        </w:numPr>
      </w:pPr>
      <w:r>
        <w:t>позволяет установить связь между параллельными иерархиями классов.</w:t>
      </w:r>
    </w:p>
    <w:p w:rsidR="000508A5" w:rsidRDefault="000508A5" w:rsidP="000508A5">
      <w:r>
        <w:t>Недостатки</w:t>
      </w:r>
      <w:r>
        <w:t>:</w:t>
      </w:r>
    </w:p>
    <w:p w:rsidR="00CD0968" w:rsidRDefault="000508A5" w:rsidP="000508A5">
      <w:pPr>
        <w:pStyle w:val="a3"/>
        <w:numPr>
          <w:ilvl w:val="0"/>
          <w:numId w:val="4"/>
        </w:numPr>
      </w:pPr>
      <w:r>
        <w:t xml:space="preserve">необходимость создавать наследника </w:t>
      </w:r>
      <w:proofErr w:type="spellStart"/>
      <w:r>
        <w:t>Creator</w:t>
      </w:r>
      <w:proofErr w:type="spellEnd"/>
      <w:r>
        <w:t xml:space="preserve"> для каждого нового типа продукта (</w:t>
      </w:r>
      <w:proofErr w:type="spellStart"/>
      <w:r>
        <w:t>ConcreteProduct</w:t>
      </w:r>
      <w:proofErr w:type="spellEnd"/>
      <w:r>
        <w:t>).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Пример реализации</w:t>
      </w:r>
      <w:r w:rsidRPr="000508A5">
        <w:rPr>
          <w:i/>
        </w:rPr>
        <w:t xml:space="preserve"> на </w:t>
      </w:r>
      <w:r w:rsidRPr="000508A5">
        <w:rPr>
          <w:i/>
          <w:lang w:val="en-US"/>
        </w:rPr>
        <w:t>c</w:t>
      </w:r>
      <w:r w:rsidRPr="000508A5">
        <w:rPr>
          <w:i/>
        </w:rPr>
        <w:t>#: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D0968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</w:rPr>
        <w:t>System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using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System.Collections.Generic</w:t>
      </w:r>
      <w:proofErr w:type="spellEnd"/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namespace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Factory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abstract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Product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abstract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color w:val="B00040"/>
          <w:sz w:val="20"/>
          <w:szCs w:val="20"/>
          <w:lang w:val="en-US"/>
        </w:rPr>
        <w:t>string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GetType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ConcreteProductA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override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color w:val="B00040"/>
          <w:sz w:val="20"/>
          <w:szCs w:val="20"/>
          <w:lang w:val="en-US"/>
        </w:rPr>
        <w:t>string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GetType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ConcreteProductA</w:t>
      </w:r>
      <w:proofErr w:type="spellEnd"/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ConcreteProductB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override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color w:val="B00040"/>
          <w:sz w:val="20"/>
          <w:szCs w:val="20"/>
          <w:lang w:val="en-US"/>
        </w:rPr>
        <w:t>string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GetType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ConcreteProductB</w:t>
      </w:r>
      <w:proofErr w:type="spellEnd"/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abstract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Creator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abstract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FactoryMethod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ConcreteCreatorA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Creator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override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FactoryMethod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new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ConcreteProductA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();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ConcreteCreatorB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Creator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override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proofErr w:type="spellStart"/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FactoryMethod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new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ConcreteProductB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();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96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MainApp</w:t>
      </w:r>
      <w:proofErr w:type="spellEnd"/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static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void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D0968"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0968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 an array of creators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Creator[</w:t>
      </w:r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creators = {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new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ConcreteCreatorA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new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ConcreteCreatorB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 };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0968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 iterate over creators and create products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foreach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(Creator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creator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6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in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creators)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Product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creator.FactoryMethod</w:t>
      </w:r>
      <w:proofErr w:type="spellEnd"/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0968">
        <w:rPr>
          <w:rFonts w:ascii="Courier New" w:hAnsi="Courier New" w:cs="Courier New"/>
          <w:color w:val="BA2121"/>
          <w:sz w:val="20"/>
          <w:szCs w:val="20"/>
          <w:lang w:val="en-US"/>
        </w:rPr>
        <w:t>"Created {0}"</w:t>
      </w: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product.GetType</w:t>
      </w:r>
      <w:proofErr w:type="spellEnd"/>
      <w:proofErr w:type="gram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 Wait for user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Console.Read</w:t>
      </w:r>
      <w:proofErr w:type="spellEnd"/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9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096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96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D0968" w:rsidRPr="00CD0968" w:rsidRDefault="00CD0968" w:rsidP="00CD096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D096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0968" w:rsidRPr="00CD0968" w:rsidRDefault="00CD0968" w:rsidP="00CD0968"/>
    <w:sectPr w:rsidR="00CD0968" w:rsidRPr="00CD0968" w:rsidSect="003877F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7492"/>
    <w:multiLevelType w:val="hybridMultilevel"/>
    <w:tmpl w:val="B578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332AB2"/>
    <w:multiLevelType w:val="hybridMultilevel"/>
    <w:tmpl w:val="27CAC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1024BF"/>
    <w:multiLevelType w:val="hybridMultilevel"/>
    <w:tmpl w:val="6518E984"/>
    <w:lvl w:ilvl="0" w:tplc="9F1C61B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76E8D"/>
    <w:multiLevelType w:val="hybridMultilevel"/>
    <w:tmpl w:val="BDC82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56"/>
    <w:rsid w:val="000508A5"/>
    <w:rsid w:val="00162132"/>
    <w:rsid w:val="002C4456"/>
    <w:rsid w:val="00321120"/>
    <w:rsid w:val="003877F0"/>
    <w:rsid w:val="005C343D"/>
    <w:rsid w:val="007D2612"/>
    <w:rsid w:val="00815E9C"/>
    <w:rsid w:val="008D7AEF"/>
    <w:rsid w:val="009D2D5F"/>
    <w:rsid w:val="00A26FED"/>
    <w:rsid w:val="00B96B31"/>
    <w:rsid w:val="00CD0968"/>
    <w:rsid w:val="00D1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CE44"/>
  <w15:chartTrackingRefBased/>
  <w15:docId w15:val="{59AAB997-313E-44C0-B519-AF9C5330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612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7AE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AEF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7AEF"/>
    <w:pPr>
      <w:keepNext/>
      <w:keepLines/>
      <w:spacing w:before="160" w:after="80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AE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AEF"/>
    <w:rPr>
      <w:rFonts w:ascii="Times New Roman" w:eastAsiaTheme="majorEastAsia" w:hAnsi="Times New Roman" w:cstheme="majorBidi"/>
      <w:b/>
      <w:sz w:val="26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968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D0968"/>
  </w:style>
  <w:style w:type="character" w:customStyle="1" w:styleId="nn">
    <w:name w:val="nn"/>
    <w:basedOn w:val="a0"/>
    <w:rsid w:val="00CD0968"/>
  </w:style>
  <w:style w:type="character" w:customStyle="1" w:styleId="p">
    <w:name w:val="p"/>
    <w:basedOn w:val="a0"/>
    <w:rsid w:val="00CD0968"/>
  </w:style>
  <w:style w:type="character" w:customStyle="1" w:styleId="nc">
    <w:name w:val="nc"/>
    <w:basedOn w:val="a0"/>
    <w:rsid w:val="00CD0968"/>
  </w:style>
  <w:style w:type="character" w:customStyle="1" w:styleId="kt">
    <w:name w:val="kt"/>
    <w:basedOn w:val="a0"/>
    <w:rsid w:val="00CD0968"/>
  </w:style>
  <w:style w:type="character" w:customStyle="1" w:styleId="nf">
    <w:name w:val="nf"/>
    <w:basedOn w:val="a0"/>
    <w:rsid w:val="00CD0968"/>
  </w:style>
  <w:style w:type="character" w:customStyle="1" w:styleId="n">
    <w:name w:val="n"/>
    <w:basedOn w:val="a0"/>
    <w:rsid w:val="00CD0968"/>
  </w:style>
  <w:style w:type="character" w:customStyle="1" w:styleId="s">
    <w:name w:val="s"/>
    <w:basedOn w:val="a0"/>
    <w:rsid w:val="00CD0968"/>
  </w:style>
  <w:style w:type="character" w:customStyle="1" w:styleId="c1">
    <w:name w:val="c1"/>
    <w:basedOn w:val="a0"/>
    <w:rsid w:val="00CD0968"/>
  </w:style>
  <w:style w:type="paragraph" w:styleId="a3">
    <w:name w:val="List Paragraph"/>
    <w:basedOn w:val="a"/>
    <w:uiPriority w:val="34"/>
    <w:qFormat/>
    <w:rsid w:val="0005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Кукаркин Илья Андреевич</dc:creator>
  <cp:keywords/>
  <dc:description/>
  <cp:lastModifiedBy>Кукаркин Илья Андреевич</cp:lastModifiedBy>
  <cp:revision>5</cp:revision>
  <dcterms:created xsi:type="dcterms:W3CDTF">2018-01-22T17:53:00Z</dcterms:created>
  <dcterms:modified xsi:type="dcterms:W3CDTF">2018-01-22T18:02:00Z</dcterms:modified>
</cp:coreProperties>
</file>