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64B" w:rsidRDefault="00810534" w:rsidP="00810534">
      <w:pPr>
        <w:jc w:val="right"/>
      </w:pPr>
      <w:r>
        <w:t>Юрин Михаил</w:t>
      </w:r>
    </w:p>
    <w:p w:rsidR="00810534" w:rsidRDefault="00810534" w:rsidP="00810534">
      <w:pPr>
        <w:jc w:val="right"/>
      </w:pPr>
      <w:r>
        <w:t>ПИ-15-1</w:t>
      </w:r>
    </w:p>
    <w:p w:rsidR="00810534" w:rsidRDefault="00810534" w:rsidP="00810534">
      <w:pPr>
        <w:jc w:val="center"/>
      </w:pPr>
      <w:r>
        <w:t>Паттерн «</w:t>
      </w:r>
      <w:r>
        <w:rPr>
          <w:lang w:val="en-US"/>
        </w:rPr>
        <w:t>Factory Method</w:t>
      </w:r>
      <w:r>
        <w:t>»</w:t>
      </w:r>
    </w:p>
    <w:p w:rsidR="00262F42" w:rsidRPr="00B56E94" w:rsidRDefault="00262F42" w:rsidP="00B56E94">
      <w:pPr>
        <w:jc w:val="center"/>
        <w:rPr>
          <w:rStyle w:val="a3"/>
          <w:b w:val="0"/>
          <w:bCs w:val="0"/>
          <w:i/>
          <w:sz w:val="36"/>
          <w:szCs w:val="36"/>
        </w:rPr>
      </w:pPr>
      <w:r w:rsidRPr="00B56E94">
        <w:rPr>
          <w:b/>
          <w:i/>
          <w:sz w:val="36"/>
          <w:szCs w:val="36"/>
        </w:rPr>
        <w:t>1. Назначение и цель применение паттерна</w:t>
      </w:r>
    </w:p>
    <w:p w:rsidR="00810534" w:rsidRDefault="00810534" w:rsidP="00810534">
      <w:r w:rsidRPr="00810534">
        <w:rPr>
          <w:rStyle w:val="a3"/>
          <w:rFonts w:asciiTheme="majorHAnsi" w:hAnsiTheme="majorHAnsi" w:cstheme="majorHAnsi"/>
          <w:color w:val="444444"/>
          <w:shd w:val="clear" w:color="auto" w:fill="FFFFFF"/>
        </w:rPr>
        <w:t>Фабричный метод</w:t>
      </w:r>
      <w:r>
        <w:rPr>
          <w:shd w:val="clear" w:color="auto" w:fill="FFFFFF"/>
        </w:rPr>
        <w:t> — это порождающий паттерн проектирования, который определяет общий интерфейс для создания объектов в суперклассе, позволяя подклассам изменять тип создаваемых объектов.</w:t>
      </w:r>
    </w:p>
    <w:p w:rsidR="00810534" w:rsidRPr="00810534" w:rsidRDefault="00810534" w:rsidP="00810534">
      <w:pPr>
        <w:rPr>
          <w:b/>
          <w:i/>
          <w:lang w:eastAsia="ru-RU"/>
        </w:rPr>
      </w:pPr>
      <w:r w:rsidRPr="00810534">
        <w:rPr>
          <w:b/>
          <w:i/>
          <w:lang w:eastAsia="ru-RU"/>
        </w:rPr>
        <w:t>Когда надо применять паттерн:</w:t>
      </w:r>
    </w:p>
    <w:p w:rsidR="00810534" w:rsidRPr="00810534" w:rsidRDefault="00810534" w:rsidP="00810534">
      <w:pPr>
        <w:rPr>
          <w:lang w:eastAsia="ru-RU"/>
        </w:rPr>
      </w:pPr>
      <w:r>
        <w:rPr>
          <w:lang w:eastAsia="ru-RU"/>
        </w:rPr>
        <w:t xml:space="preserve">• </w:t>
      </w:r>
      <w:r w:rsidRPr="00810534">
        <w:rPr>
          <w:lang w:eastAsia="ru-RU"/>
        </w:rPr>
        <w:t>Когда заранее неизвестно, объекты каких типов необходимо создавать</w:t>
      </w:r>
    </w:p>
    <w:p w:rsidR="00810534" w:rsidRPr="00810534" w:rsidRDefault="00810534" w:rsidP="00810534">
      <w:pPr>
        <w:rPr>
          <w:lang w:eastAsia="ru-RU"/>
        </w:rPr>
      </w:pPr>
      <w:r>
        <w:rPr>
          <w:lang w:eastAsia="ru-RU"/>
        </w:rPr>
        <w:t xml:space="preserve">• </w:t>
      </w:r>
      <w:r w:rsidRPr="00810534">
        <w:rPr>
          <w:lang w:eastAsia="ru-RU"/>
        </w:rPr>
        <w:t>Когда система должна быть независимой от процесса создания нов</w:t>
      </w:r>
      <w:r>
        <w:rPr>
          <w:lang w:eastAsia="ru-RU"/>
        </w:rPr>
        <w:t>ых объектов и расширяемой: в неё</w:t>
      </w:r>
      <w:r w:rsidRPr="00810534">
        <w:rPr>
          <w:lang w:eastAsia="ru-RU"/>
        </w:rPr>
        <w:t xml:space="preserve"> можно легко вводить новые классы, объекты которых система должна создавать.</w:t>
      </w:r>
    </w:p>
    <w:p w:rsidR="00810534" w:rsidRDefault="00810534" w:rsidP="00810534">
      <w:pPr>
        <w:rPr>
          <w:lang w:eastAsia="ru-RU"/>
        </w:rPr>
      </w:pPr>
      <w:r>
        <w:rPr>
          <w:lang w:eastAsia="ru-RU"/>
        </w:rPr>
        <w:t xml:space="preserve">• </w:t>
      </w:r>
      <w:r w:rsidRPr="00810534">
        <w:rPr>
          <w:lang w:eastAsia="ru-RU"/>
        </w:rPr>
        <w:t>Когда создание новых объектов необходимо делегировать из базового класса классам наследникам</w:t>
      </w:r>
    </w:p>
    <w:p w:rsidR="00262F42" w:rsidRPr="00B56E94" w:rsidRDefault="00262F42" w:rsidP="00B56E94">
      <w:pPr>
        <w:jc w:val="center"/>
        <w:rPr>
          <w:b/>
          <w:i/>
          <w:sz w:val="36"/>
          <w:szCs w:val="36"/>
          <w:lang w:eastAsia="ru-RU"/>
        </w:rPr>
      </w:pPr>
      <w:r w:rsidRPr="00B56E94">
        <w:rPr>
          <w:b/>
          <w:i/>
          <w:sz w:val="36"/>
          <w:szCs w:val="36"/>
          <w:lang w:eastAsia="ru-RU"/>
        </w:rPr>
        <w:t xml:space="preserve">2. </w:t>
      </w:r>
      <w:r w:rsidRPr="00B56E94">
        <w:rPr>
          <w:b/>
          <w:i/>
          <w:sz w:val="36"/>
          <w:szCs w:val="36"/>
          <w:lang w:val="en-US" w:eastAsia="ru-RU"/>
        </w:rPr>
        <w:t>UML</w:t>
      </w:r>
      <w:r w:rsidRPr="00B56E94">
        <w:rPr>
          <w:b/>
          <w:i/>
          <w:sz w:val="36"/>
          <w:szCs w:val="36"/>
          <w:lang w:eastAsia="ru-RU"/>
        </w:rPr>
        <w:t xml:space="preserve"> представление паттерна</w:t>
      </w:r>
    </w:p>
    <w:p w:rsidR="00262F42" w:rsidRDefault="00E674AE" w:rsidP="00810534">
      <w:pPr>
        <w:rPr>
          <w:lang w:eastAsia="ru-RU"/>
        </w:rPr>
      </w:pPr>
      <w:r w:rsidRPr="00E674AE">
        <w:rPr>
          <w:noProof/>
          <w:lang w:eastAsia="ru-RU"/>
        </w:rPr>
        <w:drawing>
          <wp:inline distT="0" distB="0" distL="0" distR="0">
            <wp:extent cx="5940425" cy="2148820"/>
            <wp:effectExtent l="0" t="0" r="3175" b="4445"/>
            <wp:docPr id="3" name="Рисунок 3" descr="C:\Users\Михаил\Desktop\factorymeth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Михаил\Desktop\factorymetho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4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4AE" w:rsidRPr="00E674AE" w:rsidRDefault="00E674AE" w:rsidP="00E674AE">
      <w:pPr>
        <w:rPr>
          <w:lang w:eastAsia="ru-RU"/>
        </w:rPr>
      </w:pPr>
      <w:r>
        <w:rPr>
          <w:lang w:eastAsia="ru-RU"/>
        </w:rPr>
        <w:t xml:space="preserve">• </w:t>
      </w:r>
      <w:r w:rsidRPr="00E674AE">
        <w:rPr>
          <w:lang w:eastAsia="ru-RU"/>
        </w:rPr>
        <w:t>Абстрактный класс </w:t>
      </w:r>
      <w:proofErr w:type="spellStart"/>
      <w:r w:rsidRPr="00E674AE">
        <w:rPr>
          <w:b/>
          <w:bCs/>
          <w:sz w:val="24"/>
          <w:szCs w:val="24"/>
          <w:lang w:eastAsia="ru-RU"/>
        </w:rPr>
        <w:t>Product</w:t>
      </w:r>
      <w:proofErr w:type="spellEnd"/>
      <w:r w:rsidRPr="00E674AE">
        <w:rPr>
          <w:lang w:eastAsia="ru-RU"/>
        </w:rPr>
        <w:t> определяет интерфейс класса, объекты которого надо создавать.</w:t>
      </w:r>
    </w:p>
    <w:p w:rsidR="00E674AE" w:rsidRPr="00E674AE" w:rsidRDefault="00E674AE" w:rsidP="00E674AE">
      <w:pPr>
        <w:rPr>
          <w:lang w:eastAsia="ru-RU"/>
        </w:rPr>
      </w:pPr>
      <w:r>
        <w:rPr>
          <w:lang w:eastAsia="ru-RU"/>
        </w:rPr>
        <w:t xml:space="preserve">• </w:t>
      </w:r>
      <w:r w:rsidRPr="00E674AE">
        <w:rPr>
          <w:lang w:eastAsia="ru-RU"/>
        </w:rPr>
        <w:t>Конкретные классы </w:t>
      </w:r>
      <w:proofErr w:type="spellStart"/>
      <w:r w:rsidRPr="00E674AE">
        <w:rPr>
          <w:b/>
          <w:bCs/>
          <w:sz w:val="24"/>
          <w:szCs w:val="24"/>
          <w:lang w:eastAsia="ru-RU"/>
        </w:rPr>
        <w:t>ConcreteProductA</w:t>
      </w:r>
      <w:proofErr w:type="spellEnd"/>
      <w:r w:rsidRPr="00E674AE">
        <w:rPr>
          <w:lang w:eastAsia="ru-RU"/>
        </w:rPr>
        <w:t> и </w:t>
      </w:r>
      <w:proofErr w:type="spellStart"/>
      <w:r w:rsidRPr="00E674AE">
        <w:rPr>
          <w:b/>
          <w:bCs/>
          <w:sz w:val="24"/>
          <w:szCs w:val="24"/>
          <w:lang w:eastAsia="ru-RU"/>
        </w:rPr>
        <w:t>ConcreteProductB</w:t>
      </w:r>
      <w:proofErr w:type="spellEnd"/>
      <w:r w:rsidRPr="00E674AE">
        <w:rPr>
          <w:lang w:eastAsia="ru-RU"/>
        </w:rPr>
        <w:t xml:space="preserve"> представляют реализацию класса </w:t>
      </w:r>
      <w:proofErr w:type="spellStart"/>
      <w:r w:rsidRPr="00E674AE">
        <w:rPr>
          <w:lang w:eastAsia="ru-RU"/>
        </w:rPr>
        <w:t>Product</w:t>
      </w:r>
      <w:proofErr w:type="spellEnd"/>
      <w:r w:rsidRPr="00E674AE">
        <w:rPr>
          <w:lang w:eastAsia="ru-RU"/>
        </w:rPr>
        <w:t>. Таких классов может быть множество</w:t>
      </w:r>
    </w:p>
    <w:p w:rsidR="00E674AE" w:rsidRPr="00E674AE" w:rsidRDefault="00E674AE" w:rsidP="00E674AE">
      <w:pPr>
        <w:rPr>
          <w:lang w:eastAsia="ru-RU"/>
        </w:rPr>
      </w:pPr>
      <w:r>
        <w:rPr>
          <w:lang w:eastAsia="ru-RU"/>
        </w:rPr>
        <w:t xml:space="preserve">• </w:t>
      </w:r>
      <w:r w:rsidRPr="00E674AE">
        <w:rPr>
          <w:lang w:eastAsia="ru-RU"/>
        </w:rPr>
        <w:t>Абстрактный класс </w:t>
      </w:r>
      <w:proofErr w:type="spellStart"/>
      <w:r w:rsidRPr="00E674AE">
        <w:rPr>
          <w:b/>
          <w:bCs/>
          <w:sz w:val="24"/>
          <w:szCs w:val="24"/>
          <w:lang w:eastAsia="ru-RU"/>
        </w:rPr>
        <w:t>Creator</w:t>
      </w:r>
      <w:proofErr w:type="spellEnd"/>
      <w:r w:rsidRPr="00E674AE">
        <w:rPr>
          <w:lang w:eastAsia="ru-RU"/>
        </w:rPr>
        <w:t> определяет абстрактный фабричный метод </w:t>
      </w:r>
      <w:proofErr w:type="spellStart"/>
      <w:proofErr w:type="gramStart"/>
      <w:r w:rsidRPr="00E674AE">
        <w:rPr>
          <w:rFonts w:ascii="Courier New" w:hAnsi="Courier New" w:cs="Courier New"/>
          <w:lang w:eastAsia="ru-RU"/>
        </w:rPr>
        <w:t>FactoryMethod</w:t>
      </w:r>
      <w:proofErr w:type="spellEnd"/>
      <w:r w:rsidRPr="00E674AE">
        <w:rPr>
          <w:rFonts w:ascii="Courier New" w:hAnsi="Courier New" w:cs="Courier New"/>
          <w:lang w:eastAsia="ru-RU"/>
        </w:rPr>
        <w:t>(</w:t>
      </w:r>
      <w:proofErr w:type="gramEnd"/>
      <w:r w:rsidRPr="00E674AE">
        <w:rPr>
          <w:rFonts w:ascii="Courier New" w:hAnsi="Courier New" w:cs="Courier New"/>
          <w:lang w:eastAsia="ru-RU"/>
        </w:rPr>
        <w:t>)</w:t>
      </w:r>
      <w:r w:rsidRPr="00E674AE">
        <w:rPr>
          <w:lang w:eastAsia="ru-RU"/>
        </w:rPr>
        <w:t xml:space="preserve">, который возвращает объект </w:t>
      </w:r>
      <w:proofErr w:type="spellStart"/>
      <w:r w:rsidRPr="00E674AE">
        <w:rPr>
          <w:lang w:eastAsia="ru-RU"/>
        </w:rPr>
        <w:t>Product</w:t>
      </w:r>
      <w:proofErr w:type="spellEnd"/>
      <w:r w:rsidRPr="00E674AE">
        <w:rPr>
          <w:lang w:eastAsia="ru-RU"/>
        </w:rPr>
        <w:t>.</w:t>
      </w:r>
    </w:p>
    <w:p w:rsidR="00E674AE" w:rsidRPr="00E674AE" w:rsidRDefault="00E674AE" w:rsidP="00E674AE">
      <w:pPr>
        <w:rPr>
          <w:lang w:eastAsia="ru-RU"/>
        </w:rPr>
      </w:pPr>
      <w:r>
        <w:rPr>
          <w:lang w:eastAsia="ru-RU"/>
        </w:rPr>
        <w:t xml:space="preserve">• </w:t>
      </w:r>
      <w:r w:rsidRPr="00E674AE">
        <w:rPr>
          <w:lang w:eastAsia="ru-RU"/>
        </w:rPr>
        <w:t>Конкретные классы </w:t>
      </w:r>
      <w:proofErr w:type="spellStart"/>
      <w:r w:rsidRPr="00E674AE">
        <w:rPr>
          <w:b/>
          <w:bCs/>
          <w:sz w:val="24"/>
          <w:szCs w:val="24"/>
          <w:lang w:eastAsia="ru-RU"/>
        </w:rPr>
        <w:t>ConcreteCreatorA</w:t>
      </w:r>
      <w:proofErr w:type="spellEnd"/>
      <w:r w:rsidRPr="00E674AE">
        <w:rPr>
          <w:lang w:eastAsia="ru-RU"/>
        </w:rPr>
        <w:t> и </w:t>
      </w:r>
      <w:proofErr w:type="spellStart"/>
      <w:r w:rsidRPr="00E674AE">
        <w:rPr>
          <w:b/>
          <w:bCs/>
          <w:sz w:val="24"/>
          <w:szCs w:val="24"/>
          <w:lang w:eastAsia="ru-RU"/>
        </w:rPr>
        <w:t>ConcreteCreatorB</w:t>
      </w:r>
      <w:proofErr w:type="spellEnd"/>
      <w:r w:rsidRPr="00E674AE">
        <w:rPr>
          <w:lang w:eastAsia="ru-RU"/>
        </w:rPr>
        <w:t xml:space="preserve"> - наследники класса </w:t>
      </w:r>
      <w:proofErr w:type="spellStart"/>
      <w:r w:rsidRPr="00E674AE">
        <w:rPr>
          <w:lang w:eastAsia="ru-RU"/>
        </w:rPr>
        <w:t>Creator</w:t>
      </w:r>
      <w:proofErr w:type="spellEnd"/>
      <w:r w:rsidRPr="00E674AE">
        <w:rPr>
          <w:lang w:eastAsia="ru-RU"/>
        </w:rPr>
        <w:t>, определяющие свою реализацию метода </w:t>
      </w:r>
      <w:proofErr w:type="spellStart"/>
      <w:proofErr w:type="gramStart"/>
      <w:r w:rsidRPr="00E674AE">
        <w:rPr>
          <w:rFonts w:ascii="Courier New" w:hAnsi="Courier New" w:cs="Courier New"/>
          <w:lang w:eastAsia="ru-RU"/>
        </w:rPr>
        <w:t>FactoryMethod</w:t>
      </w:r>
      <w:proofErr w:type="spellEnd"/>
      <w:r w:rsidRPr="00E674AE">
        <w:rPr>
          <w:rFonts w:ascii="Courier New" w:hAnsi="Courier New" w:cs="Courier New"/>
          <w:lang w:eastAsia="ru-RU"/>
        </w:rPr>
        <w:t>(</w:t>
      </w:r>
      <w:proofErr w:type="gramEnd"/>
      <w:r w:rsidRPr="00E674AE">
        <w:rPr>
          <w:rFonts w:ascii="Courier New" w:hAnsi="Courier New" w:cs="Courier New"/>
          <w:lang w:eastAsia="ru-RU"/>
        </w:rPr>
        <w:t>)</w:t>
      </w:r>
      <w:r w:rsidRPr="00E674AE">
        <w:rPr>
          <w:lang w:eastAsia="ru-RU"/>
        </w:rPr>
        <w:t xml:space="preserve">. </w:t>
      </w:r>
      <w:proofErr w:type="spellStart"/>
      <w:r w:rsidRPr="00E674AE">
        <w:rPr>
          <w:lang w:eastAsia="ru-RU"/>
        </w:rPr>
        <w:lastRenderedPageBreak/>
        <w:t>Причем</w:t>
      </w:r>
      <w:proofErr w:type="spellEnd"/>
      <w:r w:rsidRPr="00E674AE">
        <w:rPr>
          <w:lang w:eastAsia="ru-RU"/>
        </w:rPr>
        <w:t xml:space="preserve"> метод </w:t>
      </w:r>
      <w:proofErr w:type="spellStart"/>
      <w:proofErr w:type="gramStart"/>
      <w:r w:rsidRPr="00E674AE">
        <w:rPr>
          <w:rFonts w:ascii="Courier New" w:hAnsi="Courier New" w:cs="Courier New"/>
          <w:lang w:eastAsia="ru-RU"/>
        </w:rPr>
        <w:t>FactoryMethod</w:t>
      </w:r>
      <w:proofErr w:type="spellEnd"/>
      <w:r w:rsidRPr="00E674AE">
        <w:rPr>
          <w:rFonts w:ascii="Courier New" w:hAnsi="Courier New" w:cs="Courier New"/>
          <w:lang w:eastAsia="ru-RU"/>
        </w:rPr>
        <w:t>(</w:t>
      </w:r>
      <w:proofErr w:type="gramEnd"/>
      <w:r w:rsidRPr="00E674AE">
        <w:rPr>
          <w:rFonts w:ascii="Courier New" w:hAnsi="Courier New" w:cs="Courier New"/>
          <w:lang w:eastAsia="ru-RU"/>
        </w:rPr>
        <w:t>)</w:t>
      </w:r>
      <w:r w:rsidRPr="00E674AE">
        <w:rPr>
          <w:lang w:eastAsia="ru-RU"/>
        </w:rPr>
        <w:t> каждого отдельного класса-создателя</w:t>
      </w:r>
      <w:r>
        <w:rPr>
          <w:lang w:eastAsia="ru-RU"/>
        </w:rPr>
        <w:t xml:space="preserve"> </w:t>
      </w:r>
      <w:r w:rsidRPr="00E674AE">
        <w:rPr>
          <w:lang w:eastAsia="ru-RU"/>
        </w:rPr>
        <w:t xml:space="preserve">возвращает </w:t>
      </w:r>
      <w:proofErr w:type="spellStart"/>
      <w:r w:rsidRPr="00E674AE">
        <w:rPr>
          <w:lang w:eastAsia="ru-RU"/>
        </w:rPr>
        <w:t>определенный</w:t>
      </w:r>
      <w:proofErr w:type="spellEnd"/>
      <w:r w:rsidRPr="00E674AE">
        <w:rPr>
          <w:lang w:eastAsia="ru-RU"/>
        </w:rPr>
        <w:t xml:space="preserve"> конкретный тип продукта. Для каждого конкретного класса продукта определяется свой конкретный класс создателя.</w:t>
      </w:r>
    </w:p>
    <w:p w:rsidR="00E674AE" w:rsidRDefault="00E674AE" w:rsidP="00E674AE">
      <w:pPr>
        <w:rPr>
          <w:lang w:eastAsia="ru-RU"/>
        </w:rPr>
      </w:pPr>
      <w:r w:rsidRPr="00E674AE">
        <w:rPr>
          <w:lang w:eastAsia="ru-RU"/>
        </w:rPr>
        <w:t xml:space="preserve">Таким образом, класс </w:t>
      </w:r>
      <w:proofErr w:type="spellStart"/>
      <w:r w:rsidRPr="00E674AE">
        <w:rPr>
          <w:lang w:eastAsia="ru-RU"/>
        </w:rPr>
        <w:t>Creator</w:t>
      </w:r>
      <w:proofErr w:type="spellEnd"/>
      <w:r w:rsidRPr="00E674AE">
        <w:rPr>
          <w:lang w:eastAsia="ru-RU"/>
        </w:rPr>
        <w:t xml:space="preserve"> делегирует создание объекта </w:t>
      </w:r>
      <w:proofErr w:type="spellStart"/>
      <w:r w:rsidRPr="00E674AE">
        <w:rPr>
          <w:lang w:eastAsia="ru-RU"/>
        </w:rPr>
        <w:t>Product</w:t>
      </w:r>
      <w:proofErr w:type="spellEnd"/>
      <w:r w:rsidRPr="00E674AE">
        <w:rPr>
          <w:lang w:eastAsia="ru-RU"/>
        </w:rPr>
        <w:t xml:space="preserve"> своим наследникам. А классы </w:t>
      </w:r>
      <w:proofErr w:type="spellStart"/>
      <w:r w:rsidRPr="00E674AE">
        <w:rPr>
          <w:lang w:eastAsia="ru-RU"/>
        </w:rPr>
        <w:t>ConcreteCreatorA</w:t>
      </w:r>
      <w:proofErr w:type="spellEnd"/>
      <w:r w:rsidRPr="00E674AE">
        <w:rPr>
          <w:lang w:eastAsia="ru-RU"/>
        </w:rPr>
        <w:t xml:space="preserve"> и </w:t>
      </w:r>
      <w:proofErr w:type="spellStart"/>
      <w:r w:rsidRPr="00E674AE">
        <w:rPr>
          <w:lang w:eastAsia="ru-RU"/>
        </w:rPr>
        <w:t>ConcreteCreatorB</w:t>
      </w:r>
      <w:proofErr w:type="spellEnd"/>
      <w:r w:rsidRPr="00E674AE">
        <w:rPr>
          <w:lang w:eastAsia="ru-RU"/>
        </w:rPr>
        <w:t xml:space="preserve"> могут самостоятельно выбирать какой конкретный тип продукта им создавать.</w:t>
      </w:r>
    </w:p>
    <w:p w:rsidR="00B56E94" w:rsidRDefault="00B56E94" w:rsidP="00B56E94">
      <w:pPr>
        <w:jc w:val="center"/>
        <w:rPr>
          <w:b/>
          <w:i/>
          <w:sz w:val="36"/>
          <w:szCs w:val="36"/>
          <w:lang w:eastAsia="ru-RU"/>
        </w:rPr>
      </w:pPr>
      <w:r>
        <w:rPr>
          <w:b/>
          <w:i/>
          <w:sz w:val="36"/>
          <w:szCs w:val="36"/>
          <w:lang w:eastAsia="ru-RU"/>
        </w:rPr>
        <w:t>3. Области</w:t>
      </w:r>
      <w:r w:rsidRPr="00B56E94">
        <w:rPr>
          <w:b/>
          <w:i/>
          <w:sz w:val="36"/>
          <w:szCs w:val="36"/>
          <w:lang w:eastAsia="ru-RU"/>
        </w:rPr>
        <w:t xml:space="preserve"> применения</w:t>
      </w:r>
    </w:p>
    <w:p w:rsidR="00B56E94" w:rsidRPr="00B56E94" w:rsidRDefault="00B56E94" w:rsidP="00B56E94">
      <w:pPr>
        <w:rPr>
          <w:rFonts w:asciiTheme="minorHAnsi" w:hAnsiTheme="minorHAnsi"/>
          <w:lang w:eastAsia="ru-RU"/>
        </w:rPr>
      </w:pPr>
      <w:r>
        <w:rPr>
          <w:lang w:eastAsia="ru-RU"/>
        </w:rPr>
        <w:t xml:space="preserve">• </w:t>
      </w:r>
      <w:r>
        <w:rPr>
          <w:shd w:val="clear" w:color="auto" w:fill="FFFFFF"/>
        </w:rPr>
        <w:t>Когда заранее неизвестны типы и зависимости объектов, с которыми должен работать ваш код.</w:t>
      </w:r>
      <w:r>
        <w:rPr>
          <w:rFonts w:asciiTheme="minorHAnsi" w:hAnsiTheme="minorHAnsi"/>
          <w:shd w:val="clear" w:color="auto" w:fill="FFFFFF"/>
        </w:rPr>
        <w:br/>
        <w:t xml:space="preserve">• </w:t>
      </w:r>
      <w:r>
        <w:rPr>
          <w:shd w:val="clear" w:color="auto" w:fill="FFFFFF"/>
        </w:rPr>
        <w:t xml:space="preserve">Когда вы хотите дать возможность пользователям расширять части вашего </w:t>
      </w:r>
      <w:proofErr w:type="spellStart"/>
      <w:r>
        <w:rPr>
          <w:shd w:val="clear" w:color="auto" w:fill="FFFFFF"/>
        </w:rPr>
        <w:t>фреймворка</w:t>
      </w:r>
      <w:proofErr w:type="spellEnd"/>
      <w:r>
        <w:rPr>
          <w:shd w:val="clear" w:color="auto" w:fill="FFFFFF"/>
        </w:rPr>
        <w:t xml:space="preserve"> или библиотеки.</w:t>
      </w:r>
      <w:r>
        <w:rPr>
          <w:rFonts w:asciiTheme="minorHAnsi" w:hAnsiTheme="minorHAnsi"/>
          <w:shd w:val="clear" w:color="auto" w:fill="FFFFFF"/>
        </w:rPr>
        <w:br/>
        <w:t xml:space="preserve">• </w:t>
      </w:r>
      <w:r>
        <w:rPr>
          <w:shd w:val="clear" w:color="auto" w:fill="FFFFFF"/>
        </w:rPr>
        <w:t>Когда вы хотите экономить системные ресурсы, повторно используя уже созданные объекты, вместо создания новых.</w:t>
      </w:r>
    </w:p>
    <w:p w:rsidR="00E674AE" w:rsidRPr="00AD34F0" w:rsidRDefault="00AD34F0" w:rsidP="00AD34F0">
      <w:pPr>
        <w:jc w:val="center"/>
        <w:rPr>
          <w:b/>
          <w:i/>
          <w:sz w:val="36"/>
          <w:szCs w:val="36"/>
          <w:lang w:eastAsia="ru-RU"/>
        </w:rPr>
      </w:pPr>
      <w:r w:rsidRPr="00AD34F0">
        <w:rPr>
          <w:b/>
          <w:i/>
          <w:sz w:val="36"/>
          <w:szCs w:val="36"/>
          <w:lang w:eastAsia="ru-RU"/>
        </w:rPr>
        <w:t>4. Особенности паттерна</w:t>
      </w:r>
    </w:p>
    <w:p w:rsidR="00810534" w:rsidRDefault="00AD34F0" w:rsidP="00AD34F0">
      <w:pPr>
        <w:jc w:val="center"/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4461777" cy="5286375"/>
            <wp:effectExtent l="0" t="0" r="0" b="0"/>
            <wp:docPr id="4" name="Рисунок 4" descr="https://i.gyazo.com/40ba9b463f4da8c23651c0e3e2ed95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.gyazo.com/40ba9b463f4da8c23651c0e3e2ed95e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917" cy="5311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D1F4F" w:rsidRPr="001D1F4F" w:rsidRDefault="001D1F4F" w:rsidP="001D1F4F">
      <w:pPr>
        <w:jc w:val="center"/>
        <w:rPr>
          <w:b/>
          <w:i/>
          <w:sz w:val="36"/>
          <w:szCs w:val="36"/>
          <w:lang w:val="en-US"/>
        </w:rPr>
      </w:pPr>
      <w:r w:rsidRPr="001D1F4F">
        <w:rPr>
          <w:b/>
          <w:i/>
          <w:sz w:val="36"/>
          <w:szCs w:val="36"/>
        </w:rPr>
        <w:lastRenderedPageBreak/>
        <w:t xml:space="preserve">5. Пример реализации паттерна </w:t>
      </w:r>
      <w:r w:rsidRPr="001D1F4F">
        <w:rPr>
          <w:b/>
          <w:i/>
          <w:sz w:val="36"/>
          <w:szCs w:val="36"/>
          <w:lang w:val="en-US"/>
        </w:rPr>
        <w:t>C#</w:t>
      </w:r>
    </w:p>
    <w:p w:rsidR="00046FC0" w:rsidRDefault="001D1F4F" w:rsidP="00046FC0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40425" cy="1564917"/>
            <wp:effectExtent l="0" t="0" r="3175" b="0"/>
            <wp:docPr id="5" name="Рисунок 5" descr="https://i.gyazo.com/8480dad082de036c0205d7c19a1f270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.gyazo.com/8480dad082de036c0205d7c19a1f270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64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40425" cy="1542289"/>
            <wp:effectExtent l="0" t="0" r="3175" b="1270"/>
            <wp:docPr id="6" name="Рисунок 6" descr="https://i.gyazo.com/a4c084cc1130d1ceed42f89a67f449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.gyazo.com/a4c084cc1130d1ceed42f89a67f4495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42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40425" cy="1408487"/>
            <wp:effectExtent l="0" t="0" r="3175" b="1270"/>
            <wp:docPr id="7" name="Рисунок 7" descr="https://i.gyazo.com/9c5eb04428c91283854fc3180054adb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.gyazo.com/9c5eb04428c91283854fc3180054adb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08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40425" cy="1822779"/>
            <wp:effectExtent l="0" t="0" r="3175" b="6350"/>
            <wp:docPr id="8" name="Рисунок 8" descr="https://i.gyazo.com/3fdb232ba665f2047a21f6a708d2f6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.gyazo.com/3fdb232ba665f2047a21f6a708d2f6f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22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40425" cy="1827823"/>
            <wp:effectExtent l="0" t="0" r="3175" b="1270"/>
            <wp:docPr id="9" name="Рисунок 9" descr="https://i.gyazo.com/0d34dd24fa4bddab53bf414b82e893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.gyazo.com/0d34dd24fa4bddab53bf414b82e8931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27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6F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B0644"/>
    <w:multiLevelType w:val="multilevel"/>
    <w:tmpl w:val="19808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FD3101"/>
    <w:multiLevelType w:val="multilevel"/>
    <w:tmpl w:val="412A7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90E"/>
    <w:rsid w:val="00046FC0"/>
    <w:rsid w:val="001D1F4F"/>
    <w:rsid w:val="00262F42"/>
    <w:rsid w:val="00810534"/>
    <w:rsid w:val="0085190E"/>
    <w:rsid w:val="009447AC"/>
    <w:rsid w:val="00AD34F0"/>
    <w:rsid w:val="00B56E94"/>
    <w:rsid w:val="00BF0FE5"/>
    <w:rsid w:val="00E6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8E9B7"/>
  <w15:chartTrackingRefBased/>
  <w15:docId w15:val="{6220D237-6574-446F-B409-E69AE5138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0534"/>
    <w:rPr>
      <w:rFonts w:ascii="Calibri Light" w:hAnsi="Calibri Light"/>
      <w:sz w:val="28"/>
    </w:rPr>
  </w:style>
  <w:style w:type="paragraph" w:styleId="3">
    <w:name w:val="heading 3"/>
    <w:basedOn w:val="a"/>
    <w:link w:val="30"/>
    <w:uiPriority w:val="9"/>
    <w:qFormat/>
    <w:rsid w:val="008105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10534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81053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8105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b">
    <w:name w:val="bb"/>
    <w:basedOn w:val="a0"/>
    <w:rsid w:val="00E674AE"/>
  </w:style>
  <w:style w:type="character" w:styleId="HTML">
    <w:name w:val="HTML Code"/>
    <w:basedOn w:val="a0"/>
    <w:uiPriority w:val="99"/>
    <w:semiHidden/>
    <w:unhideWhenUsed/>
    <w:rsid w:val="00E674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98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8</cp:revision>
  <dcterms:created xsi:type="dcterms:W3CDTF">2018-01-31T16:56:00Z</dcterms:created>
  <dcterms:modified xsi:type="dcterms:W3CDTF">2018-01-31T17:40:00Z</dcterms:modified>
</cp:coreProperties>
</file>