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9E4" w:rsidRDefault="001C79E4" w:rsidP="00324019">
      <w:pPr>
        <w:jc w:val="center"/>
        <w:rPr>
          <w:b/>
          <w:sz w:val="28"/>
          <w:lang w:val="en-US"/>
        </w:rPr>
      </w:pPr>
      <w:proofErr w:type="spellStart"/>
      <w:r w:rsidRPr="001C79E4">
        <w:rPr>
          <w:b/>
          <w:sz w:val="28"/>
          <w:lang w:val="en-US"/>
        </w:rPr>
        <w:t>Декоратор</w:t>
      </w:r>
      <w:proofErr w:type="spellEnd"/>
    </w:p>
    <w:p w:rsidR="00324019" w:rsidRPr="00324019" w:rsidRDefault="00324019" w:rsidP="00324019">
      <w:pPr>
        <w:jc w:val="center"/>
        <w:rPr>
          <w:b/>
          <w:sz w:val="28"/>
        </w:rPr>
      </w:pPr>
      <w:r w:rsidRPr="00324019">
        <w:rPr>
          <w:b/>
          <w:sz w:val="28"/>
        </w:rPr>
        <w:t>Аблекимов Эдуард</w:t>
      </w:r>
    </w:p>
    <w:p w:rsidR="00324019" w:rsidRDefault="00324019" w:rsidP="00324019">
      <w:pPr>
        <w:pStyle w:val="a3"/>
        <w:numPr>
          <w:ilvl w:val="0"/>
          <w:numId w:val="1"/>
        </w:numPr>
      </w:pPr>
      <w:r>
        <w:t>Сформулируйте назначение и цель применения паттерна</w:t>
      </w:r>
    </w:p>
    <w:p w:rsidR="00C364B0" w:rsidRDefault="00C364B0" w:rsidP="00C364B0">
      <w:pPr>
        <w:pStyle w:val="a3"/>
        <w:numPr>
          <w:ilvl w:val="1"/>
          <w:numId w:val="1"/>
        </w:numPr>
      </w:pPr>
      <w:r>
        <w:t>П</w:t>
      </w:r>
      <w:r w:rsidRPr="00C364B0">
        <w:t>озволяет динамически добавлять объектам новую функциональность</w:t>
      </w:r>
    </w:p>
    <w:p w:rsidR="00324019" w:rsidRDefault="00324019" w:rsidP="00C364B0">
      <w:pPr>
        <w:pStyle w:val="a3"/>
        <w:numPr>
          <w:ilvl w:val="0"/>
          <w:numId w:val="1"/>
        </w:numPr>
      </w:pPr>
      <w:r>
        <w:t>Постройте UML-диаграмму паттерна и дайте пояснения основным элементам</w:t>
      </w:r>
    </w:p>
    <w:p w:rsidR="00AE12AC" w:rsidRPr="00AE12AC" w:rsidRDefault="00AE12AC" w:rsidP="00AE12AC">
      <w:pPr>
        <w:pStyle w:val="a3"/>
        <w:numPr>
          <w:ilvl w:val="1"/>
          <w:numId w:val="1"/>
        </w:numPr>
      </w:pPr>
      <w:r w:rsidRPr="00AE12AC">
        <w:rPr>
          <w:u w:val="single"/>
          <w:lang w:val="en-US"/>
        </w:rPr>
        <w:t>Component</w:t>
      </w:r>
      <w:r w:rsidRPr="00AE12AC">
        <w:t xml:space="preserve"> - </w:t>
      </w:r>
      <w:r w:rsidRPr="00AE12AC">
        <w:t xml:space="preserve">интерфейс для объектов, на которые могут быть динамически возложены дополнительные </w:t>
      </w:r>
      <w:r>
        <w:t>функции</w:t>
      </w:r>
    </w:p>
    <w:p w:rsidR="00AE12AC" w:rsidRPr="00AE12AC" w:rsidRDefault="00AE12AC" w:rsidP="00AE12AC">
      <w:pPr>
        <w:pStyle w:val="a3"/>
        <w:numPr>
          <w:ilvl w:val="1"/>
          <w:numId w:val="1"/>
        </w:numPr>
      </w:pPr>
      <w:r w:rsidRPr="00AE12AC">
        <w:rPr>
          <w:u w:val="single"/>
          <w:lang w:val="en-US"/>
        </w:rPr>
        <w:t>ConcreteComponent</w:t>
      </w:r>
      <w:r>
        <w:t xml:space="preserve"> - </w:t>
      </w:r>
      <w:r w:rsidRPr="00AE12AC">
        <w:t>объект, на который возлагается дополнительные обязанности</w:t>
      </w:r>
    </w:p>
    <w:p w:rsidR="00AE12AC" w:rsidRPr="00AE12AC" w:rsidRDefault="00AE12AC" w:rsidP="00AE12AC">
      <w:pPr>
        <w:pStyle w:val="a3"/>
        <w:numPr>
          <w:ilvl w:val="1"/>
          <w:numId w:val="1"/>
        </w:numPr>
      </w:pPr>
      <w:r w:rsidRPr="00AE12AC">
        <w:rPr>
          <w:u w:val="single"/>
          <w:lang w:val="en-US"/>
        </w:rPr>
        <w:t>Decorator</w:t>
      </w:r>
      <w:r>
        <w:t xml:space="preserve"> - </w:t>
      </w:r>
      <w:r>
        <w:t>ссылк</w:t>
      </w:r>
      <w:r>
        <w:t>а</w:t>
      </w:r>
      <w:r>
        <w:t xml:space="preserve"> на объект Component и определяет интерфейс,</w:t>
      </w:r>
      <w:r>
        <w:t xml:space="preserve"> </w:t>
      </w:r>
      <w:r>
        <w:t>соответствующий интерфейсу</w:t>
      </w:r>
      <w:r>
        <w:t xml:space="preserve"> </w:t>
      </w:r>
      <w:r>
        <w:t>Component</w:t>
      </w:r>
    </w:p>
    <w:p w:rsidR="00AE12AC" w:rsidRPr="00AE12AC" w:rsidRDefault="00AE12AC" w:rsidP="00AE12AC">
      <w:pPr>
        <w:pStyle w:val="a3"/>
        <w:numPr>
          <w:ilvl w:val="1"/>
          <w:numId w:val="1"/>
        </w:numPr>
      </w:pPr>
      <w:r w:rsidRPr="00AE12AC">
        <w:rPr>
          <w:u w:val="single"/>
          <w:lang w:val="en-US"/>
        </w:rPr>
        <w:t>ConcreteDecorator1</w:t>
      </w:r>
      <w:r>
        <w:t xml:space="preserve"> - в</w:t>
      </w:r>
      <w:r w:rsidRPr="00AE12AC">
        <w:t>ыполняет основную задачу</w:t>
      </w:r>
    </w:p>
    <w:p w:rsidR="00AE12AC" w:rsidRDefault="00AE12AC" w:rsidP="00AE12AC">
      <w:pPr>
        <w:pStyle w:val="a3"/>
        <w:numPr>
          <w:ilvl w:val="1"/>
          <w:numId w:val="1"/>
        </w:numPr>
      </w:pPr>
      <w:r w:rsidRPr="00AE12AC">
        <w:rPr>
          <w:u w:val="single"/>
          <w:lang w:val="en-US"/>
        </w:rPr>
        <w:t>ConcreteDecorator</w:t>
      </w:r>
      <w:r w:rsidRPr="00AE12AC">
        <w:rPr>
          <w:u w:val="single"/>
        </w:rPr>
        <w:t>2</w:t>
      </w:r>
      <w:r>
        <w:t xml:space="preserve"> - в</w:t>
      </w:r>
      <w:r w:rsidRPr="00AE12AC">
        <w:t>ыполняет основную задачу + дополнительную</w:t>
      </w:r>
    </w:p>
    <w:p w:rsidR="008263B9" w:rsidRPr="00AE12AC" w:rsidRDefault="008263B9" w:rsidP="00AE12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100043"/>
            <wp:effectExtent l="0" t="0" r="3175" b="5715"/>
            <wp:docPr id="2" name="Рисунок 2" descr="https://puu.sh/znEXK/4015dfcd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znEXK/4015dfcd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19" w:rsidRDefault="00324019" w:rsidP="00324019">
      <w:pPr>
        <w:pStyle w:val="a3"/>
        <w:numPr>
          <w:ilvl w:val="0"/>
          <w:numId w:val="1"/>
        </w:numPr>
      </w:pPr>
      <w:r>
        <w:t>Укажите области применения</w:t>
      </w:r>
    </w:p>
    <w:p w:rsidR="00AE12AC" w:rsidRDefault="00AE12AC" w:rsidP="00AE12AC">
      <w:pPr>
        <w:pStyle w:val="a3"/>
        <w:numPr>
          <w:ilvl w:val="1"/>
          <w:numId w:val="1"/>
        </w:numPr>
      </w:pPr>
      <w:r w:rsidRPr="00AE12AC">
        <w:t xml:space="preserve">Когда нужно добавлять обязанности объектам на лету, незаметно для кода, который их использует. </w:t>
      </w:r>
    </w:p>
    <w:p w:rsidR="00AE12AC" w:rsidRDefault="00AE12AC" w:rsidP="00AE12AC">
      <w:pPr>
        <w:pStyle w:val="a3"/>
        <w:numPr>
          <w:ilvl w:val="1"/>
          <w:numId w:val="1"/>
        </w:numPr>
      </w:pPr>
      <w:r w:rsidRPr="00AE12AC">
        <w:t xml:space="preserve">Когда нельзя расширить обязанности объекта с помощью наследования. </w:t>
      </w:r>
    </w:p>
    <w:p w:rsidR="00324019" w:rsidRDefault="00324019" w:rsidP="00AE12AC">
      <w:pPr>
        <w:pStyle w:val="a3"/>
        <w:numPr>
          <w:ilvl w:val="0"/>
          <w:numId w:val="1"/>
        </w:numPr>
      </w:pPr>
      <w:r>
        <w:t>Особенности паттерна</w:t>
      </w:r>
    </w:p>
    <w:p w:rsidR="00AE12AC" w:rsidRDefault="00AE12AC" w:rsidP="00AE12AC">
      <w:pPr>
        <w:pStyle w:val="a3"/>
        <w:numPr>
          <w:ilvl w:val="1"/>
          <w:numId w:val="1"/>
        </w:numPr>
      </w:pPr>
      <w:r>
        <w:t>Большая гибкость, чем у наследования.</w:t>
      </w:r>
      <w:bookmarkStart w:id="0" w:name="_GoBack"/>
      <w:bookmarkEnd w:id="0"/>
    </w:p>
    <w:p w:rsidR="00AE12AC" w:rsidRDefault="00AE12AC" w:rsidP="00AE12AC">
      <w:pPr>
        <w:pStyle w:val="a3"/>
        <w:numPr>
          <w:ilvl w:val="1"/>
          <w:numId w:val="1"/>
        </w:numPr>
      </w:pPr>
      <w:r>
        <w:t>Позволяет добавлять обязанности на лету.</w:t>
      </w:r>
    </w:p>
    <w:p w:rsidR="00AE12AC" w:rsidRDefault="00AE12AC" w:rsidP="00AE12AC">
      <w:pPr>
        <w:pStyle w:val="a3"/>
        <w:numPr>
          <w:ilvl w:val="1"/>
          <w:numId w:val="1"/>
        </w:numPr>
      </w:pPr>
      <w:r>
        <w:t>Можно добавлять несколько новых обязанностей сразу.</w:t>
      </w:r>
    </w:p>
    <w:p w:rsidR="00324019" w:rsidRPr="00324019" w:rsidRDefault="00AE12AC" w:rsidP="00AE12AC">
      <w:pPr>
        <w:pStyle w:val="a3"/>
        <w:numPr>
          <w:ilvl w:val="1"/>
          <w:numId w:val="1"/>
        </w:numPr>
      </w:pPr>
      <w:r>
        <w:t>Позволяет иметь несколько мелких объектов вместо одного объекта на все случаи жизни.</w:t>
      </w:r>
    </w:p>
    <w:sectPr w:rsidR="00324019" w:rsidRPr="00324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D779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712F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562689"/>
    <w:multiLevelType w:val="multilevel"/>
    <w:tmpl w:val="DF3823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78508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19"/>
    <w:rsid w:val="001C79E4"/>
    <w:rsid w:val="00324019"/>
    <w:rsid w:val="008263B9"/>
    <w:rsid w:val="00836349"/>
    <w:rsid w:val="00AE12AC"/>
    <w:rsid w:val="00B57E08"/>
    <w:rsid w:val="00C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7B33"/>
  <w15:chartTrackingRefBased/>
  <w15:docId w15:val="{C9CE78C5-0D37-4616-83DE-DF319E88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Аблекимов Эдуард Маратович</dc:creator>
  <cp:keywords/>
  <dc:description/>
  <cp:lastModifiedBy>Аблекимов Эдуард Маратович</cp:lastModifiedBy>
  <cp:revision>2</cp:revision>
  <dcterms:created xsi:type="dcterms:W3CDTF">2018-02-13T15:58:00Z</dcterms:created>
  <dcterms:modified xsi:type="dcterms:W3CDTF">2018-02-14T16:48:00Z</dcterms:modified>
</cp:coreProperties>
</file>