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“Портфель в кредит”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0"/>
            <w:szCs w:val="20"/>
            <w:highlight w:val="white"/>
            <w:u w:val="single"/>
            <w:rtl w:val="0"/>
          </w:rPr>
          <w:t xml:space="preserve">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Бакулин Н.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Бурлаков Е.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Кукаркин И.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Сергеев М.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Юрин М.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Письменное описание прецедентов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Глоссарий: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-  набор элементов управления (кнопки, поля для ввода и т.д.) на странице для взаимодействия пользователя с программой.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Актор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множество логически связанных ролей, исполняемых при взаимодействии с прецедентами или сущностями.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Кредит - общественные отношения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возникающие между субъектами экономических отношений, когда одна из сторон не возмещает немедленно полученные от другой стороны деньги или другие ресурсы, но обещает предоставить возмещение (оплату) или вернуть ресурсы в будущем.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лицо или организация, которое использует действующую программу для выполнения конкретной функции.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Редактирование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отредактировать введённую информацию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«Редактировать информацию»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17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«Редактировать информацию»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Программа отображает форму изменения информации пользователя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    Пользователь производит необходимые изменения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    Программа сохраняет информацию пользователя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    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Подтверждает обновление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подтверждает произведённое обновление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находится на экране редактирования информации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нажимает кнопку «Сохранить изменения»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Изменяет информацию о текущих кредитах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изменяет информацию о текущих кредитах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находится на экране редактирования информации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вводит изменённые данные о текущих кредитах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Изменяет информацию о “некредитных” расходах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изменяет информацию о “некредитных” расходах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находится на экране редактирования информации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вводит изменённые данные о “некредитных” расходах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Изменяет информацию о доходах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изменяет информацию о доходах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находится на экране редактирования информации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вводит изменённые данные о доходах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Проверяет “календарь”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проверяет календарь для получения информации о кредитах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“Посмотреть календарь”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71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нажимает кнопку «Посмотреть календарь»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выводит на экран календарь с информацией о кредитах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возвращается на предыдущий экран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Просматривает время выплат по кредитам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проверяет календарь для получения информации о времени выплат по кредитам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находится на экране просмотра календаря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83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просматривает отмеченные дни в календаре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Нет</w:t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Отмечает выплату по кредиту как “оплачено”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отмечает выплаты по кредиту, которые он оплатил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находится на экране просмотра календаря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94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отмечает выплату по кредиту как “оплачено”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сохраняет произведённую выплату по кредиту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произведённую выплату по кредиту, возвращается на предыдущий экран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Удаление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удалить некоторую информацию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Пользователь нажимает кнопку удаления на каком-либо элементе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A6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  </w:t>
              <w:tab/>
              <w:t xml:space="preserve">Пользователь нажимает кнопку удаления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  </w:t>
              <w:tab/>
              <w:t xml:space="preserve">Программа запрашивает подтверждение удаления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  </w:t>
              <w:tab/>
              <w:t xml:space="preserve">Пользователь подтверждает. (Е1)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   </w:t>
              <w:tab/>
              <w:t xml:space="preserve">Программа выполняет удаление информации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   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При не подтверждении удаления прецедент прерывается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Программа сохраняет данные, возвращается на предыдущий экран.</w:t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Удаление информации о текущих кредитах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удалить информацию о кредите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удаления на каком-либо кредите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BB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нажимает кнопку удаления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запрашивает подтверждение удаления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</w:t>
              <w:tab/>
              <w:t xml:space="preserve">Пользователь подтверждает. (Е1)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</w:t>
              <w:tab/>
              <w:t xml:space="preserve">Программа выполняет удаление информации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При не подтверждении удаления прецедент прерывается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данные, возвращается на предыдущий экран.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Удаление информации о некредитных расходах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удалить информацию о некредитных расходах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удаления на каком-либо пункте расходов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D1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нажимает кнопку удаления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запрашивает подтверждение удаления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</w:t>
              <w:tab/>
              <w:t xml:space="preserve">Пользователь подтверждает. (Е1)</w:t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</w:t>
              <w:tab/>
              <w:t xml:space="preserve">Программа выполняет удаление информации</w:t>
            </w:r>
          </w:p>
          <w:p w:rsidR="00000000" w:rsidDel="00000000" w:rsidP="00000000" w:rsidRDefault="00000000" w:rsidRPr="00000000" w14:paraId="000000D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При не подтверждении удаления прецедент прерывается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данные, возвращается на предыдущий экран.</w:t>
            </w:r>
          </w:p>
        </w:tc>
      </w:tr>
    </w:tbl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Удаление информации о доходах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удалить некоторую информацию о доходах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удаления на каком-либо источнике доходов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E6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</w:t>
              <w:tab/>
              <w:t xml:space="preserve">Пользователь нажимает кнопку удаления</w:t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</w:t>
              <w:tab/>
              <w:t xml:space="preserve">Программа запрашивает подтверждение удаления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</w:t>
              <w:tab/>
              <w:t xml:space="preserve">Пользователь подтверждает. (Е1)</w:t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</w:t>
              <w:tab/>
              <w:t xml:space="preserve">Программа выполняет удаление информации</w:t>
            </w:r>
          </w:p>
          <w:p w:rsidR="00000000" w:rsidDel="00000000" w:rsidP="00000000" w:rsidRDefault="00000000" w:rsidRPr="00000000" w14:paraId="000000E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При не подтверждении удаления прецедент прерывается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данные, возвращается на предыдущий экран.</w:t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Ввод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подтверждает произведённое обновление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Пользователь находится на экране редактирования информации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</w:t>
              <w:tab/>
              <w:t xml:space="preserve">Пользователь нажимает кнопку «Сохранить изменения»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Подтверждает обновление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подтверждает произведённое обновление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    Пользователь находится на экране редактирования информации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</w:t>
              <w:tab/>
              <w:t xml:space="preserve">Пользователь нажимает кнопку «Сохранить изменения»</w:t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  </w:t>
              <w:tab/>
              <w:t xml:space="preserve">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Запрашивает отчётность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запрашивает отчёт по текущему финансовому состоянию и/или о лучшем некридитном варианте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«Получить информацию о вариантах взятия кредита» или «Получить отчёт о текущем финансовом состоянии»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 в систему</w:t>
            </w:r>
          </w:p>
          <w:p w:rsidR="00000000" w:rsidDel="00000000" w:rsidP="00000000" w:rsidRDefault="00000000" w:rsidRPr="00000000" w14:paraId="0000011F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Обобщить: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Отчёт о лучшем варианте для взятия кредита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Отчет по текущему финансовому состоянию</w:t>
            </w:r>
          </w:p>
          <w:p w:rsidR="00000000" w:rsidDel="00000000" w:rsidP="00000000" w:rsidRDefault="00000000" w:rsidRPr="00000000" w14:paraId="00000122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23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«Получить информацию о вариантах взятия кредита» или «Получить отчёт о текущем финансовом состоянии»</w:t>
            </w:r>
          </w:p>
          <w:p w:rsidR="00000000" w:rsidDel="00000000" w:rsidP="00000000" w:rsidRDefault="00000000" w:rsidRPr="00000000" w14:paraId="00000124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Программа отображает форму с вариантами о вариантах взятия кредита или отображает отчёт о текущем финансовом состоянии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позволяет сохранить отчёт на локальный компьютер</w:t>
            </w:r>
          </w:p>
        </w:tc>
      </w:tr>
    </w:tbl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Ввод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вводит информацию о “некредитных” расходах, доходах, взятых кредитах и подтверждает введённые данные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«Ввести информацию о финансовом состоянии»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 в систему</w:t>
            </w:r>
          </w:p>
          <w:p w:rsidR="00000000" w:rsidDel="00000000" w:rsidP="00000000" w:rsidRDefault="00000000" w:rsidRPr="00000000" w14:paraId="00000136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Обобщить: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Внесение информации о “некредитных” расходах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Внесение информации о доходах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Внесение информации о текущих кредитах</w:t>
            </w:r>
          </w:p>
          <w:p w:rsidR="00000000" w:rsidDel="00000000" w:rsidP="00000000" w:rsidRDefault="00000000" w:rsidRPr="00000000" w14:paraId="0000013A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3B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«Ввести информацию о финансовом состоянии»</w:t>
            </w:r>
          </w:p>
          <w:p w:rsidR="00000000" w:rsidDel="00000000" w:rsidP="00000000" w:rsidRDefault="00000000" w:rsidRPr="00000000" w14:paraId="0000013C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Программа отображает форму ввода пользовательской информации</w:t>
            </w:r>
          </w:p>
          <w:p w:rsidR="00000000" w:rsidDel="00000000" w:rsidP="00000000" w:rsidRDefault="00000000" w:rsidRPr="00000000" w14:paraId="0000013D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    Пользователь вводит необходимые данные</w:t>
            </w:r>
          </w:p>
          <w:p w:rsidR="00000000" w:rsidDel="00000000" w:rsidP="00000000" w:rsidRDefault="00000000" w:rsidRPr="00000000" w14:paraId="0000013E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    Программа сохраняет введённую пользователем  информацию</w:t>
            </w:r>
          </w:p>
          <w:p w:rsidR="00000000" w:rsidDel="00000000" w:rsidP="00000000" w:rsidRDefault="00000000" w:rsidRPr="00000000" w14:paraId="0000013F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    Программа оповещает пользователя, что введённые данные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введённые данные и возвращается на предыдущий экран</w:t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Подтверждение введённой информации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подтверждает введённую информацию о “некредитных” расходах, доходах, взятых кредитах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«Ввести информацию о финансовом состоянии»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 в систему</w:t>
            </w:r>
          </w:p>
          <w:p w:rsidR="00000000" w:rsidDel="00000000" w:rsidP="00000000" w:rsidRDefault="00000000" w:rsidRPr="00000000" w14:paraId="00000150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51">
            <w:pPr>
              <w:ind w:firstLine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Пользователь нажимает кнопку «Сохранить»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 Программа сохраняет настройки, возвращается на предыдущий экран и отображает изменения информации</w:t>
            </w:r>
          </w:p>
        </w:tc>
      </w:tr>
    </w:tbl>
    <w:p w:rsidR="00000000" w:rsidDel="00000000" w:rsidP="00000000" w:rsidRDefault="00000000" w:rsidRPr="00000000" w14:paraId="000001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Настройка системы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изменить настройки системы для более удобного дальнейшего использования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5F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нажимает кнопку «Настройки»</w:t>
            </w:r>
          </w:p>
        </w:tc>
      </w:tr>
      <w:tr>
        <w:trPr>
          <w:trHeight w:val="5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61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162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Обобщить: Изменяет тип шрифта</w:t>
            </w:r>
          </w:p>
          <w:p w:rsidR="00000000" w:rsidDel="00000000" w:rsidP="00000000" w:rsidRDefault="00000000" w:rsidRPr="00000000" w14:paraId="00000163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Обобщить: Изменяет размер шрифта</w:t>
            </w:r>
          </w:p>
          <w:p w:rsidR="00000000" w:rsidDel="00000000" w:rsidP="00000000" w:rsidRDefault="00000000" w:rsidRPr="00000000" w14:paraId="00000164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Обобщить: Настраивает уведомления</w:t>
            </w:r>
          </w:p>
          <w:p w:rsidR="00000000" w:rsidDel="00000000" w:rsidP="00000000" w:rsidRDefault="00000000" w:rsidRPr="00000000" w14:paraId="00000165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Обобщить: Выбирает цветовую схему приложения</w:t>
            </w:r>
          </w:p>
          <w:p w:rsidR="00000000" w:rsidDel="00000000" w:rsidP="00000000" w:rsidRDefault="00000000" w:rsidRPr="00000000" w14:paraId="00000166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нажимает кнопку «Настройки»</w:t>
            </w:r>
          </w:p>
          <w:p w:rsidR="00000000" w:rsidDel="00000000" w:rsidP="00000000" w:rsidRDefault="00000000" w:rsidRPr="00000000" w14:paraId="00000167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Программа отображает форму со всеми предусмотренными настройками в программе</w:t>
            </w:r>
          </w:p>
          <w:p w:rsidR="00000000" w:rsidDel="00000000" w:rsidP="00000000" w:rsidRDefault="00000000" w:rsidRPr="00000000" w14:paraId="00000168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   Пользователь изменяет значение необходимых параметров</w:t>
            </w:r>
          </w:p>
          <w:p w:rsidR="00000000" w:rsidDel="00000000" w:rsidP="00000000" w:rsidRDefault="00000000" w:rsidRPr="00000000" w14:paraId="00000169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   Пользователь нажимает «Сохранить»</w:t>
            </w:r>
          </w:p>
          <w:p w:rsidR="00000000" w:rsidDel="00000000" w:rsidP="00000000" w:rsidRDefault="00000000" w:rsidRPr="00000000" w14:paraId="0000016A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   Программа сохраняет информацию пользователя</w:t>
            </w:r>
          </w:p>
          <w:p w:rsidR="00000000" w:rsidDel="00000000" w:rsidP="00000000" w:rsidRDefault="00000000" w:rsidRPr="00000000" w14:paraId="0000016B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     Программа оповещает пользователя, что изменения сохранены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6F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Программа сохраняет настройки, возвращается на предыдущий экран и продолжает работу с уже новыми выбранными настройками.</w:t>
            </w:r>
          </w:p>
        </w:tc>
      </w:tr>
    </w:tbl>
    <w:p w:rsidR="00000000" w:rsidDel="00000000" w:rsidP="00000000" w:rsidRDefault="00000000" w:rsidRPr="00000000" w14:paraId="000001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Изменяет тип шрифта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изменить используемый шрифт для более комфортного использования приложения.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79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попадает на экран «Настройки»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7B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17C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выбирает из выпадающего списка желаемый шрифт (Например, Arial)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80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Переотрисовка текущей формы, используя новый шрифт</w:t>
            </w:r>
          </w:p>
        </w:tc>
      </w:tr>
    </w:tbl>
    <w:p w:rsidR="00000000" w:rsidDel="00000000" w:rsidP="00000000" w:rsidRDefault="00000000" w:rsidRPr="00000000" w14:paraId="0000018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Изменяет размер шрифта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изменить размер шрифта для более комфортного использования приложения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8A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попадает на экран «Настройки»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8C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18D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вводит в соответствующее поле желаемое значение размера шрифта, измеряемое в пт. (Например, 15)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91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Переотрисовка текущей формы, используя новый размер шрифта</w:t>
            </w:r>
          </w:p>
        </w:tc>
      </w:tr>
    </w:tbl>
    <w:p w:rsidR="00000000" w:rsidDel="00000000" w:rsidP="00000000" w:rsidRDefault="00000000" w:rsidRPr="00000000" w14:paraId="0000019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Настраивает уведомления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включить/выключить предусмотренные приложением уведомления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9B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попадает на экран «Настройки»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9D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19E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изменяет состояние (вкл./выкл.) напротив каждого из нужных существующих в системе типов уведомлений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A2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Обновление состояний уведомлений, на основе установленных пользователем</w:t>
            </w:r>
          </w:p>
        </w:tc>
      </w:tr>
    </w:tbl>
    <w:p w:rsidR="00000000" w:rsidDel="00000000" w:rsidP="00000000" w:rsidRDefault="00000000" w:rsidRPr="00000000" w14:paraId="000001A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Выбирает цветовую схему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сменить цветовую схему приложения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AC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попадает на экран «Настройки»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AE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1AF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выбирает из выпадающего списка желаемую цветовую схему приложения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B3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Обновление текущей формы приложения в соответствии с выбранной цветовой схемой</w:t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Вход в систему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B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пройти аутентификацию в системе.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B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B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BE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Пользователь выбирает опцию “Войти в систему” в верхней части экрана.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4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вводит свой username (или email) в поле “Имя пользователя или email”, затем вводит пароль в поле “Пароль” (Е1).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4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Программа проверяет, существует ли в базе данных запись о пользователе с такой парой логин/пароль (Е2)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4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Программа выводит сообщение о том, что пользователь прошел процедуру аутентификации.</w:t>
            </w:r>
          </w:p>
          <w:p w:rsidR="00000000" w:rsidDel="00000000" w:rsidP="00000000" w:rsidRDefault="00000000" w:rsidRPr="00000000" w14:paraId="000001C3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Пользователь нажимает кнопку “Назад”. Прецедент прерывается.</w:t>
            </w:r>
          </w:p>
          <w:p w:rsidR="00000000" w:rsidDel="00000000" w:rsidP="00000000" w:rsidRDefault="00000000" w:rsidRPr="00000000" w14:paraId="000001C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Е2. Если данных о пользователе с такой парой логин/пароль в БД нет, то Программа выводит соответствующее предупреждение. Поля “Имя пользователя” и “Пароль” очищаются. Прецедент переходит на шаг 2 основного потока.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C8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Переход пользователя в состояние “Зарегистрированный пользователь”.</w:t>
            </w:r>
          </w:p>
          <w:p w:rsidR="00000000" w:rsidDel="00000000" w:rsidP="00000000" w:rsidRDefault="00000000" w:rsidRPr="00000000" w14:paraId="000001C9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В системе открывается окно, с которого пользователь перешел в UC: Вход в систему.</w:t>
            </w:r>
          </w:p>
        </w:tc>
      </w:tr>
    </w:tbl>
    <w:p w:rsidR="00000000" w:rsidDel="00000000" w:rsidP="00000000" w:rsidRDefault="00000000" w:rsidRPr="00000000" w14:paraId="000001C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Просмотр уведомлений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C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просматривает автоматически сгенерированные системой уведомления.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D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D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D4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Пользователь вошел в систему.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D6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1D7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Программа анализирует настройки уведомлений пользователя и выводит все сгенерированные уведомления в верхней части рабочего окна.</w:t>
            </w:r>
          </w:p>
          <w:p w:rsidR="00000000" w:rsidDel="00000000" w:rsidP="00000000" w:rsidRDefault="00000000" w:rsidRPr="00000000" w14:paraId="000001D8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Пользователь читает уведомления.</w:t>
            </w:r>
          </w:p>
          <w:p w:rsidR="00000000" w:rsidDel="00000000" w:rsidP="00000000" w:rsidRDefault="00000000" w:rsidRPr="00000000" w14:paraId="000001D9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 Для каждого прочитанного уведомления нажимает на кнопку “Прочитано” (Е1).</w:t>
            </w:r>
          </w:p>
          <w:p w:rsidR="00000000" w:rsidDel="00000000" w:rsidP="00000000" w:rsidRDefault="00000000" w:rsidRPr="00000000" w14:paraId="000001DA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 Программа удаляет отмеченные как “Прочитано” уведомления с рабочего окна.    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D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Пользователь может нажать кнопку “Убрать все”. В этом случае Программа удаляет все уведомления с рабочего окна. 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DE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Пользователь ознакомлен со сгенерированными для него уведомлениями.</w:t>
            </w:r>
          </w:p>
          <w:p w:rsidR="00000000" w:rsidDel="00000000" w:rsidP="00000000" w:rsidRDefault="00000000" w:rsidRPr="00000000" w14:paraId="000001DF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Уведомления удалены с рабочего экрана частично или полностью.</w:t>
            </w:r>
          </w:p>
        </w:tc>
      </w:tr>
    </w:tbl>
    <w:p w:rsidR="00000000" w:rsidDel="00000000" w:rsidP="00000000" w:rsidRDefault="00000000" w:rsidRPr="00000000" w14:paraId="000001E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Регистрация в системе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E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хочет получить новую учетную запись в системе.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E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Незарегистрированный пользователь.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E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EA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Незарегистрированный пользователь нажал кнопку “Зарегистрироваться”.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вводит свой username, email в поля “Имя пользователя” и “email”, затем вводит пароль в поле “Пароль”, выбирает дату своего рождения и город проживания (Е1).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нажимает кнопку “Завершить регистрацию”.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Программа проверяет, существует ли в базе данных запись о пользователе с таким логином или email (Е2) и добавляет в БД запись о новом пользователе.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Программа выводит сообщение о том, что пользователь прошел процедуру регистрации.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"/>
              </w:numPr>
              <w:ind w:left="425.19685039370086" w:hanging="425.19685039370086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Программа авторизует пользователя под созданной учетной записью и переходит в начальное окно работы зарегистрированного пользователя.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F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Пользователь нажимает кнопку “Назад”. Прецедент прерывается.</w:t>
            </w:r>
          </w:p>
          <w:p w:rsidR="00000000" w:rsidDel="00000000" w:rsidP="00000000" w:rsidRDefault="00000000" w:rsidRPr="00000000" w14:paraId="000001F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Е2. Если юзер с такими логином или почтой уже созданы, Программа выводит пользователю соответствующие сообщения. Прецедент переходит на шаг 1 основного потока.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F5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Данные о пользователе занесены в БД.</w:t>
            </w:r>
          </w:p>
          <w:p w:rsidR="00000000" w:rsidDel="00000000" w:rsidP="00000000" w:rsidRDefault="00000000" w:rsidRPr="00000000" w14:paraId="000001F6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Пользователь получает новую учетную запись и доступ к функциям ПС, доступным зарегистрированному пользователю</w:t>
            </w:r>
          </w:p>
        </w:tc>
      </w:tr>
    </w:tbl>
    <w:p w:rsidR="00000000" w:rsidDel="00000000" w:rsidP="00000000" w:rsidRDefault="00000000" w:rsidRPr="00000000" w14:paraId="000001F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UC: Прохождение обучения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F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просматривает быстрый курс обучения работе с программной системой.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F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Зарегистрированный пользователь.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F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01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Пользователь впервые вошел в систему или выбрал пункт “Обучение” в меню.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03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Включить: вход в систему</w:t>
            </w:r>
          </w:p>
          <w:p w:rsidR="00000000" w:rsidDel="00000000" w:rsidP="00000000" w:rsidRDefault="00000000" w:rsidRPr="00000000" w14:paraId="00000204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Программа открывает окно обучения, в котором пользователю будет предложено пройти обобщенный курс обучения либо выбрать конкретную категорию функций ПС.</w:t>
            </w:r>
          </w:p>
          <w:p w:rsidR="00000000" w:rsidDel="00000000" w:rsidP="00000000" w:rsidRDefault="00000000" w:rsidRPr="00000000" w14:paraId="00000205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Пользователь выбирает нужную категорию либо выбирает прохождение обобщенного курса обучения (Е1).</w:t>
            </w:r>
          </w:p>
          <w:p w:rsidR="00000000" w:rsidDel="00000000" w:rsidP="00000000" w:rsidRDefault="00000000" w:rsidRPr="00000000" w14:paraId="00000206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 Программа выводит на экран набор слайдов с соответствующим обучающим материалом.</w:t>
            </w:r>
          </w:p>
          <w:p w:rsidR="00000000" w:rsidDel="00000000" w:rsidP="00000000" w:rsidRDefault="00000000" w:rsidRPr="00000000" w14:paraId="00000207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 Пользователь на каждом слайде читает обучающий материал и переходит на следующий нажатием кнопки “Далее” до тех пор, пока обучающие слайды по выбранной теме не закончатся (Е2). </w:t>
            </w:r>
          </w:p>
          <w:p w:rsidR="00000000" w:rsidDel="00000000" w:rsidP="00000000" w:rsidRDefault="00000000" w:rsidRPr="00000000" w14:paraId="00000208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   Программа выводит окно о завершении курса обучения по данной категории.</w:t>
            </w:r>
          </w:p>
          <w:p w:rsidR="00000000" w:rsidDel="00000000" w:rsidP="00000000" w:rsidRDefault="00000000" w:rsidRPr="00000000" w14:paraId="00000209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   Система выводит окно обучения, переходя на шаг 1 основного потока.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0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Е1. Пользователь может нажать кнопку “Назад”. Прецедент завершается.</w:t>
            </w:r>
          </w:p>
          <w:p w:rsidR="00000000" w:rsidDel="00000000" w:rsidP="00000000" w:rsidRDefault="00000000" w:rsidRPr="00000000" w14:paraId="0000020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Е2. Пользователь может нажать кнопку “Вернуться”. Прецедент перейдет на шаг 1 основного потока.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0E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Пользователь ознакомлен со сгенерированными для него уведомлениями.</w:t>
            </w:r>
          </w:p>
          <w:p w:rsidR="00000000" w:rsidDel="00000000" w:rsidP="00000000" w:rsidRDefault="00000000" w:rsidRPr="00000000" w14:paraId="0000020F">
            <w:pPr>
              <w:ind w:left="36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Уведомления удалены с рабочего экрана частично или полностью.</w:t>
            </w:r>
          </w:p>
        </w:tc>
      </w:tr>
    </w:tbl>
    <w:p w:rsidR="00000000" w:rsidDel="00000000" w:rsidP="00000000" w:rsidRDefault="00000000" w:rsidRPr="00000000" w14:paraId="000002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im?sel=c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