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DD41" w14:textId="77777777" w:rsidR="00F80492" w:rsidRDefault="00F80492" w:rsidP="00F80492">
      <w:r>
        <w:t>8.1. ЛЕКАРСТВЕННЫЕ РАСТЕНИЯ ВЛАЖНЫХ МЕСТ</w:t>
      </w:r>
    </w:p>
    <w:p w14:paraId="269CCE9F" w14:textId="74F84B82" w:rsidR="00F80492" w:rsidRPr="00F80492" w:rsidRDefault="00F80492" w:rsidP="00F80492">
      <w:r>
        <w:t>8.1.1. Аир</w:t>
      </w:r>
      <w:r w:rsidRPr="00F80492">
        <w:t xml:space="preserve"> </w:t>
      </w:r>
      <w:r>
        <w:t>болотный</w:t>
      </w:r>
      <w:r w:rsidRPr="00F80492">
        <w:t xml:space="preserve"> — </w:t>
      </w:r>
      <w:r w:rsidRPr="00F80492">
        <w:rPr>
          <w:lang w:val="en-US"/>
        </w:rPr>
        <w:t>Acorus</w:t>
      </w:r>
      <w:r w:rsidRPr="00F80492">
        <w:t xml:space="preserve"> </w:t>
      </w:r>
      <w:r w:rsidRPr="00F80492">
        <w:rPr>
          <w:lang w:val="en-US"/>
        </w:rPr>
        <w:t>calamus</w:t>
      </w:r>
      <w:r w:rsidRPr="00F80492">
        <w:t xml:space="preserve"> </w:t>
      </w:r>
      <w:r w:rsidRPr="00F80492">
        <w:rPr>
          <w:lang w:val="en-US"/>
        </w:rPr>
        <w:t>L</w:t>
      </w:r>
      <w:r w:rsidRPr="00F80492">
        <w:t>.</w:t>
      </w:r>
    </w:p>
    <w:p w14:paraId="68AF7297" w14:textId="15F89123" w:rsidR="00F80492" w:rsidRDefault="00F80492" w:rsidP="00F80492">
      <w:r>
        <w:t xml:space="preserve">Семейство </w:t>
      </w:r>
      <w:proofErr w:type="spellStart"/>
      <w:r>
        <w:t>Ароидные</w:t>
      </w:r>
      <w:proofErr w:type="spellEnd"/>
      <w:r>
        <w:t xml:space="preserve"> —</w:t>
      </w:r>
      <w:proofErr w:type="spellStart"/>
      <w:r>
        <w:t>Агасеае</w:t>
      </w:r>
      <w:proofErr w:type="spellEnd"/>
      <w:r>
        <w:t xml:space="preserve"> .</w:t>
      </w:r>
    </w:p>
    <w:p w14:paraId="2DCBF9FA" w14:textId="0D122899" w:rsidR="00F80492" w:rsidRDefault="00F80492" w:rsidP="00F80492">
      <w:r>
        <w:t>Рис. 21. Аир болотный</w:t>
      </w:r>
    </w:p>
    <w:p w14:paraId="0541AD9C" w14:textId="77777777" w:rsidR="00F80492" w:rsidRDefault="00F80492" w:rsidP="00F80492">
      <w:r>
        <w:t xml:space="preserve">Народные названия: аир болотный, </w:t>
      </w:r>
      <w:proofErr w:type="spellStart"/>
      <w:r>
        <w:t>калмус</w:t>
      </w:r>
      <w:proofErr w:type="spellEnd"/>
      <w:r>
        <w:t>, татарское зелье, ирный</w:t>
      </w:r>
    </w:p>
    <w:p w14:paraId="43ADFF94" w14:textId="77777777" w:rsidR="00F80492" w:rsidRDefault="00F80492" w:rsidP="00F80492">
      <w:r>
        <w:t xml:space="preserve">корень, </w:t>
      </w:r>
      <w:proofErr w:type="spellStart"/>
      <w:r>
        <w:t>ир</w:t>
      </w:r>
      <w:proofErr w:type="spellEnd"/>
      <w:r>
        <w:t xml:space="preserve">, </w:t>
      </w:r>
      <w:proofErr w:type="spellStart"/>
      <w:r>
        <w:t>явр</w:t>
      </w:r>
      <w:proofErr w:type="spellEnd"/>
      <w:r>
        <w:t>, лепеха.</w:t>
      </w:r>
    </w:p>
    <w:p w14:paraId="0532BCAB" w14:textId="77777777" w:rsidR="00F80492" w:rsidRDefault="00F80492" w:rsidP="00F80492">
      <w:r>
        <w:t>Ботаническое описание. Аир болотный — многолетнее травянистое</w:t>
      </w:r>
    </w:p>
    <w:p w14:paraId="067C8ED1" w14:textId="0CAC2012" w:rsidR="00F80492" w:rsidRPr="00F80492" w:rsidRDefault="00F80492" w:rsidP="00F80492">
      <w:r>
        <w:t>растение. Корневище горизонтально-ползучее, ветвистое, желтовато</w:t>
      </w:r>
      <w:r w:rsidRPr="00F80492">
        <w:t>-</w:t>
      </w:r>
    </w:p>
    <w:p w14:paraId="737F9F38" w14:textId="77777777" w:rsidR="00F80492" w:rsidRDefault="00F80492" w:rsidP="00F80492">
      <w:r>
        <w:t>зеленое, душистое, длиной до 1,5 м, диаметром 3 см, с рубцеватыми</w:t>
      </w:r>
    </w:p>
    <w:p w14:paraId="27A0B43F" w14:textId="425705A4" w:rsidR="00F80492" w:rsidRDefault="00F80492" w:rsidP="00F80492">
      <w:r>
        <w:t>следами на поверхности от отмерших листьев. Корневище закрепляется в почве многочисленными белыми шнуровидными корнями.</w:t>
      </w:r>
    </w:p>
    <w:p w14:paraId="5B2F96D3" w14:textId="15352890" w:rsidR="00F80492" w:rsidRDefault="00F80492" w:rsidP="00F80492">
      <w:r>
        <w:t xml:space="preserve">Листья длиной до </w:t>
      </w:r>
      <w:r w:rsidRPr="00F80492">
        <w:t>1</w:t>
      </w:r>
      <w:r>
        <w:t xml:space="preserve"> м, мечевидно-линейные, сочные, также душистые,</w:t>
      </w:r>
    </w:p>
    <w:p w14:paraId="4BBA0780" w14:textId="77777777" w:rsidR="00F80492" w:rsidRDefault="00F80492" w:rsidP="00F80492">
      <w:proofErr w:type="spellStart"/>
      <w:r>
        <w:t>густонарастаюшие</w:t>
      </w:r>
      <w:proofErr w:type="spellEnd"/>
      <w:r>
        <w:t>. Стебель сплюснутый, с одиночным соцветием-</w:t>
      </w:r>
    </w:p>
    <w:p w14:paraId="3ABE9417" w14:textId="77777777" w:rsidR="00F80492" w:rsidRDefault="00F80492" w:rsidP="00F80492">
      <w:r>
        <w:t>початком длиной до 12 см. Цветки мелкие, зеленовато-желтые. Плод</w:t>
      </w:r>
    </w:p>
    <w:p w14:paraId="17E69A18" w14:textId="43E21DDD" w:rsidR="00F80492" w:rsidRDefault="00F80492" w:rsidP="00F80492">
      <w:r>
        <w:t>сочный, красный. Семена обычно не вызревают. Размножается вегетативно, кусочками корневищ. Цветет</w:t>
      </w:r>
      <w:r w:rsidRPr="00F52DFD">
        <w:t xml:space="preserve"> </w:t>
      </w:r>
      <w:r>
        <w:rPr>
          <w:lang w:val="en-US"/>
        </w:rPr>
        <w:t>c</w:t>
      </w:r>
      <w:r>
        <w:t xml:space="preserve"> мая по июнь.</w:t>
      </w:r>
    </w:p>
    <w:p w14:paraId="04B23655" w14:textId="77777777" w:rsidR="00F80492" w:rsidRDefault="00F80492" w:rsidP="00F80492">
      <w:r>
        <w:t>Ареал и экология. Аир обыкновенный имеет дизъюнктивный ареал</w:t>
      </w:r>
    </w:p>
    <w:p w14:paraId="43DB036A" w14:textId="77777777" w:rsidR="00F80492" w:rsidRDefault="00F80492" w:rsidP="00F80492">
      <w:r>
        <w:t>с двумя участками: европейским и азиатским. В европейской части</w:t>
      </w:r>
    </w:p>
    <w:p w14:paraId="441EDD9D" w14:textId="77777777" w:rsidR="00F80492" w:rsidRDefault="00F80492" w:rsidP="00F80492">
      <w:r>
        <w:t>России аир довольно широко встречается в водных системах западных</w:t>
      </w:r>
    </w:p>
    <w:p w14:paraId="0426DDC7" w14:textId="54A0871E" w:rsidR="00F80492" w:rsidRDefault="00F80492" w:rsidP="00F80492">
      <w:r>
        <w:t>районов и отсутствует в северных, восточных и ряде южных. Встречается на Кавказе, в Сибири и на Дальнем Востоке. Аир болотный чаще</w:t>
      </w:r>
    </w:p>
    <w:p w14:paraId="6216D044" w14:textId="77777777" w:rsidR="00F80492" w:rsidRDefault="00F80492" w:rsidP="00F80492">
      <w:r>
        <w:t>встречается в лесостепной и степной зонах, местами образует густые,</w:t>
      </w:r>
    </w:p>
    <w:p w14:paraId="2040AAA7" w14:textId="77777777" w:rsidR="00F80492" w:rsidRDefault="00F80492" w:rsidP="00F80492">
      <w:r>
        <w:t>почти чистые заросли, в сырых местах, по берегам рек, прудов, озер,</w:t>
      </w:r>
    </w:p>
    <w:p w14:paraId="6BDF9C5C" w14:textId="77777777" w:rsidR="00F80492" w:rsidRDefault="00F80492" w:rsidP="00F80492">
      <w:r>
        <w:t>по днищам балок, на заболоченных местах.</w:t>
      </w:r>
    </w:p>
    <w:p w14:paraId="7C7E7180" w14:textId="77777777" w:rsidR="00F80492" w:rsidRDefault="00F80492" w:rsidP="00F80492">
      <w:r>
        <w:t>Ресурсы и заготовка. В летне-осенний период (июнь—сентябрь),</w:t>
      </w:r>
    </w:p>
    <w:p w14:paraId="19D533EA" w14:textId="77777777" w:rsidR="00F80492" w:rsidRDefault="00F80492" w:rsidP="00F80492">
      <w:r>
        <w:t>в фазе полной вегетации растений корневища вырывают граблями,</w:t>
      </w:r>
    </w:p>
    <w:p w14:paraId="23354797" w14:textId="77777777" w:rsidR="00F80492" w:rsidRDefault="00F80492" w:rsidP="00F80492">
      <w:r>
        <w:t>вилами с загнутыми зубцами, очищают от земли, обрезают надземные</w:t>
      </w:r>
    </w:p>
    <w:p w14:paraId="4E082C71" w14:textId="77777777" w:rsidR="00F80492" w:rsidRDefault="00F80492" w:rsidP="00F80492">
      <w:r>
        <w:t>части и корни, помещают в корзины и промывают в проточной воде.</w:t>
      </w:r>
    </w:p>
    <w:p w14:paraId="450A13BF" w14:textId="340FA641" w:rsidR="00F80492" w:rsidRDefault="00F80492" w:rsidP="00F80492">
      <w:r>
        <w:t>Провяливают в течение нескольких дней под навесами, затем разрезают на куски длиной 5—30 см, толстые корневища дополнительно разрезают продольно для получения очищенных корневищ, с них</w:t>
      </w:r>
    </w:p>
    <w:p w14:paraId="2EA44FAB" w14:textId="77777777" w:rsidR="00F80492" w:rsidRDefault="00F80492" w:rsidP="00F80492">
      <w:r>
        <w:t>перед сушкой снимают ножами кору (пробковый слой), получая два</w:t>
      </w:r>
    </w:p>
    <w:p w14:paraId="70911F52" w14:textId="77777777" w:rsidR="00F80492" w:rsidRDefault="00F80492" w:rsidP="00F80492">
      <w:r>
        <w:t>вида сырья: очищенные и неочищенные. Неочищенные корневища</w:t>
      </w:r>
    </w:p>
    <w:p w14:paraId="0A6B8294" w14:textId="1194E758" w:rsidR="00F80492" w:rsidRDefault="00F80492" w:rsidP="00F80492">
      <w:r>
        <w:t>хранятся дольше. Сушат</w:t>
      </w:r>
      <w:r w:rsidRPr="00F80492">
        <w:t xml:space="preserve"> </w:t>
      </w:r>
      <w:r>
        <w:t>сырье при температуре 30—35 °С в</w:t>
      </w:r>
      <w:r w:rsidRPr="00F80492">
        <w:t xml:space="preserve"> </w:t>
      </w:r>
      <w:r>
        <w:t>сушилках.</w:t>
      </w:r>
    </w:p>
    <w:p w14:paraId="597D2FEC" w14:textId="77777777" w:rsidR="00F80492" w:rsidRDefault="00F80492" w:rsidP="00F80492">
      <w:r>
        <w:lastRenderedPageBreak/>
        <w:t>137</w:t>
      </w:r>
    </w:p>
    <w:p w14:paraId="32A44781" w14:textId="77777777" w:rsidR="00F80492" w:rsidRDefault="00F80492" w:rsidP="00F80492">
      <w:r>
        <w:t>Заросли восстанавливаются медленно, поэтому заготовки можно</w:t>
      </w:r>
    </w:p>
    <w:p w14:paraId="6357E060" w14:textId="17F7901F" w:rsidR="00F80492" w:rsidRPr="00F80492" w:rsidRDefault="00F80492" w:rsidP="00F80492">
      <w:r>
        <w:t xml:space="preserve">повторять не чаще чем через 2—3 года. Практикуется </w:t>
      </w:r>
      <w:proofErr w:type="spellStart"/>
      <w:r>
        <w:t>окультивирован</w:t>
      </w:r>
      <w:r>
        <w:t>ие</w:t>
      </w:r>
      <w:proofErr w:type="spellEnd"/>
    </w:p>
    <w:p w14:paraId="3D47ABC6" w14:textId="77777777" w:rsidR="00F80492" w:rsidRDefault="00F80492" w:rsidP="00F80492">
      <w:r>
        <w:t>массивов с пересадкой корневищ, размножается только вегетативно,</w:t>
      </w:r>
    </w:p>
    <w:p w14:paraId="0195B029" w14:textId="77777777" w:rsidR="00F80492" w:rsidRDefault="00F80492" w:rsidP="00F80492">
      <w:r>
        <w:t>так как плоды его не вызревают.</w:t>
      </w:r>
    </w:p>
    <w:p w14:paraId="6693D794" w14:textId="77777777" w:rsidR="00F80492" w:rsidRDefault="00F80492" w:rsidP="00F80492">
      <w:r>
        <w:t>Возможные примеси. Возможна примесь совместно растущего ириса</w:t>
      </w:r>
    </w:p>
    <w:p w14:paraId="50C23BEE" w14:textId="0F60B57B" w:rsidR="00F80492" w:rsidRDefault="00F80492" w:rsidP="00F80492">
      <w:r>
        <w:t xml:space="preserve">болотного (касатика желтого) —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pseudacorus</w:t>
      </w:r>
      <w:proofErr w:type="spellEnd"/>
      <w:r>
        <w:t xml:space="preserve"> L. Цветки одиночные,</w:t>
      </w:r>
    </w:p>
    <w:p w14:paraId="468205BB" w14:textId="77777777" w:rsidR="00F80492" w:rsidRDefault="00F80492" w:rsidP="00F80492">
      <w:r>
        <w:t>крупные, желтые. Душистый запах в траве отсутствует. Вкус корневищ</w:t>
      </w:r>
    </w:p>
    <w:p w14:paraId="21992E70" w14:textId="0C1ED65A" w:rsidR="00F80492" w:rsidRDefault="00F80492" w:rsidP="00F80492">
      <w:r>
        <w:t xml:space="preserve">без горечи, вяжущий. Плоды образуются в виде трехгранной </w:t>
      </w:r>
      <w:proofErr w:type="spellStart"/>
      <w:r>
        <w:t>многосеменной</w:t>
      </w:r>
      <w:proofErr w:type="spellEnd"/>
      <w:r>
        <w:t xml:space="preserve"> коробочки.</w:t>
      </w:r>
    </w:p>
    <w:p w14:paraId="1FFEE056" w14:textId="3EC7E245" w:rsidR="00F80492" w:rsidRDefault="00F80492" w:rsidP="00F80492">
      <w:r>
        <w:t>Сырье. По ГФХ</w:t>
      </w:r>
      <w:r>
        <w:rPr>
          <w:lang w:val="en-US"/>
        </w:rPr>
        <w:t>I</w:t>
      </w:r>
      <w:r>
        <w:t xml:space="preserve"> изд., </w:t>
      </w:r>
      <w:proofErr w:type="spellStart"/>
      <w:r>
        <w:t>вып</w:t>
      </w:r>
      <w:proofErr w:type="spellEnd"/>
      <w:r>
        <w:t>. 2., ст. 72 «Корневища аира», сырье должно содержать эфирного масла не менее 2%. Срок годности 1 год</w:t>
      </w:r>
      <w:r w:rsidRPr="00F52DFD">
        <w:t xml:space="preserve"> 6 </w:t>
      </w:r>
      <w:r>
        <w:t>мес.</w:t>
      </w:r>
    </w:p>
    <w:p w14:paraId="0FF10A47" w14:textId="77777777" w:rsidR="00F80492" w:rsidRDefault="00F80492" w:rsidP="00F80492">
      <w:r>
        <w:t>Химический состав. Корневище аира содержит до 4,8% эфирного</w:t>
      </w:r>
    </w:p>
    <w:p w14:paraId="593E10CE" w14:textId="5132D7D3" w:rsidR="00F80492" w:rsidRDefault="00F80492" w:rsidP="00F80492">
      <w:r>
        <w:t xml:space="preserve">масла, в состав которого входят </w:t>
      </w:r>
      <w:r>
        <w:rPr>
          <w:rFonts w:cstheme="minorHAnsi"/>
        </w:rPr>
        <w:t>α</w:t>
      </w:r>
      <w:r>
        <w:t>-</w:t>
      </w:r>
      <w:proofErr w:type="spellStart"/>
      <w:r>
        <w:t>пинен</w:t>
      </w:r>
      <w:proofErr w:type="spellEnd"/>
      <w:r>
        <w:t xml:space="preserve">, </w:t>
      </w:r>
      <w:r>
        <w:rPr>
          <w:rFonts w:cstheme="minorHAnsi"/>
        </w:rPr>
        <w:t>α</w:t>
      </w:r>
      <w:r>
        <w:t xml:space="preserve">-камфен, </w:t>
      </w:r>
      <w:r>
        <w:rPr>
          <w:rFonts w:cstheme="minorHAnsi"/>
        </w:rPr>
        <w:t>α</w:t>
      </w:r>
      <w:r>
        <w:t xml:space="preserve">-камфора, борнеол, </w:t>
      </w:r>
      <w:proofErr w:type="spellStart"/>
      <w:r>
        <w:t>каламен</w:t>
      </w:r>
      <w:proofErr w:type="spellEnd"/>
      <w:r>
        <w:t xml:space="preserve">, </w:t>
      </w:r>
      <w:proofErr w:type="spellStart"/>
      <w:r>
        <w:t>акорон</w:t>
      </w:r>
      <w:proofErr w:type="spellEnd"/>
      <w:r>
        <w:t xml:space="preserve">, </w:t>
      </w:r>
      <w:proofErr w:type="spellStart"/>
      <w:r>
        <w:t>изоакорон</w:t>
      </w:r>
      <w:proofErr w:type="spellEnd"/>
      <w:r>
        <w:t xml:space="preserve">, </w:t>
      </w:r>
      <w:proofErr w:type="spellStart"/>
      <w:r>
        <w:t>евгенол</w:t>
      </w:r>
      <w:proofErr w:type="spellEnd"/>
      <w:r>
        <w:t xml:space="preserve"> и другие терпены, азарон.</w:t>
      </w:r>
    </w:p>
    <w:p w14:paraId="4C4D5639" w14:textId="2C092B38" w:rsidR="00F80492" w:rsidRDefault="00F80492" w:rsidP="00F80492">
      <w:r>
        <w:t>Эфирное масло представляет собой жидкость приятного запаха и вкуса. Получают его из измельченного сырья путем перегонки паром.</w:t>
      </w:r>
    </w:p>
    <w:p w14:paraId="4DF1B3EE" w14:textId="77777777" w:rsidR="00F80492" w:rsidRDefault="00F80492" w:rsidP="00F80492">
      <w:r>
        <w:t xml:space="preserve">В корневище содержатся также горький гликозид </w:t>
      </w:r>
      <w:proofErr w:type="spellStart"/>
      <w:r>
        <w:t>акорин</w:t>
      </w:r>
      <w:proofErr w:type="spellEnd"/>
      <w:r>
        <w:t>, дубильные</w:t>
      </w:r>
    </w:p>
    <w:p w14:paraId="4C908887" w14:textId="77777777" w:rsidR="00F80492" w:rsidRDefault="00F80492" w:rsidP="00F80492">
      <w:r>
        <w:t>вещества, аскорбиновая кислота (150 мг%), йод (1,2—1,9 мкг/кг). Трава</w:t>
      </w:r>
    </w:p>
    <w:p w14:paraId="5FD27F6E" w14:textId="77777777" w:rsidR="00F80492" w:rsidRDefault="00F80492" w:rsidP="00F80492">
      <w:r>
        <w:t xml:space="preserve">аира богата крахмалом, </w:t>
      </w:r>
      <w:proofErr w:type="spellStart"/>
      <w:r>
        <w:t>содержитхолин</w:t>
      </w:r>
      <w:proofErr w:type="spellEnd"/>
      <w:r>
        <w:t xml:space="preserve">, смолы, гликозид </w:t>
      </w:r>
      <w:proofErr w:type="spellStart"/>
      <w:r>
        <w:t>люценинон</w:t>
      </w:r>
      <w:proofErr w:type="spellEnd"/>
      <w:r>
        <w:t>.</w:t>
      </w:r>
    </w:p>
    <w:p w14:paraId="296F7761" w14:textId="77777777" w:rsidR="00F80492" w:rsidRDefault="00F80492" w:rsidP="00F80492">
      <w:r>
        <w:t>Фармакологические свойства. Содержащийся в корневищах аира</w:t>
      </w:r>
    </w:p>
    <w:p w14:paraId="3443849A" w14:textId="77777777" w:rsidR="00F80492" w:rsidRDefault="00F80492" w:rsidP="00F80492">
      <w:r>
        <w:t xml:space="preserve">горький гликозид </w:t>
      </w:r>
      <w:proofErr w:type="spellStart"/>
      <w:r>
        <w:t>акорин</w:t>
      </w:r>
      <w:proofErr w:type="spellEnd"/>
      <w:r>
        <w:t xml:space="preserve"> повышает возбудимость окончаний вкусовых</w:t>
      </w:r>
    </w:p>
    <w:p w14:paraId="1D42E2E9" w14:textId="77777777" w:rsidR="00F80492" w:rsidRDefault="00F80492" w:rsidP="00F80492">
      <w:r>
        <w:t>нервов, усиливает рефлекторное отделение желудочного сока, особенно</w:t>
      </w:r>
    </w:p>
    <w:p w14:paraId="5F045F91" w14:textId="05D746EA" w:rsidR="00F80492" w:rsidRDefault="00F80492" w:rsidP="00F80492">
      <w:r>
        <w:t>хлористоводородной кислоты, повышает желчевыделительную функцию печени, тонус желчного пузыря и диурез. Корневище аира оказывает противовоспалительное действие, обусловленное эфирным маслом.</w:t>
      </w:r>
    </w:p>
    <w:p w14:paraId="45D32155" w14:textId="77777777" w:rsidR="00F80492" w:rsidRDefault="00F80492" w:rsidP="00F80492">
      <w:r>
        <w:t>Эфирное масло обладает антимикробной активностью в отношении</w:t>
      </w:r>
    </w:p>
    <w:p w14:paraId="4FB283AF" w14:textId="77777777" w:rsidR="00F80492" w:rsidRDefault="00F80492" w:rsidP="00F80492">
      <w:r>
        <w:t>ряда микроорганизмов, в частности ассоциации микробов зубодесневых</w:t>
      </w:r>
    </w:p>
    <w:p w14:paraId="0E72A732" w14:textId="77777777" w:rsidR="00F80492" w:rsidRDefault="00F80492" w:rsidP="00F80492">
      <w:r>
        <w:t>карманов у больных пародонтозом, задерживает рост стафилококков,</w:t>
      </w:r>
    </w:p>
    <w:p w14:paraId="5F84DBBD" w14:textId="77777777" w:rsidR="00F80492" w:rsidRDefault="00F80492" w:rsidP="00F80492">
      <w:proofErr w:type="spellStart"/>
      <w:r>
        <w:t>эшерихий</w:t>
      </w:r>
      <w:proofErr w:type="spellEnd"/>
      <w:r>
        <w:t xml:space="preserve">, оказывает </w:t>
      </w:r>
      <w:proofErr w:type="spellStart"/>
      <w:r>
        <w:t>фунгистатическое</w:t>
      </w:r>
      <w:proofErr w:type="spellEnd"/>
      <w:r>
        <w:t xml:space="preserve"> действие. Компонент эфирного</w:t>
      </w:r>
    </w:p>
    <w:p w14:paraId="06EED2CE" w14:textId="77777777" w:rsidR="00F80492" w:rsidRDefault="00F80492" w:rsidP="00F80492">
      <w:r>
        <w:t>масла —азарон влияет успокаивающе на центральную нервную систему;</w:t>
      </w:r>
    </w:p>
    <w:p w14:paraId="1319E6F4" w14:textId="77777777" w:rsidR="00F80492" w:rsidRDefault="00F80492" w:rsidP="00F80492">
      <w:r>
        <w:t>оказывает в эксперименте противосудорожное, противоаритмическое,</w:t>
      </w:r>
    </w:p>
    <w:p w14:paraId="63BDE85E" w14:textId="77777777" w:rsidR="00F80492" w:rsidRDefault="00F80492" w:rsidP="00F80492">
      <w:r>
        <w:t xml:space="preserve">спазмолитическое, </w:t>
      </w:r>
      <w:proofErr w:type="spellStart"/>
      <w:r>
        <w:t>бронхолитическое</w:t>
      </w:r>
      <w:proofErr w:type="spellEnd"/>
      <w:r>
        <w:t xml:space="preserve"> действие.</w:t>
      </w:r>
    </w:p>
    <w:p w14:paraId="0788542A" w14:textId="77777777" w:rsidR="00F80492" w:rsidRDefault="00F80492" w:rsidP="00F80492">
      <w:r>
        <w:t>Применение в медицине. Корневища аира применяют внутрь как</w:t>
      </w:r>
    </w:p>
    <w:p w14:paraId="7F4CD267" w14:textId="2EC830D6" w:rsidR="00F80492" w:rsidRDefault="00F80492" w:rsidP="00F80492">
      <w:r>
        <w:lastRenderedPageBreak/>
        <w:t>горечь для возбуждения аппетита при желудочно-кишечных заболеваниях, особенно гастритах, протекающих с пониженной кислотностью,</w:t>
      </w:r>
    </w:p>
    <w:p w14:paraId="4130C7C8" w14:textId="77777777" w:rsidR="00F80492" w:rsidRDefault="00F80492" w:rsidP="00F80492">
      <w:r>
        <w:t>колитах, гепатитах и холециститах.</w:t>
      </w:r>
    </w:p>
    <w:p w14:paraId="0E894A08" w14:textId="7AC0A2A3" w:rsidR="00F80492" w:rsidRDefault="00F80492" w:rsidP="00F80492">
      <w:r>
        <w:t>Аир в связи с противовоспалительным, антисептическим, болеутоляющим действием рекомендуют при глоссите, гингивите, пародонтозе и других воспалительных процессах слизистой оболочки рта.</w:t>
      </w:r>
    </w:p>
    <w:p w14:paraId="240C7227" w14:textId="79C2E7F6" w:rsidR="00F80492" w:rsidRDefault="00F80492" w:rsidP="00F80492">
      <w:r>
        <w:t xml:space="preserve">В гинекологической практике отвар аира применяют для спринцеваний при кольпитах кокковой и </w:t>
      </w:r>
      <w:proofErr w:type="spellStart"/>
      <w:r>
        <w:t>трихомонадной</w:t>
      </w:r>
      <w:proofErr w:type="spellEnd"/>
      <w:r>
        <w:t xml:space="preserve"> этиологии. Используют его также при </w:t>
      </w:r>
      <w:proofErr w:type="spellStart"/>
      <w:r>
        <w:t>гипоменструальном</w:t>
      </w:r>
      <w:proofErr w:type="spellEnd"/>
      <w:r>
        <w:t xml:space="preserve"> синдроме, вторичной</w:t>
      </w:r>
    </w:p>
    <w:p w14:paraId="0C841139" w14:textId="77777777" w:rsidR="00F80492" w:rsidRDefault="00F80492" w:rsidP="00F80492">
      <w:r>
        <w:t>аменорее, недостаточности функции яичников и патологическом</w:t>
      </w:r>
    </w:p>
    <w:p w14:paraId="2CBD9BE1" w14:textId="41955D06" w:rsidR="003E39D0" w:rsidRDefault="00F80492" w:rsidP="00F80492">
      <w:r>
        <w:t>климаксе.</w:t>
      </w:r>
    </w:p>
    <w:p w14:paraId="1CC245C8" w14:textId="77777777" w:rsidR="005675DA" w:rsidRDefault="005675DA" w:rsidP="00F80492"/>
    <w:p w14:paraId="798CECE9" w14:textId="675C0D85" w:rsidR="005675DA" w:rsidRDefault="005675DA" w:rsidP="005675DA">
      <w:r>
        <w:t>Глава 11. МНОГОЛЕТНИЕ ТРАВЯНИСТЫЕ</w:t>
      </w:r>
    </w:p>
    <w:p w14:paraId="2E69B23D" w14:textId="0E5CEF53" w:rsidR="005675DA" w:rsidRDefault="005675DA" w:rsidP="005675DA">
      <w:r>
        <w:t>КУЛЬТИВИРУЕМЫЕ ЛЕКАРСТВЕННЫЕ</w:t>
      </w:r>
    </w:p>
    <w:p w14:paraId="27E790EC" w14:textId="77777777" w:rsidR="005675DA" w:rsidRPr="00F52DFD" w:rsidRDefault="005675DA" w:rsidP="005675DA">
      <w:r>
        <w:t>РАСТЕНИЯ</w:t>
      </w:r>
    </w:p>
    <w:p w14:paraId="79AF8180" w14:textId="77199B5B" w:rsidR="005675DA" w:rsidRPr="00F52DFD" w:rsidRDefault="005675DA" w:rsidP="005675DA">
      <w:r w:rsidRPr="00F52DFD">
        <w:t xml:space="preserve">11.1. </w:t>
      </w:r>
      <w:r>
        <w:t>АЛТЕЙ</w:t>
      </w:r>
      <w:r w:rsidRPr="00F52DFD">
        <w:t xml:space="preserve"> </w:t>
      </w:r>
      <w:r>
        <w:t>ЛЕКАРСТВЕННЫЙ</w:t>
      </w:r>
      <w:r w:rsidRPr="00F52DFD">
        <w:t xml:space="preserve"> - </w:t>
      </w:r>
      <w:r w:rsidRPr="005675DA">
        <w:rPr>
          <w:lang w:val="en-US"/>
        </w:rPr>
        <w:t>Althaea</w:t>
      </w:r>
      <w:r w:rsidRPr="00F52DFD">
        <w:t xml:space="preserve"> </w:t>
      </w:r>
      <w:r w:rsidRPr="005675DA">
        <w:rPr>
          <w:lang w:val="en-US"/>
        </w:rPr>
        <w:t>officinalis</w:t>
      </w:r>
      <w:r w:rsidRPr="00F52DFD">
        <w:t xml:space="preserve"> </w:t>
      </w:r>
      <w:r w:rsidRPr="005675DA">
        <w:rPr>
          <w:lang w:val="en-US"/>
        </w:rPr>
        <w:t>L</w:t>
      </w:r>
      <w:r w:rsidRPr="00F52DFD">
        <w:t>.</w:t>
      </w:r>
    </w:p>
    <w:p w14:paraId="5D080E8C" w14:textId="7D376A81" w:rsidR="005675DA" w:rsidRPr="005675DA" w:rsidRDefault="005675DA" w:rsidP="005675DA">
      <w:r>
        <w:t>Семейство</w:t>
      </w:r>
      <w:r w:rsidRPr="005675DA">
        <w:t xml:space="preserve"> </w:t>
      </w:r>
      <w:r>
        <w:t>Мальвовые</w:t>
      </w:r>
      <w:r w:rsidRPr="005675DA">
        <w:t xml:space="preserve"> — </w:t>
      </w:r>
      <w:proofErr w:type="spellStart"/>
      <w:r w:rsidRPr="005675DA">
        <w:rPr>
          <w:lang w:val="en-US"/>
        </w:rPr>
        <w:t>Malvaceae</w:t>
      </w:r>
      <w:proofErr w:type="spellEnd"/>
      <w:r w:rsidRPr="005675DA">
        <w:t xml:space="preserve"> .</w:t>
      </w:r>
    </w:p>
    <w:p w14:paraId="1923053A" w14:textId="3B170903" w:rsidR="005675DA" w:rsidRDefault="005675DA" w:rsidP="005675DA">
      <w:r>
        <w:t xml:space="preserve">Рис. </w:t>
      </w:r>
      <w:r>
        <w:t>63</w:t>
      </w:r>
      <w:r>
        <w:t>. Алтей лекарственный</w:t>
      </w:r>
    </w:p>
    <w:p w14:paraId="717067B5" w14:textId="0E04A3B4" w:rsidR="005675DA" w:rsidRDefault="005675DA" w:rsidP="005675DA">
      <w:r>
        <w:t>Ботаническое описание. Алтей лекарственный многолетнее травянистое растение высотой 1,5</w:t>
      </w:r>
      <w:r>
        <w:t>-</w:t>
      </w:r>
      <w:r>
        <w:t>2 м. Корневище многоглавое, корень</w:t>
      </w:r>
    </w:p>
    <w:p w14:paraId="004790F4" w14:textId="77777777" w:rsidR="005675DA" w:rsidRDefault="005675DA" w:rsidP="005675DA">
      <w:r>
        <w:t>стержневой, мясистый, с немногочисленными боковыми корнями.</w:t>
      </w:r>
    </w:p>
    <w:p w14:paraId="5490A067" w14:textId="2383F6DD" w:rsidR="005675DA" w:rsidRDefault="005675DA" w:rsidP="005675DA">
      <w:r>
        <w:t xml:space="preserve">Взрослые растения с 6 </w:t>
      </w:r>
      <w:r>
        <w:t xml:space="preserve">- </w:t>
      </w:r>
      <w:r>
        <w:t>10 и более прямыми стеблями серо-зеленого</w:t>
      </w:r>
    </w:p>
    <w:p w14:paraId="4B667F5D" w14:textId="77777777" w:rsidR="005675DA" w:rsidRDefault="005675DA" w:rsidP="005675DA">
      <w:r>
        <w:t xml:space="preserve">цвета. Листья очередные, длинночерешковые, нижние </w:t>
      </w:r>
      <w:proofErr w:type="spellStart"/>
      <w:r>
        <w:t>пятилопастные</w:t>
      </w:r>
      <w:proofErr w:type="spellEnd"/>
      <w:r>
        <w:t>,</w:t>
      </w:r>
    </w:p>
    <w:p w14:paraId="3630E2E2" w14:textId="77777777" w:rsidR="005675DA" w:rsidRDefault="005675DA" w:rsidP="005675DA">
      <w:r>
        <w:t>верхние продолговато-яйцевидные трехлопастные, густо опушенные.</w:t>
      </w:r>
    </w:p>
    <w:p w14:paraId="2C8EB0B7" w14:textId="265A1AD1" w:rsidR="005675DA" w:rsidRDefault="005675DA" w:rsidP="005675DA">
      <w:r>
        <w:t>Цветки розовые, расположены в пазухах</w:t>
      </w:r>
      <w:r>
        <w:t xml:space="preserve"> </w:t>
      </w:r>
      <w:r>
        <w:t>листьев, на коротких цветоножках, а в верхней части стебля — в виде колосовидного соцветия;</w:t>
      </w:r>
    </w:p>
    <w:p w14:paraId="791E205D" w14:textId="77777777" w:rsidR="005675DA" w:rsidRDefault="005675DA" w:rsidP="005675DA">
      <w:r>
        <w:t>плод дробный, дискообразной формы, при созревании распадается</w:t>
      </w:r>
    </w:p>
    <w:p w14:paraId="13CC7F5B" w14:textId="77777777" w:rsidR="005675DA" w:rsidRDefault="005675DA" w:rsidP="005675DA">
      <w:r>
        <w:t>на 15—18 отдельных частей. Семена покрыты легко отделяющейся</w:t>
      </w:r>
    </w:p>
    <w:p w14:paraId="25756FAA" w14:textId="69C38EC7" w:rsidR="005675DA" w:rsidRDefault="005675DA" w:rsidP="005675DA">
      <w:r>
        <w:t xml:space="preserve">оболочкой. Аналогично с указанным видом используется алтей армянский. Его листья </w:t>
      </w:r>
      <w:proofErr w:type="spellStart"/>
      <w:r>
        <w:t>пятираздельные</w:t>
      </w:r>
      <w:proofErr w:type="spellEnd"/>
      <w:r>
        <w:t>, верхние — трехраздельные, плоды</w:t>
      </w:r>
    </w:p>
    <w:p w14:paraId="2549906C" w14:textId="5F2DC7E0" w:rsidR="005675DA" w:rsidRDefault="005675DA" w:rsidP="005675DA">
      <w:r>
        <w:t>у</w:t>
      </w:r>
      <w:r>
        <w:t xml:space="preserve"> </w:t>
      </w:r>
      <w:r>
        <w:t>о</w:t>
      </w:r>
      <w:r>
        <w:t>с</w:t>
      </w:r>
      <w:r>
        <w:t>нования неопушенные, на спинке явно поперечно-морщинистые.</w:t>
      </w:r>
    </w:p>
    <w:p w14:paraId="46A34892" w14:textId="5EA4AE2B" w:rsidR="005675DA" w:rsidRDefault="005675DA" w:rsidP="005675DA">
      <w:r>
        <w:t>Биологические особенности. Алтей предпочитает места с достаточной влагообеспеченностью. Предпочитает почвы средние по механическому составу с неглубоким залеганием грунтовых вод.</w:t>
      </w:r>
    </w:p>
    <w:p w14:paraId="0123DB64" w14:textId="77777777" w:rsidR="005675DA" w:rsidRDefault="005675DA" w:rsidP="005675DA">
      <w:r>
        <w:t>Ареал и экология. В диком виде алтей лекарственный и армянский</w:t>
      </w:r>
    </w:p>
    <w:p w14:paraId="57A43057" w14:textId="77777777" w:rsidR="005675DA" w:rsidRDefault="005675DA" w:rsidP="005675DA">
      <w:r>
        <w:t>можно встретить в степной и лесостепной зоне европейской части,</w:t>
      </w:r>
    </w:p>
    <w:p w14:paraId="4E6CBAB4" w14:textId="684BA90E" w:rsidR="005675DA" w:rsidRDefault="005675DA" w:rsidP="005675DA">
      <w:r>
        <w:lastRenderedPageBreak/>
        <w:t>на Кавказе и юге Западной Сибири. Произрастает на рыхлых, достаточно увлажненных почвах в долинах рек, среди кустарников и на</w:t>
      </w:r>
      <w:r>
        <w:t xml:space="preserve"> </w:t>
      </w:r>
      <w:r>
        <w:t>опушках лесов.</w:t>
      </w:r>
    </w:p>
    <w:p w14:paraId="3C4361EF" w14:textId="77777777" w:rsidR="005675DA" w:rsidRDefault="005675DA" w:rsidP="005675DA">
      <w:r>
        <w:t>Другие виды. Наряду с алтеем лекарственным в медицине разрешено</w:t>
      </w:r>
    </w:p>
    <w:p w14:paraId="0010DFCD" w14:textId="364B5CDF" w:rsidR="005675DA" w:rsidRDefault="005675DA" w:rsidP="005675DA">
      <w:r>
        <w:t xml:space="preserve">применение алтея армянского </w:t>
      </w:r>
      <w:proofErr w:type="spellStart"/>
      <w:r>
        <w:t>Althaea</w:t>
      </w:r>
      <w:proofErr w:type="spellEnd"/>
      <w:r>
        <w:t xml:space="preserve"> </w:t>
      </w:r>
      <w:proofErr w:type="spellStart"/>
      <w:r>
        <w:t>armeniaca</w:t>
      </w:r>
      <w:proofErr w:type="spellEnd"/>
      <w:r>
        <w:t xml:space="preserve"> </w:t>
      </w:r>
      <w:r>
        <w:rPr>
          <w:lang w:val="en-US"/>
        </w:rPr>
        <w:t>Ten</w:t>
      </w:r>
      <w:r>
        <w:t>., отличающегося</w:t>
      </w:r>
    </w:p>
    <w:p w14:paraId="4D1784D5" w14:textId="0436A34B" w:rsidR="005675DA" w:rsidRDefault="005675DA" w:rsidP="005675DA">
      <w:r>
        <w:t xml:space="preserve">большей высотой — 2 м и более, рассеченными </w:t>
      </w:r>
      <w:proofErr w:type="spellStart"/>
      <w:r>
        <w:t>пятилопастными</w:t>
      </w:r>
      <w:proofErr w:type="spellEnd"/>
      <w:r>
        <w:t xml:space="preserve"> листьями и цветками не сидячими, а на длинных цветоножках.</w:t>
      </w:r>
    </w:p>
    <w:p w14:paraId="2ACD1C50" w14:textId="42337BD4" w:rsidR="005675DA" w:rsidRDefault="005675DA" w:rsidP="005675DA">
      <w:r>
        <w:t>Агротехника. Алтей размещают в севооборотах после озимых зерновых и пропашных культур, которые оставляют поле чистым от сорняков. Оптимальна полупаровая система обработки почвы. После уборки</w:t>
      </w:r>
    </w:p>
    <w:p w14:paraId="0EBEB475" w14:textId="4C224B28" w:rsidR="005675DA" w:rsidRDefault="005675DA" w:rsidP="005675DA">
      <w:r>
        <w:t>зерновых проводят лущение стерни. Вслед за уборкой предшественника лущат стерню. На засоренных полях лущение повторяют (при</w:t>
      </w:r>
    </w:p>
    <w:p w14:paraId="451DA06E" w14:textId="77777777" w:rsidR="005675DA" w:rsidRDefault="005675DA" w:rsidP="005675DA">
      <w:r>
        <w:t>наличии корневищных и корнеотпрысковых сорняков применяют</w:t>
      </w:r>
    </w:p>
    <w:p w14:paraId="1CA07115" w14:textId="77777777" w:rsidR="005675DA" w:rsidRDefault="005675DA" w:rsidP="005675DA">
      <w:r>
        <w:t>276</w:t>
      </w:r>
    </w:p>
    <w:p w14:paraId="521EF34B" w14:textId="77777777" w:rsidR="005675DA" w:rsidRDefault="005675DA" w:rsidP="005675DA">
      <w:r>
        <w:t>гербициды сплошного действия). После этого проводят зяблевую</w:t>
      </w:r>
    </w:p>
    <w:p w14:paraId="2586F3D5" w14:textId="18719195" w:rsidR="005675DA" w:rsidRDefault="005675DA" w:rsidP="005675DA">
      <w:r>
        <w:t>вспашку с одновременным выравниванием поля. Под вспашку вносят 20-30 т/га перегноя, а также фосфорные и калийные удобрения</w:t>
      </w:r>
    </w:p>
    <w:p w14:paraId="019718B0" w14:textId="1F146DD4" w:rsidR="005675DA" w:rsidRDefault="005675DA" w:rsidP="005675DA">
      <w:r>
        <w:t>(</w:t>
      </w:r>
      <w:r w:rsidRPr="005675DA">
        <w:t>Р</w:t>
      </w:r>
      <w:r w:rsidRPr="005675DA">
        <w:rPr>
          <w:vertAlign w:val="subscript"/>
        </w:rPr>
        <w:t>45</w:t>
      </w:r>
      <w:r w:rsidRPr="005675DA">
        <w:t>К</w:t>
      </w:r>
      <w:r w:rsidRPr="005675DA">
        <w:rPr>
          <w:vertAlign w:val="subscript"/>
        </w:rPr>
        <w:t>45</w:t>
      </w:r>
      <w:r>
        <w:t>). При этом вспашку проводят на глубину 30 см, что существенно увеличивает урожай корней.</w:t>
      </w:r>
    </w:p>
    <w:p w14:paraId="1C9ACF89" w14:textId="77777777" w:rsidR="005675DA" w:rsidRDefault="005675DA" w:rsidP="005675DA">
      <w:r>
        <w:t>Для алтея применимы два срока посева. При подзимнем посеве</w:t>
      </w:r>
    </w:p>
    <w:p w14:paraId="7A188C11" w14:textId="77777777" w:rsidR="005675DA" w:rsidRDefault="005675DA" w:rsidP="005675DA">
      <w:r>
        <w:t>семена не требуют предпосевной подготовки почвы, при весеннем</w:t>
      </w:r>
    </w:p>
    <w:p w14:paraId="2B9A7C03" w14:textId="2E98949A" w:rsidR="005675DA" w:rsidRDefault="005675DA" w:rsidP="005675DA">
      <w:r>
        <w:t xml:space="preserve">посеве, который проводят в возможно ранние сроки, семена </w:t>
      </w:r>
      <w:proofErr w:type="spellStart"/>
      <w:r>
        <w:t>смачиваютраствором</w:t>
      </w:r>
      <w:proofErr w:type="spellEnd"/>
      <w:r>
        <w:t xml:space="preserve"> гиббереллина (10—12 л на 1 ц в концентрации 700 мг/л)</w:t>
      </w:r>
    </w:p>
    <w:p w14:paraId="609439AF" w14:textId="77777777" w:rsidR="005675DA" w:rsidRDefault="005675DA" w:rsidP="005675DA">
      <w:r>
        <w:t>поставляют на 24 ч, а затем подсушивают до сыпучего состояния.</w:t>
      </w:r>
    </w:p>
    <w:p w14:paraId="0ED59956" w14:textId="5E4F5E97" w:rsidR="005675DA" w:rsidRDefault="005675DA" w:rsidP="005675DA">
      <w:r>
        <w:t>Весенняя предпосевная обработка состоит из боронования шлейфовыми боронами в 2 следа, предпосевной культивации под которую</w:t>
      </w:r>
    </w:p>
    <w:p w14:paraId="336843B2" w14:textId="77777777" w:rsidR="005675DA" w:rsidRDefault="005675DA" w:rsidP="005675DA">
      <w:r>
        <w:t>при необходимости вносят азотные удобрения (N</w:t>
      </w:r>
      <w:r w:rsidRPr="005675DA">
        <w:rPr>
          <w:vertAlign w:val="subscript"/>
        </w:rPr>
        <w:t>30</w:t>
      </w:r>
      <w:r>
        <w:t>). Перед посевом</w:t>
      </w:r>
    </w:p>
    <w:p w14:paraId="41F9DA22" w14:textId="77777777" w:rsidR="005675DA" w:rsidRDefault="005675DA" w:rsidP="005675DA">
      <w:r>
        <w:t>почву прикатывают водоналивными или кольчато-шпоровыми катками.</w:t>
      </w:r>
    </w:p>
    <w:p w14:paraId="2932155B" w14:textId="77777777" w:rsidR="005675DA" w:rsidRDefault="005675DA" w:rsidP="005675DA">
      <w:r>
        <w:t>Посев проводят овощными сеялками с междурядьями 60—70 см,</w:t>
      </w:r>
    </w:p>
    <w:p w14:paraId="016A1715" w14:textId="77777777" w:rsidR="005675DA" w:rsidRDefault="005675DA" w:rsidP="005675DA">
      <w:r>
        <w:t>на глубину 2—3 см и нормой высева 8—10 кг/га. При посеве в рядки</w:t>
      </w:r>
    </w:p>
    <w:p w14:paraId="5E043DFE" w14:textId="77777777" w:rsidR="005675DA" w:rsidRDefault="005675DA" w:rsidP="005675DA">
      <w:r>
        <w:t>вносят гранулированный суперфосфат (50 кг/га). При подзимнем</w:t>
      </w:r>
    </w:p>
    <w:p w14:paraId="63CB3069" w14:textId="77777777" w:rsidR="005675DA" w:rsidRDefault="005675DA" w:rsidP="005675DA">
      <w:r>
        <w:t>посеве норму высева можно увеличить на 15—20%.</w:t>
      </w:r>
    </w:p>
    <w:p w14:paraId="050D0A1C" w14:textId="77777777" w:rsidR="005675DA" w:rsidRDefault="005675DA" w:rsidP="005675DA">
      <w:r>
        <w:t>После посева в весенние сроки проводят прикатывание.</w:t>
      </w:r>
    </w:p>
    <w:p w14:paraId="7E9E0BB7" w14:textId="74DDA32E" w:rsidR="005675DA" w:rsidRDefault="005675DA" w:rsidP="005675DA">
      <w:r>
        <w:t xml:space="preserve">При появлении сорняков возможно </w:t>
      </w:r>
      <w:proofErr w:type="spellStart"/>
      <w:r>
        <w:t>довсходовое</w:t>
      </w:r>
      <w:proofErr w:type="spellEnd"/>
      <w:r>
        <w:t xml:space="preserve"> внесение гербицида сплошного действия (</w:t>
      </w:r>
      <w:proofErr w:type="spellStart"/>
      <w:r>
        <w:t>глифосат</w:t>
      </w:r>
      <w:proofErr w:type="spellEnd"/>
      <w:r>
        <w:t>).</w:t>
      </w:r>
    </w:p>
    <w:p w14:paraId="103474AD" w14:textId="77777777" w:rsidR="005675DA" w:rsidRDefault="005675DA" w:rsidP="005675DA">
      <w:r>
        <w:t>С этой операцией медлить нельзя, так как всходы появятся через</w:t>
      </w:r>
    </w:p>
    <w:p w14:paraId="476CDACD" w14:textId="77777777" w:rsidR="005675DA" w:rsidRDefault="005675DA" w:rsidP="005675DA">
      <w:r>
        <w:t>2-3 недели, растут на первом этапе довольно медленно и их обгоняют</w:t>
      </w:r>
    </w:p>
    <w:p w14:paraId="3612CF07" w14:textId="05B03857" w:rsidR="005675DA" w:rsidRDefault="00716028" w:rsidP="005675DA">
      <w:r>
        <w:lastRenderedPageBreak/>
        <w:t xml:space="preserve">в </w:t>
      </w:r>
      <w:r w:rsidR="005675DA">
        <w:t>развитии быстрорастущие сорняки, что может привести при задержке</w:t>
      </w:r>
    </w:p>
    <w:p w14:paraId="0A9D103F" w14:textId="546E1B26" w:rsidR="005675DA" w:rsidRDefault="005675DA" w:rsidP="005675DA">
      <w:r>
        <w:t>первой прополке к</w:t>
      </w:r>
      <w:r w:rsidR="00716028">
        <w:t xml:space="preserve"> </w:t>
      </w:r>
      <w:r>
        <w:t>угнетению растений снижению будущего урожая.</w:t>
      </w:r>
    </w:p>
    <w:p w14:paraId="4684E60D" w14:textId="77777777" w:rsidR="005675DA" w:rsidRDefault="005675DA" w:rsidP="005675DA">
      <w:r>
        <w:t>В первый год уход состоит из 2 ручных прополок и 4—5 между</w:t>
      </w:r>
    </w:p>
    <w:p w14:paraId="737A5E28" w14:textId="77777777" w:rsidR="005675DA" w:rsidRDefault="005675DA" w:rsidP="005675DA">
      <w:r>
        <w:t>рядных обработок. Последнюю междурядную обработку совмещают</w:t>
      </w:r>
    </w:p>
    <w:p w14:paraId="387B11C7" w14:textId="77777777" w:rsidR="005675DA" w:rsidRDefault="005675DA" w:rsidP="005675DA">
      <w:r>
        <w:t>с осенним внесением удобрений (Р</w:t>
      </w:r>
      <w:r w:rsidRPr="00716028">
        <w:rPr>
          <w:vertAlign w:val="subscript"/>
        </w:rPr>
        <w:t>30</w:t>
      </w:r>
      <w:r>
        <w:t>К</w:t>
      </w:r>
      <w:r w:rsidRPr="00716028">
        <w:rPr>
          <w:vertAlign w:val="subscript"/>
        </w:rPr>
        <w:t>30</w:t>
      </w:r>
      <w:r>
        <w:t>).</w:t>
      </w:r>
    </w:p>
    <w:p w14:paraId="565D63C1" w14:textId="64406D6F" w:rsidR="005675DA" w:rsidRDefault="005675DA" w:rsidP="005675DA">
      <w:r>
        <w:t>Начиная со второго года выращивания проводят подкормки полными минеральными удобрениями (универсальными, нитроаммофоска и т.п.) весной — в фазе начала отрастания надземной части</w:t>
      </w:r>
    </w:p>
    <w:p w14:paraId="57C8B83B" w14:textId="04652B93" w:rsidR="005675DA" w:rsidRDefault="005675DA" w:rsidP="005675DA">
      <w:r>
        <w:t>(N</w:t>
      </w:r>
      <w:r w:rsidRPr="00716028">
        <w:rPr>
          <w:vertAlign w:val="subscript"/>
        </w:rPr>
        <w:t>45</w:t>
      </w:r>
      <w:r w:rsidR="00716028" w:rsidRPr="00716028">
        <w:rPr>
          <w:vertAlign w:val="subscript"/>
        </w:rPr>
        <w:t>-60</w:t>
      </w:r>
      <w:r w:rsidR="00716028">
        <w:t xml:space="preserve"> </w:t>
      </w:r>
      <w:r>
        <w:t xml:space="preserve">кг/га </w:t>
      </w:r>
      <w:proofErr w:type="spellStart"/>
      <w:r>
        <w:t>д.в</w:t>
      </w:r>
      <w:proofErr w:type="spellEnd"/>
      <w:r>
        <w:t>.) и после проведения укоса надземной массы на втором</w:t>
      </w:r>
    </w:p>
    <w:p w14:paraId="4A509676" w14:textId="572B8332" w:rsidR="005675DA" w:rsidRDefault="005675DA" w:rsidP="005675DA">
      <w:r>
        <w:t>году жизни (NPK</w:t>
      </w:r>
      <w:r w:rsidRPr="00716028">
        <w:rPr>
          <w:vertAlign w:val="subscript"/>
        </w:rPr>
        <w:t>30</w:t>
      </w:r>
      <w:r w:rsidR="00716028" w:rsidRPr="00716028">
        <w:rPr>
          <w:vertAlign w:val="subscript"/>
        </w:rPr>
        <w:t>-</w:t>
      </w:r>
      <w:r w:rsidRPr="00716028">
        <w:rPr>
          <w:vertAlign w:val="subscript"/>
        </w:rPr>
        <w:t>45</w:t>
      </w:r>
      <w:r>
        <w:t xml:space="preserve"> кг/га </w:t>
      </w:r>
      <w:proofErr w:type="spellStart"/>
      <w:r>
        <w:t>д.в</w:t>
      </w:r>
      <w:proofErr w:type="spellEnd"/>
      <w:r>
        <w:t>.).</w:t>
      </w:r>
    </w:p>
    <w:p w14:paraId="10A8FD58" w14:textId="77777777" w:rsidR="005675DA" w:rsidRDefault="005675DA" w:rsidP="005675DA">
      <w:r>
        <w:t>В течение второго—третьего года проводят при необходимости</w:t>
      </w:r>
    </w:p>
    <w:p w14:paraId="6627BDA7" w14:textId="3B54ED94" w:rsidR="005675DA" w:rsidRDefault="005675DA" w:rsidP="005675DA">
      <w:r>
        <w:t>ручную прополку и 2—3 междурядных обработки, до тех пор пока позволяет высота растения.</w:t>
      </w:r>
    </w:p>
    <w:p w14:paraId="1DA39BCB" w14:textId="77777777" w:rsidR="005675DA" w:rsidRDefault="005675DA" w:rsidP="005675DA">
      <w:r>
        <w:t>Траву срезают на второй год вегетации в фазе цветения главного</w:t>
      </w:r>
    </w:p>
    <w:p w14:paraId="289C7258" w14:textId="77777777" w:rsidR="005675DA" w:rsidRDefault="005675DA" w:rsidP="005675DA">
      <w:r>
        <w:t>побега: косилками-погрузчиками. Скашивают растения на высоте</w:t>
      </w:r>
    </w:p>
    <w:p w14:paraId="14DB6B45" w14:textId="77777777" w:rsidR="005675DA" w:rsidRDefault="005675DA" w:rsidP="005675DA">
      <w:r>
        <w:t>20-30 см, подвяливают в валках. Во время уборки скошенную траву</w:t>
      </w:r>
    </w:p>
    <w:p w14:paraId="40AEEC9D" w14:textId="77777777" w:rsidR="005675DA" w:rsidRDefault="005675DA" w:rsidP="005675DA">
      <w:r>
        <w:t>измельчают и сушат при температуре 55—60 °С. Урожайность травы</w:t>
      </w:r>
    </w:p>
    <w:p w14:paraId="11B825DE" w14:textId="77777777" w:rsidR="005675DA" w:rsidRDefault="005675DA" w:rsidP="005675DA">
      <w:r>
        <w:t>составляет около 18—20 ц/га.</w:t>
      </w:r>
    </w:p>
    <w:p w14:paraId="48D63BA1" w14:textId="24B7BAC5" w:rsidR="005675DA" w:rsidRDefault="005675DA" w:rsidP="005675DA">
      <w:r>
        <w:t>Корневища с корнями выкапывают на второй—третий годы вегетации</w:t>
      </w:r>
      <w:r w:rsidR="00716028">
        <w:t xml:space="preserve"> </w:t>
      </w:r>
      <w:r>
        <w:t>осенью, предварительно скашивая надземную массу косилкой,</w:t>
      </w:r>
    </w:p>
    <w:p w14:paraId="5DBA644E" w14:textId="161BA91D" w:rsidR="005675DA" w:rsidRDefault="00716028" w:rsidP="005675DA">
      <w:r>
        <w:t xml:space="preserve">и </w:t>
      </w:r>
      <w:r w:rsidR="005675DA">
        <w:t>вывозят</w:t>
      </w:r>
      <w:r>
        <w:t xml:space="preserve"> </w:t>
      </w:r>
      <w:r w:rsidR="005675DA">
        <w:t>с поля; оставшуюся стерню</w:t>
      </w:r>
      <w:r>
        <w:t xml:space="preserve"> </w:t>
      </w:r>
      <w:r w:rsidR="005675DA">
        <w:t>срезают</w:t>
      </w:r>
      <w:r>
        <w:t xml:space="preserve"> </w:t>
      </w:r>
      <w:r w:rsidR="005675DA">
        <w:t>роторными косилками</w:t>
      </w:r>
    </w:p>
    <w:p w14:paraId="52A6F5DA" w14:textId="77777777" w:rsidR="005675DA" w:rsidRDefault="005675DA" w:rsidP="005675DA">
      <w:r>
        <w:t>на уровне почвы. На плотных почвах корни подпахивают плугом без</w:t>
      </w:r>
    </w:p>
    <w:p w14:paraId="305DECA8" w14:textId="38134983" w:rsidR="005675DA" w:rsidRDefault="005675DA" w:rsidP="005675DA">
      <w:r>
        <w:t xml:space="preserve">отвалов. На легких почвах сразу выкапывают, используя картофелекопалки или специальные </w:t>
      </w:r>
      <w:proofErr w:type="spellStart"/>
      <w:r>
        <w:t>валерианоуборочные</w:t>
      </w:r>
      <w:proofErr w:type="spellEnd"/>
      <w:r>
        <w:t xml:space="preserve"> машины.</w:t>
      </w:r>
    </w:p>
    <w:p w14:paraId="009DA50B" w14:textId="56F7FFD4" w:rsidR="005675DA" w:rsidRDefault="005675DA" w:rsidP="005675DA">
      <w:r>
        <w:t>Далее корни подбирают вручную, очищают от почвы и после удаления одревесневшей верхней части корневищ отправляют на мойку.</w:t>
      </w:r>
    </w:p>
    <w:p w14:paraId="3AD1471A" w14:textId="77777777" w:rsidR="005675DA" w:rsidRDefault="005675DA" w:rsidP="005675DA">
      <w:r>
        <w:t xml:space="preserve">Во избежание </w:t>
      </w:r>
      <w:proofErr w:type="spellStart"/>
      <w:r>
        <w:t>ослизнения</w:t>
      </w:r>
      <w:proofErr w:type="spellEnd"/>
      <w:r>
        <w:t xml:space="preserve"> корней моют неизмельченное сырье</w:t>
      </w:r>
    </w:p>
    <w:p w14:paraId="09A17B74" w14:textId="77777777" w:rsidR="005675DA" w:rsidRDefault="005675DA" w:rsidP="005675DA">
      <w:r>
        <w:t xml:space="preserve">и продолжительность мойки в </w:t>
      </w:r>
      <w:proofErr w:type="spellStart"/>
      <w:r>
        <w:t>корнемоечной</w:t>
      </w:r>
      <w:proofErr w:type="spellEnd"/>
      <w:r>
        <w:t xml:space="preserve"> машине не должна</w:t>
      </w:r>
    </w:p>
    <w:p w14:paraId="1309C944" w14:textId="77777777" w:rsidR="005675DA" w:rsidRDefault="005675DA" w:rsidP="005675DA">
      <w:r>
        <w:t xml:space="preserve">превышать 20—25 мин. После этого корни режут на </w:t>
      </w:r>
      <w:proofErr w:type="spellStart"/>
      <w:r>
        <w:t>корнерезочной</w:t>
      </w:r>
      <w:proofErr w:type="spellEnd"/>
    </w:p>
    <w:p w14:paraId="797AEB0D" w14:textId="77777777" w:rsidR="005675DA" w:rsidRDefault="005675DA" w:rsidP="005675DA">
      <w:r>
        <w:t>машине (при отсутствии таковой используют косилку-измельчитель</w:t>
      </w:r>
    </w:p>
    <w:p w14:paraId="7B983825" w14:textId="77777777" w:rsidR="005675DA" w:rsidRDefault="005675DA" w:rsidP="005675DA">
      <w:r>
        <w:t>типа Е-281) и сушат на конвейерной сушилке при температуре не выше</w:t>
      </w:r>
    </w:p>
    <w:p w14:paraId="19AEEF56" w14:textId="77777777" w:rsidR="005675DA" w:rsidRDefault="005675DA" w:rsidP="005675DA">
      <w:r>
        <w:t>80 °С. При медленной сушке снижается качество сырья. Урожайность</w:t>
      </w:r>
    </w:p>
    <w:p w14:paraId="67206E83" w14:textId="3CBCCA1E" w:rsidR="005675DA" w:rsidRDefault="005675DA" w:rsidP="005675DA">
      <w:r>
        <w:t>сухих корней до 10 - 12 ц/га.</w:t>
      </w:r>
    </w:p>
    <w:p w14:paraId="623C813D" w14:textId="77777777" w:rsidR="005675DA" w:rsidRDefault="005675DA" w:rsidP="005675DA">
      <w:r>
        <w:t>Семена выращивают на специальных участках, площадь которых</w:t>
      </w:r>
    </w:p>
    <w:p w14:paraId="4223192C" w14:textId="71556E2F" w:rsidR="005675DA" w:rsidRDefault="005675DA" w:rsidP="005675DA">
      <w:r>
        <w:lastRenderedPageBreak/>
        <w:t>составляет приблизительно 10 % от промышленных плантаций на высоком агрофоне. Уборку семян проводят на втором году вегетации.</w:t>
      </w:r>
    </w:p>
    <w:p w14:paraId="57897D88" w14:textId="77777777" w:rsidR="005675DA" w:rsidRDefault="005675DA" w:rsidP="005675DA">
      <w:r>
        <w:t>Семенники убирают при побурении 50% семян, скошенную массу</w:t>
      </w:r>
    </w:p>
    <w:p w14:paraId="50A1AE5C" w14:textId="77777777" w:rsidR="005675DA" w:rsidRDefault="005675DA" w:rsidP="005675DA">
      <w:r>
        <w:t>подвяливают в валках и досушивают под навесами или в закрытых</w:t>
      </w:r>
    </w:p>
    <w:p w14:paraId="6823DC93" w14:textId="7570EF4A" w:rsidR="005675DA" w:rsidRDefault="005675DA" w:rsidP="005675DA">
      <w:r>
        <w:t>токах. Обмолачивают семена на зерноуборочных комбайнах и очищают на семяочистительных машинах. Урожайность семян составляет</w:t>
      </w:r>
    </w:p>
    <w:p w14:paraId="42D1F434" w14:textId="77777777" w:rsidR="005675DA" w:rsidRDefault="005675DA" w:rsidP="005675DA">
      <w:r>
        <w:t>3—3,5 ц/га.</w:t>
      </w:r>
    </w:p>
    <w:p w14:paraId="0B9251F3" w14:textId="77777777" w:rsidR="005675DA" w:rsidRDefault="005675DA" w:rsidP="005675DA">
      <w:r>
        <w:t>Вредители и болезни. Из вредителей растение может поражаться</w:t>
      </w:r>
    </w:p>
    <w:p w14:paraId="075E8FB4" w14:textId="77777777" w:rsidR="005675DA" w:rsidRDefault="005675DA" w:rsidP="005675DA">
      <w:r>
        <w:t>мальвовым листоедом, паутинным клешем, совкой, долгоносиком.</w:t>
      </w:r>
    </w:p>
    <w:p w14:paraId="51BB9740" w14:textId="77777777" w:rsidR="005675DA" w:rsidRDefault="005675DA" w:rsidP="005675DA">
      <w:r>
        <w:t>Из болезней наибольшую опасность представляет ржавчина {</w:t>
      </w:r>
      <w:proofErr w:type="spellStart"/>
      <w:r>
        <w:t>Puccinia</w:t>
      </w:r>
      <w:proofErr w:type="spellEnd"/>
    </w:p>
    <w:p w14:paraId="24A64832" w14:textId="77777777" w:rsidR="005675DA" w:rsidRDefault="005675DA" w:rsidP="005675DA">
      <w:proofErr w:type="spellStart"/>
      <w:r>
        <w:t>malvacearum</w:t>
      </w:r>
      <w:proofErr w:type="spellEnd"/>
      <w:r>
        <w:t>), в отдельные годы — белая гниль и пятнистость.</w:t>
      </w:r>
    </w:p>
    <w:p w14:paraId="1A2C66C1" w14:textId="77777777" w:rsidR="005675DA" w:rsidRDefault="005675DA" w:rsidP="005675DA">
      <w:r>
        <w:t>Основные мероприятия по борьбе с вредителями — протравливание</w:t>
      </w:r>
    </w:p>
    <w:p w14:paraId="346EC39E" w14:textId="77777777" w:rsidR="005675DA" w:rsidRDefault="005675DA" w:rsidP="005675DA">
      <w:r>
        <w:t>семян перед посевом, а во избежание появления болезней необходимо</w:t>
      </w:r>
    </w:p>
    <w:p w14:paraId="18536582" w14:textId="77777777" w:rsidR="005675DA" w:rsidRDefault="005675DA" w:rsidP="005675DA">
      <w:r>
        <w:t>соблюдать севообороты и удалять с поля пораженные растительные</w:t>
      </w:r>
    </w:p>
    <w:p w14:paraId="5269EF49" w14:textId="77777777" w:rsidR="005675DA" w:rsidRDefault="005675DA" w:rsidP="005675DA">
      <w:r>
        <w:t>остатки.</w:t>
      </w:r>
    </w:p>
    <w:p w14:paraId="450DB32A" w14:textId="6E7892CE" w:rsidR="005675DA" w:rsidRDefault="005675DA" w:rsidP="005675DA">
      <w:r>
        <w:t>Сырье. Качество корней алтея регламентируется ГФХ</w:t>
      </w:r>
      <w:r w:rsidR="00451F48">
        <w:rPr>
          <w:lang w:val="en-US"/>
        </w:rPr>
        <w:t>I</w:t>
      </w:r>
      <w:r>
        <w:t xml:space="preserve"> изд., </w:t>
      </w:r>
      <w:proofErr w:type="spellStart"/>
      <w:r>
        <w:t>вып</w:t>
      </w:r>
      <w:proofErr w:type="spellEnd"/>
      <w:r>
        <w:t>. 2,</w:t>
      </w:r>
    </w:p>
    <w:p w14:paraId="399F1E76" w14:textId="77777777" w:rsidR="005675DA" w:rsidRDefault="005675DA" w:rsidP="005675DA">
      <w:r>
        <w:t>ст. 64 «Корни алтея», которые могут быть в цельном, измельченном</w:t>
      </w:r>
    </w:p>
    <w:p w14:paraId="2860644B" w14:textId="77777777" w:rsidR="005675DA" w:rsidRDefault="005675DA" w:rsidP="005675DA">
      <w:r>
        <w:t>и порошкообразном виде.</w:t>
      </w:r>
    </w:p>
    <w:p w14:paraId="14F45968" w14:textId="77777777" w:rsidR="005675DA" w:rsidRDefault="005675DA" w:rsidP="005675DA">
      <w:r>
        <w:t>Качество травы алтея регламентирует ВФС 42-1696-87 «Трава ал</w:t>
      </w:r>
    </w:p>
    <w:p w14:paraId="7D169B2E" w14:textId="77777777" w:rsidR="005675DA" w:rsidRDefault="005675DA" w:rsidP="005675DA">
      <w:proofErr w:type="spellStart"/>
      <w:r>
        <w:t>тея</w:t>
      </w:r>
      <w:proofErr w:type="spellEnd"/>
      <w:r>
        <w:t xml:space="preserve"> лекарственного», согласно которой содержание полисахаридов</w:t>
      </w:r>
    </w:p>
    <w:p w14:paraId="674C40F3" w14:textId="77777777" w:rsidR="005675DA" w:rsidRDefault="005675DA" w:rsidP="005675DA">
      <w:r>
        <w:t>должно быть не менее 5,0%.</w:t>
      </w:r>
    </w:p>
    <w:p w14:paraId="73649340" w14:textId="77777777" w:rsidR="005675DA" w:rsidRDefault="005675DA" w:rsidP="005675DA">
      <w:r>
        <w:t>Качество сырья «Корни алтея неочищенные» регламентируется</w:t>
      </w:r>
    </w:p>
    <w:p w14:paraId="7471EA72" w14:textId="2842BC59" w:rsidR="005675DA" w:rsidRDefault="005675DA" w:rsidP="005675DA">
      <w:r>
        <w:t>ФС 42-812-91 «Корни алтея неочищенные», которые могут</w:t>
      </w:r>
      <w:r w:rsidR="00451F48" w:rsidRPr="00451F48">
        <w:t xml:space="preserve"> </w:t>
      </w:r>
      <w:r>
        <w:t>быть</w:t>
      </w:r>
      <w:r w:rsidR="00451F48" w:rsidRPr="00451F48">
        <w:t xml:space="preserve"> </w:t>
      </w:r>
      <w:r>
        <w:t>как</w:t>
      </w:r>
    </w:p>
    <w:p w14:paraId="054C8939" w14:textId="23407581" w:rsidR="005675DA" w:rsidRDefault="005675DA" w:rsidP="005675DA">
      <w:r>
        <w:t>цельные, так и измельченные и должны содержать сумму полисахаридов не менее 14%.</w:t>
      </w:r>
    </w:p>
    <w:p w14:paraId="64390D99" w14:textId="77777777" w:rsidR="005675DA" w:rsidRDefault="005675DA" w:rsidP="005675DA">
      <w:r>
        <w:t>Как уже сказано выше, в качестве лекарственного сырья в нашей</w:t>
      </w:r>
    </w:p>
    <w:p w14:paraId="7BCB81C4" w14:textId="77777777" w:rsidR="005675DA" w:rsidRDefault="005675DA" w:rsidP="005675DA">
      <w:r>
        <w:t>стране научная медицина применяет корни алтея и надземную массу</w:t>
      </w:r>
    </w:p>
    <w:p w14:paraId="493E3E94" w14:textId="77777777" w:rsidR="005675DA" w:rsidRDefault="005675DA" w:rsidP="005675DA">
      <w:r>
        <w:t>для производства препарата Мукалтин. В европейскую фармакопею</w:t>
      </w:r>
    </w:p>
    <w:p w14:paraId="73F38FB3" w14:textId="77777777" w:rsidR="005675DA" w:rsidRDefault="005675DA" w:rsidP="005675DA">
      <w:r>
        <w:t>отдельными статьями входят корни и листья.</w:t>
      </w:r>
    </w:p>
    <w:p w14:paraId="4199F711" w14:textId="5BFBA28F" w:rsidR="00451F48" w:rsidRDefault="005675DA" w:rsidP="005675DA">
      <w:r>
        <w:t xml:space="preserve">Химический состав. Корни содержат около 10—20% (до 35%) слизистых веществ, представляющих собой сильно разветвленные </w:t>
      </w:r>
      <w:proofErr w:type="spellStart"/>
      <w:r>
        <w:t>ара</w:t>
      </w:r>
      <w:r w:rsidR="00451F48">
        <w:t>бинаны</w:t>
      </w:r>
      <w:proofErr w:type="spellEnd"/>
      <w:r w:rsidR="00451F48">
        <w:t>,</w:t>
      </w:r>
    </w:p>
    <w:p w14:paraId="37AF9D0C" w14:textId="478482C7" w:rsidR="005675DA" w:rsidRDefault="005675DA" w:rsidP="005675DA">
      <w:r>
        <w:t>278</w:t>
      </w:r>
    </w:p>
    <w:p w14:paraId="6728A980" w14:textId="0B84C530" w:rsidR="005675DA" w:rsidRDefault="00451F48" w:rsidP="005675DA">
      <w:proofErr w:type="spellStart"/>
      <w:r>
        <w:t>Г</w:t>
      </w:r>
      <w:r w:rsidR="005675DA">
        <w:t>л</w:t>
      </w:r>
      <w:r>
        <w:t>юк</w:t>
      </w:r>
      <w:r w:rsidR="005675DA">
        <w:t>аны</w:t>
      </w:r>
      <w:proofErr w:type="spellEnd"/>
      <w:r w:rsidR="005675DA">
        <w:t xml:space="preserve">, </w:t>
      </w:r>
      <w:proofErr w:type="spellStart"/>
      <w:r w:rsidR="005675DA">
        <w:t>арабиногалактаны</w:t>
      </w:r>
      <w:proofErr w:type="spellEnd"/>
      <w:r w:rsidR="005675DA">
        <w:t>, распадающиеся при гидролизе</w:t>
      </w:r>
    </w:p>
    <w:p w14:paraId="5744533A" w14:textId="7F8D857F" w:rsidR="005675DA" w:rsidRDefault="005675DA" w:rsidP="005675DA">
      <w:r>
        <w:t>на галактозу, арабинозу, пентозу и декстрозу, 37% крахмала, 11 % пектиновых веществ, 8 % сахаров, а также аспарагин, бетаин, лецитин,</w:t>
      </w:r>
    </w:p>
    <w:p w14:paraId="7339B02F" w14:textId="734748C7" w:rsidR="005675DA" w:rsidRDefault="005675DA" w:rsidP="005675DA">
      <w:r>
        <w:lastRenderedPageBreak/>
        <w:t>фитостерин, жирное масло и минеральные вещества; отмечено</w:t>
      </w:r>
      <w:r w:rsidR="00451F48">
        <w:t xml:space="preserve"> </w:t>
      </w:r>
      <w:r>
        <w:t>также</w:t>
      </w:r>
    </w:p>
    <w:p w14:paraId="0728EC4B" w14:textId="77777777" w:rsidR="005675DA" w:rsidRDefault="005675DA" w:rsidP="005675DA">
      <w:r>
        <w:t>содержание яблочной и фосфорной кислот. Листья содержат 6 —10%</w:t>
      </w:r>
    </w:p>
    <w:p w14:paraId="6C7E685B" w14:textId="5C6DCB2A" w:rsidR="005675DA" w:rsidRDefault="005675DA" w:rsidP="005675DA">
      <w:r>
        <w:t xml:space="preserve">слизей, в основном </w:t>
      </w:r>
      <w:proofErr w:type="spellStart"/>
      <w:r>
        <w:t>арабиногалоктанов</w:t>
      </w:r>
      <w:proofErr w:type="spellEnd"/>
      <w:r>
        <w:t xml:space="preserve"> и </w:t>
      </w:r>
      <w:proofErr w:type="spellStart"/>
      <w:r>
        <w:t>галактур</w:t>
      </w:r>
      <w:r w:rsidR="00451F48">
        <w:t>о</w:t>
      </w:r>
      <w:r>
        <w:t>нмананов</w:t>
      </w:r>
      <w:proofErr w:type="spellEnd"/>
      <w:r>
        <w:t>. Надземная часть, кроме того, содержит липиды и флавоноиды. Цветки</w:t>
      </w:r>
    </w:p>
    <w:p w14:paraId="48765D53" w14:textId="77777777" w:rsidR="005675DA" w:rsidRDefault="005675DA" w:rsidP="005675DA">
      <w:r>
        <w:t>содержат 5-9% слизей.</w:t>
      </w:r>
    </w:p>
    <w:p w14:paraId="5ED62BAF" w14:textId="7B17ECC9" w:rsidR="005675DA" w:rsidRDefault="005675DA" w:rsidP="005675DA">
      <w:r>
        <w:t>Фармакологические свойства. Лечебные свойства алтея обусловлены высоким содержанием полисахаридов, способных в водной среде</w:t>
      </w:r>
    </w:p>
    <w:p w14:paraId="5956D015" w14:textId="77777777" w:rsidR="005675DA" w:rsidRDefault="005675DA" w:rsidP="005675DA">
      <w:r>
        <w:t>сильно набухать, покрывать тонким слоем слизистые оболочки и кожу.</w:t>
      </w:r>
    </w:p>
    <w:p w14:paraId="7279AAF7" w14:textId="00AA00B2" w:rsidR="005675DA" w:rsidRDefault="005675DA" w:rsidP="005675DA">
      <w:r>
        <w:t>Этот слой предохраняет от воздействия вредных</w:t>
      </w:r>
      <w:r w:rsidR="00451F48">
        <w:t xml:space="preserve"> </w:t>
      </w:r>
      <w:r>
        <w:t>факторов</w:t>
      </w:r>
      <w:r w:rsidR="00451F48">
        <w:t xml:space="preserve"> </w:t>
      </w:r>
      <w:r>
        <w:t>(холодный</w:t>
      </w:r>
    </w:p>
    <w:p w14:paraId="40A0B0CE" w14:textId="77777777" w:rsidR="005675DA" w:rsidRDefault="005675DA" w:rsidP="005675DA">
      <w:r>
        <w:t>и сухой воздух, раздражающее влияние пыли на дыхательные пути</w:t>
      </w:r>
    </w:p>
    <w:p w14:paraId="6FAB980A" w14:textId="77777777" w:rsidR="005675DA" w:rsidRDefault="005675DA" w:rsidP="005675DA">
      <w:r>
        <w:t>и пищи на желудочно-кишечный тракт, высыхание). Показанием</w:t>
      </w:r>
    </w:p>
    <w:p w14:paraId="5826E1FA" w14:textId="14E96DB4" w:rsidR="005675DA" w:rsidRDefault="005675DA" w:rsidP="005675DA">
      <w:r>
        <w:t>для приема алтея являются воспаление и раздражения желудочно-кишечного тракта (поносы, острые гастриты, энтероколиты). Слизи</w:t>
      </w:r>
    </w:p>
    <w:p w14:paraId="66B821F6" w14:textId="77777777" w:rsidR="005675DA" w:rsidRDefault="005675DA" w:rsidP="005675DA">
      <w:r>
        <w:t>предохраняют нервные окончания желудочно-кишечного тракта от</w:t>
      </w:r>
    </w:p>
    <w:p w14:paraId="40FBDB05" w14:textId="77777777" w:rsidR="005675DA" w:rsidRDefault="005675DA" w:rsidP="005675DA">
      <w:r>
        <w:t>раздражающего действия пиши и посторонних веществ. Кроме того,</w:t>
      </w:r>
    </w:p>
    <w:p w14:paraId="6FFA71AA" w14:textId="73B086D9" w:rsidR="005675DA" w:rsidRDefault="005675DA" w:rsidP="005675DA">
      <w:proofErr w:type="spellStart"/>
      <w:r>
        <w:t>слизисто</w:t>
      </w:r>
      <w:proofErr w:type="spellEnd"/>
      <w:r>
        <w:t>-полисахаридный комплекс впитывает и адсорбирует микробные, вирусные и токсические продукты. Под таким слоем снижается активность воспалительного процесса, размягчаются корочки,</w:t>
      </w:r>
    </w:p>
    <w:p w14:paraId="75E78A1B" w14:textId="5DF99C28" w:rsidR="005675DA" w:rsidRDefault="005675DA" w:rsidP="005675DA">
      <w:r>
        <w:t>быстрее заживают</w:t>
      </w:r>
      <w:r w:rsidR="00451F48">
        <w:t xml:space="preserve"> </w:t>
      </w:r>
      <w:r>
        <w:t>язвы и эрозии. Слизистые вещества алтея смягчают</w:t>
      </w:r>
    </w:p>
    <w:p w14:paraId="4EAA17AF" w14:textId="77777777" w:rsidR="005675DA" w:rsidRDefault="005675DA" w:rsidP="005675DA">
      <w:r>
        <w:t>вкус острых и кислых продуктов веществ, уменьшают раздражение</w:t>
      </w:r>
    </w:p>
    <w:p w14:paraId="6E5B6160" w14:textId="77777777" w:rsidR="005675DA" w:rsidRDefault="005675DA" w:rsidP="005675DA">
      <w:r>
        <w:t>при воспалительных и язвенных процессах на слизистых оболочках,</w:t>
      </w:r>
    </w:p>
    <w:p w14:paraId="42B380AF" w14:textId="56322D1D" w:rsidR="005675DA" w:rsidRDefault="005675DA" w:rsidP="005675DA">
      <w:r>
        <w:t>предохраняют</w:t>
      </w:r>
      <w:r w:rsidR="00451F48">
        <w:t xml:space="preserve"> </w:t>
      </w:r>
      <w:r>
        <w:t>ткани от высыхания, вследствие чего они смягчаются,</w:t>
      </w:r>
    </w:p>
    <w:p w14:paraId="7B5C871F" w14:textId="77777777" w:rsidR="005675DA" w:rsidRDefault="005675DA" w:rsidP="005675DA">
      <w:r>
        <w:t>а это в свою очередь ускоряет выздоровление.</w:t>
      </w:r>
    </w:p>
    <w:p w14:paraId="27B8B064" w14:textId="63D621E5" w:rsidR="005675DA" w:rsidRDefault="005675DA" w:rsidP="005675DA">
      <w:r>
        <w:t>Полисахариды способствуют</w:t>
      </w:r>
      <w:r w:rsidR="00451F48">
        <w:t xml:space="preserve"> </w:t>
      </w:r>
      <w:r>
        <w:t>повышению</w:t>
      </w:r>
      <w:r w:rsidR="00451F48">
        <w:t xml:space="preserve"> </w:t>
      </w:r>
      <w:r>
        <w:t>защитных</w:t>
      </w:r>
      <w:r w:rsidR="00451F48">
        <w:t xml:space="preserve"> </w:t>
      </w:r>
      <w:r>
        <w:t>сил организма</w:t>
      </w:r>
    </w:p>
    <w:p w14:paraId="7353B72E" w14:textId="7B3D7E82" w:rsidR="005675DA" w:rsidRDefault="00451F48" w:rsidP="005675DA">
      <w:r>
        <w:t xml:space="preserve">и </w:t>
      </w:r>
      <w:r w:rsidR="005675DA">
        <w:t>активизируют фагоцитоз, понижают содержание сахара в крови.</w:t>
      </w:r>
    </w:p>
    <w:p w14:paraId="6DA74B28" w14:textId="77777777" w:rsidR="005675DA" w:rsidRDefault="005675DA" w:rsidP="005675DA">
      <w:r>
        <w:t>Применение в медицине. В Древней Греции алтей был известен под</w:t>
      </w:r>
    </w:p>
    <w:p w14:paraId="45FB29A7" w14:textId="77777777" w:rsidR="005675DA" w:rsidRDefault="005675DA" w:rsidP="005675DA">
      <w:r>
        <w:t>названием «</w:t>
      </w:r>
      <w:proofErr w:type="spellStart"/>
      <w:r>
        <w:t>алфея</w:t>
      </w:r>
      <w:proofErr w:type="spellEnd"/>
      <w:r>
        <w:t>» (греч. исцеляющий) Еще отец ботаники Теофраст</w:t>
      </w:r>
    </w:p>
    <w:p w14:paraId="20B3327F" w14:textId="09628FDA" w:rsidR="005675DA" w:rsidRDefault="00451F48" w:rsidP="005675DA">
      <w:r>
        <w:t>у</w:t>
      </w:r>
      <w:r w:rsidR="005675DA">
        <w:t>поминал, что настой корней на сладком вине — прекрасное средство от кашля. Диоскорид расширил его применение и назначал при</w:t>
      </w:r>
      <w:r>
        <w:t xml:space="preserve"> д</w:t>
      </w:r>
      <w:r w:rsidR="005675DA">
        <w:t>изентерии и циститах. Средневековые врачи, прежде всего монахи-бенедиктинцы, разводили его в аптекарских огородах и активно</w:t>
      </w:r>
    </w:p>
    <w:p w14:paraId="74DDE91D" w14:textId="136E55CF" w:rsidR="005675DA" w:rsidRDefault="005675DA" w:rsidP="005675DA">
      <w:r>
        <w:t>использовали при простудных заболеваниях и заболеваниях</w:t>
      </w:r>
      <w:r w:rsidR="00451F48">
        <w:t xml:space="preserve"> </w:t>
      </w:r>
      <w:r>
        <w:t>желудоч</w:t>
      </w:r>
      <w:r w:rsidR="00451F48">
        <w:t>н</w:t>
      </w:r>
      <w:r>
        <w:t>о-киш</w:t>
      </w:r>
      <w:r w:rsidR="00451F48">
        <w:t>е</w:t>
      </w:r>
      <w:r>
        <w:t>чного тракта. Ибн Сина рекомендовал препараты алтея при</w:t>
      </w:r>
    </w:p>
    <w:p w14:paraId="0044FA98" w14:textId="0ADE9A81" w:rsidR="005675DA" w:rsidRDefault="005675DA" w:rsidP="005675DA">
      <w:r>
        <w:t xml:space="preserve">кровохарканье, боли в </w:t>
      </w:r>
      <w:r w:rsidR="00451F48">
        <w:t>с</w:t>
      </w:r>
      <w:r>
        <w:t>уставах и радикулите.</w:t>
      </w:r>
    </w:p>
    <w:p w14:paraId="714E52D6" w14:textId="77777777" w:rsidR="005675DA" w:rsidRDefault="005675DA" w:rsidP="005675DA">
      <w:r>
        <w:t>В средневековой Франции молодые побеги и листья использовали</w:t>
      </w:r>
    </w:p>
    <w:p w14:paraId="64CCCFBB" w14:textId="08771960" w:rsidR="005675DA" w:rsidRDefault="00451F48" w:rsidP="005675DA">
      <w:r>
        <w:t>в с</w:t>
      </w:r>
      <w:r w:rsidR="005675DA">
        <w:t>алатах, для того чтобы активизировать работу почек и выводить шлаки.</w:t>
      </w:r>
    </w:p>
    <w:p w14:paraId="15B0F149" w14:textId="31D11D04" w:rsidR="005675DA" w:rsidRDefault="005675DA" w:rsidP="005675DA">
      <w:r>
        <w:lastRenderedPageBreak/>
        <w:t>В настоящее время применяют лечебные препараты алтея при воспалительных и катаральных явлениях дыхательных органов (бронхиты, ларингиты, фарингиты, трахеиты). Во французской медицине</w:t>
      </w:r>
    </w:p>
    <w:p w14:paraId="4025430E" w14:textId="77777777" w:rsidR="005675DA" w:rsidRDefault="005675DA" w:rsidP="005675DA">
      <w:r>
        <w:t>Используют при бронхиальной астме и эмфиземе легких. Кроме того,</w:t>
      </w:r>
    </w:p>
    <w:p w14:paraId="708A3923" w14:textId="38481D87" w:rsidR="005675DA" w:rsidRDefault="00451F48" w:rsidP="005675DA">
      <w:r>
        <w:t>ал</w:t>
      </w:r>
      <w:r w:rsidR="005675DA">
        <w:t>тей назначают при пневмониях, туберкулезе легких, эмфиземе.</w:t>
      </w:r>
    </w:p>
    <w:p w14:paraId="01BEF7BE" w14:textId="77777777" w:rsidR="005675DA" w:rsidRDefault="005675DA" w:rsidP="005675DA">
      <w:r>
        <w:t>279</w:t>
      </w:r>
    </w:p>
    <w:p w14:paraId="20E97C51" w14:textId="6E109158" w:rsidR="005675DA" w:rsidRDefault="005675DA" w:rsidP="005675DA">
      <w:r>
        <w:t>При острых желудочно-кишечных заболеваниях, особенно сопровождающихся поносом, алтей имеет не только лечебное, но и питательное значение благодаря очень высокому содержанию крахмала.</w:t>
      </w:r>
    </w:p>
    <w:p w14:paraId="631058F6" w14:textId="0CA4C619" w:rsidR="005675DA" w:rsidRDefault="005675DA" w:rsidP="005675DA">
      <w:r>
        <w:t>Листья используют аналогично корням. Распаренные листья издавна прикладывали к ранам в качестве заживляющего средства.</w:t>
      </w:r>
    </w:p>
    <w:p w14:paraId="0531C623" w14:textId="77777777" w:rsidR="005675DA" w:rsidRDefault="005675DA" w:rsidP="005675DA">
      <w:r>
        <w:t>Получены положительные результаты при использовании настоя</w:t>
      </w:r>
    </w:p>
    <w:p w14:paraId="16EDEDAF" w14:textId="5FBF5688" w:rsidR="005675DA" w:rsidRDefault="005675DA" w:rsidP="005675DA">
      <w:r>
        <w:t xml:space="preserve">алтея больными псориазом и экземой. Уменьшалась острота высыпаний при псориазе. В эксперименте препараты алтея проявляли </w:t>
      </w:r>
      <w:proofErr w:type="spellStart"/>
      <w:r>
        <w:t>анти</w:t>
      </w:r>
      <w:r w:rsidR="00320FE9">
        <w:t>ф</w:t>
      </w:r>
      <w:r>
        <w:t>унгиальную</w:t>
      </w:r>
      <w:proofErr w:type="spellEnd"/>
      <w:r>
        <w:t xml:space="preserve"> активность (подавляли развитие грибковых заболеваний</w:t>
      </w:r>
    </w:p>
    <w:p w14:paraId="40C41AE1" w14:textId="77777777" w:rsidR="005675DA" w:rsidRDefault="005675DA" w:rsidP="005675DA">
      <w:r>
        <w:t>кожи) и рекомендованы как средство от трихофитии и микроспории,</w:t>
      </w:r>
    </w:p>
    <w:p w14:paraId="3E480E71" w14:textId="77777777" w:rsidR="005675DA" w:rsidRDefault="005675DA" w:rsidP="005675DA">
      <w:r>
        <w:t>для профилактики микозов при обработке обширных ран и ожогов.</w:t>
      </w:r>
    </w:p>
    <w:p w14:paraId="6D5EE3AF" w14:textId="77777777" w:rsidR="005675DA" w:rsidRDefault="005675DA" w:rsidP="005675DA">
      <w:r>
        <w:t>Растение следует применять в сборах при пищевой и химической</w:t>
      </w:r>
    </w:p>
    <w:p w14:paraId="6C519A39" w14:textId="77777777" w:rsidR="005675DA" w:rsidRDefault="005675DA" w:rsidP="005675DA">
      <w:r>
        <w:t>аллергии. Настой и отвар оказывали положительное действие при</w:t>
      </w:r>
    </w:p>
    <w:p w14:paraId="11965B0B" w14:textId="77777777" w:rsidR="005675DA" w:rsidRDefault="005675DA" w:rsidP="005675DA">
      <w:r>
        <w:t>гипоксии (недостатке кислорода).</w:t>
      </w:r>
    </w:p>
    <w:p w14:paraId="502F82D9" w14:textId="77777777" w:rsidR="005675DA" w:rsidRDefault="005675DA" w:rsidP="005675DA">
      <w:r>
        <w:t>В смеси с другими растениями алтей лекарственный применяют</w:t>
      </w:r>
    </w:p>
    <w:p w14:paraId="49BB8E1B" w14:textId="77777777" w:rsidR="005675DA" w:rsidRDefault="005675DA" w:rsidP="005675DA">
      <w:r>
        <w:t>при мочекаменной болезни, циститах, простатитах.</w:t>
      </w:r>
    </w:p>
    <w:p w14:paraId="41621556" w14:textId="4A677C78" w:rsidR="005675DA" w:rsidRDefault="005675DA" w:rsidP="005675DA">
      <w:r>
        <w:t>Применяют корень алтея в виде холодного и горячего настоя, сиропа, порошка.</w:t>
      </w:r>
    </w:p>
    <w:p w14:paraId="4FBE030B" w14:textId="5C6B0BA3" w:rsidR="005675DA" w:rsidRDefault="005675DA" w:rsidP="005675DA">
      <w:r>
        <w:t>Важной особенностью этого растения является отсутствие противопоказаний и побочных</w:t>
      </w:r>
      <w:r w:rsidR="00320FE9">
        <w:t xml:space="preserve"> </w:t>
      </w:r>
      <w:r>
        <w:t>действий.</w:t>
      </w:r>
    </w:p>
    <w:p w14:paraId="4D30B54E" w14:textId="77777777" w:rsidR="00320FE9" w:rsidRDefault="00320FE9" w:rsidP="005675DA"/>
    <w:p w14:paraId="3272327B" w14:textId="59D69E96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Глава 10. ОДНОЛЕТНИЕ И ДВУЛЕТНИЕ</w:t>
      </w:r>
    </w:p>
    <w:p w14:paraId="00C6AF6A" w14:textId="5ACA1670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КУЛЬТИВИРУЕМЫЕ ЛЕКАРСТВЕННЫЕ</w:t>
      </w:r>
    </w:p>
    <w:p w14:paraId="41D415F4" w14:textId="77777777" w:rsidR="00320FE9" w:rsidRDefault="00320FE9" w:rsidP="00320FE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РАСТЕНИЯ</w:t>
      </w:r>
    </w:p>
    <w:p w14:paraId="00ABEBCC" w14:textId="005B0EA1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10.1. АММИ БОЛЬШАЯ - </w:t>
      </w:r>
      <w:proofErr w:type="spellStart"/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Ammi</w:t>
      </w:r>
      <w:proofErr w:type="spellEnd"/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majus</w:t>
      </w:r>
      <w:proofErr w:type="spellEnd"/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L.</w:t>
      </w:r>
    </w:p>
    <w:p w14:paraId="003CB0BC" w14:textId="3029A5E5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Семейство Сельдерейные (Зонтичные) —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Apiaceae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E0F437" w14:textId="77777777" w:rsidR="00320FE9" w:rsidRDefault="00320FE9" w:rsidP="00320FE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Рис. 55. </w:t>
      </w:r>
      <w:proofErr w:type="spellStart"/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большая</w:t>
      </w:r>
    </w:p>
    <w:p w14:paraId="6EA28814" w14:textId="77777777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Родовое научное название происходит от греческого слова, означающего песок, так как многие представители этого рода растут на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песчаных побережьях.</w:t>
      </w:r>
    </w:p>
    <w:p w14:paraId="3D3022D3" w14:textId="77777777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Ботаническое описание. Однолетнее или двулетнее травянистое ра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тение высотой до 100 см. Корневая система стержневая, слабоветвистая; корни беловатые. Стебель ветвистый, малооблиственный, прямой,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округлый, полый, бороздчатый. Первые 3—4 листа простые, последующие — дважды или трижды перисто-рассеченные; доли листьев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широкие или узкие, по краям острозубчатые. Цветки белые, собраны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сложный зонтик 10—15 см в диаметре. Лучи зонтика многочисленные,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голые, до 7 см длиной, с оберткой из многочисленных заостренных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листочков, во время цветения распростертые, при плодах —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сжатые.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Листочки обертки перисто-рассеченные, листочки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оберточек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—цельные. Плод (вислоплодник) — яйцевидная или продолговато-яйцевидная, сжатая с боков, голая, гладкая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двусемянка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распадающаяся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два слегка изогнутых, красновато-бурых, с 5 продольными более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светлыми ребрами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полуплодика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мерикарпия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Цветет в июне-июле;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плоды созревают в июле—августе.</w:t>
      </w:r>
    </w:p>
    <w:p w14:paraId="5AC9FDF4" w14:textId="77777777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Сырье.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медицине используют плоды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большой, которые служат в качестве сырья для получения двух препаратов: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фотосенсибилизирующего средства и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анмарина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—антимикотического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(противогрибкового) средства.</w:t>
      </w:r>
    </w:p>
    <w:p w14:paraId="66BDFFB2" w14:textId="77777777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Качество сырья плодов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регламентируется ФС 42-1996-83 «Плод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большой», и они должны содержать сумму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фурокумаринов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изопимпинеллина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бергаптена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ксантотоксина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менее 0,6%.</w:t>
      </w:r>
    </w:p>
    <w:p w14:paraId="2A4C4573" w14:textId="77777777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Ареал и экология.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большая в дикорастущем виде встречается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Северной Африке и на европейском побережье Средиземного моря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Растет на песках, в пустынях, по сухим склонам.</w:t>
      </w:r>
    </w:p>
    <w:p w14:paraId="5B11C12D" w14:textId="77777777" w:rsid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России встречается в культуре в южных районах: Белгородской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области и на Кубани.</w:t>
      </w:r>
    </w:p>
    <w:p w14:paraId="6B47D453" w14:textId="532CC020" w:rsidR="00320FE9" w:rsidRP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248</w:t>
      </w:r>
    </w:p>
    <w:p w14:paraId="699B6EA7" w14:textId="77777777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Биологические особенности. Легко переносит недостаток влаги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почве и воздухе. Обилие осадков в период цветения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отрицательно сказывается на ее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плодообразовании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Светолюбивая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 теплолюбивая культура, но всходы переносят кратковременные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заморозки только до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6°С. Сравнительно нетребовательна к почвам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 предшественникам, но предпочитает нейтральные почвы. В культуре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растет на любых почвах и элементах рельефа, кроме низинных, часто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затопляемых участков. При застое воды и переувлажнении почвы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большая растет плохо и часто посевы ее погибают. Вегетационный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периоду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составляет 113—130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сут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03DACD" w14:textId="77777777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Агротехника.Не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следует сеять это растение на почвах, засоренных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повиликой, ввиду сильного повреждения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этим сорняком. В севообороте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большую размещают после озимых и яровых зерновых,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ранних овощей и кормовых культур, а также других рано убираемых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лекарственных культур.</w:t>
      </w:r>
    </w:p>
    <w:p w14:paraId="1562F3F4" w14:textId="611C1B33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уборки предшественников проводят 1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 лущения стерни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дисковыми или лемешными (при наличии корневищных или корнеотпрысковых сорняков) лущильниками на глубину 8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 см, а через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2-3 недели пашут на полную глубину. При размещении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по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поздноубираемым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предшественникам поле с пожнивными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остатками лущат и сразу же пашут, с выравниванием поверхности, что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позволяет проводить посев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в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январско</w:t>
      </w:r>
      <w:proofErr w:type="spellEnd"/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февральские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«окна» оттепели. Предпосевную обработку почвы начинают с ранневесеннего боронования и последующей предпосевной культивации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боронованием.</w:t>
      </w:r>
    </w:p>
    <w:p w14:paraId="7F38C727" w14:textId="77777777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Внесение гранулированного суперфосфата при посеве в дозе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5-10 кг/га действующего вещества в рядок повышает полевую всхожесть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семян, увеличивает количество всходов, ускоряет рост и развитие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растений, увеличивает урожай плодов на 20—30%. В начале стеблевания культиватором-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растениепитателем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глубину 10—12 см вносят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подкормку полным минеральным удобрением из расчета 30 кг/га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ействующего вещества. Внесение удобрений увеличивает также содержание в сырье целевых веществ —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фурокумаринов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199E2CC" w14:textId="77777777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Посев проводят рано весной овощными сеялками с дисковыми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сошниками, оборудованными ограничителями глубины, или специализированными лекарственными сеялками. Норма высева семян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большой составляет 4 -5 кг/га, глубина заделки 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 см, ширина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междурядий 45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60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70 см. До появления всходов, при образовании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почвенной корки и появлении ранних сорняков, поперек рядков проводят боронование легкими боронами.</w:t>
      </w:r>
    </w:p>
    <w:p w14:paraId="497E291C" w14:textId="77777777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Массовые всходы появляются на 12—15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сут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после посева. После появления массовых всходов приступают к междурядным обработкам. За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вегетации проводят 3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 междурядных культивации и 1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 прополки. Важный прием 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букетировка посевов по схеме 22,5 х 22,5 см</w:t>
      </w:r>
    </w:p>
    <w:p w14:paraId="3DA95F9A" w14:textId="07FBE27B" w:rsidR="00320FE9" w:rsidRP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249</w:t>
      </w:r>
    </w:p>
    <w:p w14:paraId="1C078153" w14:textId="4172AA0B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 30 х 30 см. Не снижая урожая плодов, букетировка значительно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уменьшает засоренность посевов и затраты по уходу за ними. При оптимальной густоте травостоя (100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120 растений на 1 погонный метр)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фазе 5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 листьев для уничтожения сорняков проводят повторное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боронование боронами средней тяжести.</w:t>
      </w:r>
    </w:p>
    <w:p w14:paraId="2636E422" w14:textId="07E8ED38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Характерная особенность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—крайне неравномерное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созревание плодов («семян»). Первыми созревают плоды в центральных, более крупных зонтиках, дающих самые крупные семена, последними созревают плоды в самых мелких зонтиках, семена в которых, как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правило, недоразвиты. Поэтому к уборке плодов приступают в момент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массового созревания плодов в центральных зонтиках первого порядка, которые составляют 50—60% от их общего числа на растениях.</w:t>
      </w:r>
    </w:p>
    <w:p w14:paraId="67ECF31C" w14:textId="77777777" w:rsidR="003A7CEF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Созревание и побурение основных зонтиков сопровождается постепенным увяданием листьев и пожелтением стеблей. Созревшие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плоды легко осыпаются, поэтому уборку урожая плодов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следует проводить прямым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комбайнированием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обычными зерновыми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комбайнами, отрегулированными для уборки мелкосемянных культур. Обмолоченную массу сушат и очищают на зерноочистительных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машинах. Средняя урожайность плодов составляет 6—12 ц/га.</w:t>
      </w:r>
    </w:p>
    <w:p w14:paraId="2166FCA0" w14:textId="77777777" w:rsidR="00F52DFD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Химический</w:t>
      </w:r>
      <w:r w:rsidR="003A7CE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состав. В плодах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накапливаются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фурокумарины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ксантотоксин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бергаптен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изопимпинеллин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императорин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дигидрофурокумарин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мармезин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Содержание суммы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фурокумаринов</w:t>
      </w:r>
      <w:proofErr w:type="spellEnd"/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плодах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достигает 2,2%. Кроме того, в плодах содержится эфирное масло, жирное масло; из макроэлементов преобладают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калий и кальций, а среди микроэлементов — селен и бор.</w:t>
      </w:r>
    </w:p>
    <w:p w14:paraId="6DB22496" w14:textId="77777777" w:rsidR="00F52DFD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Фармакологическое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действие. Биологическая активность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большой определяется наличием в ее плодах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фурокумаринов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среди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которых наиболее активны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ксантотоксин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бергаптен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менее активен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изопимпинеллин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Сумма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фурокумаринов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действующей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частью препарата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обладающего фотосенсибилизирующем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действием.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применяемый в сочетании с ультрафиолетовым облучением, индуцирует образование меланина в меланоцитах,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способствует восстановлению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утраченной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пигментации при витилиго,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стимулирует рост волос при алопеции, подавляет гиперпродукцию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ДНК и избыточную пролиферацию клеток в эпидермисе при псориазе.</w:t>
      </w:r>
    </w:p>
    <w:p w14:paraId="006C77F5" w14:textId="77777777" w:rsidR="00F52DFD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плодов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большой получают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мармезин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на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основе которого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синтезируют смесь двух изомеров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ангидромармезина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(производные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псоралена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действующее начало препарата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анмарин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Анмарин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подавляет рост и развитие патогенных грибков-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дерматофитов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 обладает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умеренным бактериостатическим действием, проявляет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кератолитическое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эпителизирующее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стимулирующее рост волос действие.</w:t>
      </w:r>
    </w:p>
    <w:p w14:paraId="4A668F5C" w14:textId="77777777" w:rsidR="00F52DFD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Применение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медицине.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большую применяли в лечебных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целях еще в Египте в XIII в. В научной медицине России препарат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применяют для лечения витилиго (депигментированные</w:t>
      </w:r>
    </w:p>
    <w:p w14:paraId="25C55CB5" w14:textId="5EB46A80" w:rsidR="00320FE9" w:rsidRPr="00320FE9" w:rsidRDefault="00320FE9" w:rsidP="00320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250</w:t>
      </w:r>
    </w:p>
    <w:p w14:paraId="53BBC04D" w14:textId="77777777" w:rsidR="00F52DFD" w:rsidRPr="00F52DFD" w:rsidRDefault="00320FE9" w:rsidP="00320F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пятна), алопеции (выпадение волос, плешивость) и псориаза (чешуйчатый лишай). Из побочных явлений при приеме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аммифурина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возможно появление головной боли, боли в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области сердца и сердцебиения, </w:t>
      </w:r>
      <w:proofErr w:type="spellStart"/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диспептических</w:t>
      </w:r>
      <w:proofErr w:type="spellEnd"/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явлений, тошноты и головокружения, которые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исчезают после отмены препарата.</w:t>
      </w:r>
    </w:p>
    <w:p w14:paraId="77D2610E" w14:textId="77209761" w:rsidR="00F52DFD" w:rsidRDefault="00320FE9" w:rsidP="00320F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Применение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аммифурина</w:t>
      </w:r>
      <w:proofErr w:type="spellEnd"/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противопоказано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эритематозной</w:t>
      </w:r>
      <w:proofErr w:type="spellEnd"/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волчанке,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тяжелых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заболеваниях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печени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почек,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онкологических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заболеваниях,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катаракте,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выраженной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эндокринопатии,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острых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желудочно-кишечных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заболеваниях,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беременности,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</w:t>
      </w:r>
      <w:r w:rsidR="00F52DFD"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заболеваниях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крови,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сердечно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сосудистой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центральной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нервной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системы.</w:t>
      </w:r>
    </w:p>
    <w:p w14:paraId="18571DE1" w14:textId="467FE600" w:rsidR="00F52DFD" w:rsidRDefault="00320FE9" w:rsidP="00320F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рекомендуется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применять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аммифурин</w:t>
      </w:r>
      <w:proofErr w:type="spellEnd"/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детям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лет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лицам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старше60лет.</w:t>
      </w:r>
    </w:p>
    <w:p w14:paraId="34F99C45" w14:textId="54559DC1" w:rsidR="00320FE9" w:rsidRDefault="00320FE9" w:rsidP="00320FE9"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Препарат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анмарин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научной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медлицине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РФ используется для лечения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дерматофити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у взрослых и детей: руброфитии, микроспории,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трихофитии, отрубевидном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лишае; при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поверхностных формах кандидоза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кожи, ногтей, слизистой гениталий; при гиперкератозе, себорее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волосистой части головы, псориазе и очаговой алопеции. Применяют при микозах межпальцевых складок стоп и кистей с мацерацией,</w:t>
      </w:r>
      <w:r w:rsidR="00F52D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мокнутием</w:t>
      </w:r>
      <w:proofErr w:type="spellEnd"/>
      <w:r w:rsidRPr="00320F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трещинами.</w:t>
      </w:r>
    </w:p>
    <w:sectPr w:rsidR="00320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34"/>
    <w:rsid w:val="00112334"/>
    <w:rsid w:val="00320FE9"/>
    <w:rsid w:val="003A7CEF"/>
    <w:rsid w:val="003E39D0"/>
    <w:rsid w:val="00451F48"/>
    <w:rsid w:val="005675DA"/>
    <w:rsid w:val="00716028"/>
    <w:rsid w:val="00DE2FF8"/>
    <w:rsid w:val="00F52DFD"/>
    <w:rsid w:val="00F8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A16F"/>
  <w15:chartTrackingRefBased/>
  <w15:docId w15:val="{79F94D12-AB09-4E2B-8C61-CDC7E4E7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20FE9"/>
  </w:style>
  <w:style w:type="character" w:customStyle="1" w:styleId="highlight">
    <w:name w:val="highlight"/>
    <w:basedOn w:val="a0"/>
    <w:rsid w:val="0032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3552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 Михаил Михайлович</dc:creator>
  <cp:keywords/>
  <dc:description/>
  <cp:lastModifiedBy>Демин Михаил Михайлович</cp:lastModifiedBy>
  <cp:revision>3</cp:revision>
  <dcterms:created xsi:type="dcterms:W3CDTF">2023-07-04T12:44:00Z</dcterms:created>
  <dcterms:modified xsi:type="dcterms:W3CDTF">2023-07-04T14:17:00Z</dcterms:modified>
</cp:coreProperties>
</file>