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1.</w:t>
      </w:r>
      <w:r w:rsidRPr="009B3D99">
        <w:rPr>
          <w:rFonts w:ascii="Times New Roman" w:hAnsi="Times New Roman" w:cs="Times New Roman"/>
          <w:sz w:val="28"/>
          <w:szCs w:val="28"/>
        </w:rPr>
        <w:tab/>
        <w:t>Аир обыкновенный (болотный)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2.</w:t>
      </w:r>
      <w:r w:rsidRPr="009B3D99">
        <w:rPr>
          <w:rFonts w:ascii="Times New Roman" w:hAnsi="Times New Roman" w:cs="Times New Roman"/>
          <w:sz w:val="28"/>
          <w:szCs w:val="28"/>
        </w:rPr>
        <w:tab/>
        <w:t>Алтей лекарственный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3.</w:t>
      </w:r>
      <w:r w:rsidRPr="009B3D99">
        <w:rPr>
          <w:rFonts w:ascii="Times New Roman" w:hAnsi="Times New Roman" w:cs="Times New Roman"/>
          <w:sz w:val="28"/>
          <w:szCs w:val="28"/>
        </w:rPr>
        <w:tab/>
        <w:t>Багульник болотный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4.</w:t>
      </w:r>
      <w:r w:rsidRPr="009B3D99">
        <w:rPr>
          <w:rFonts w:ascii="Times New Roman" w:hAnsi="Times New Roman" w:cs="Times New Roman"/>
          <w:sz w:val="28"/>
          <w:szCs w:val="28"/>
        </w:rPr>
        <w:tab/>
        <w:t>Бадан толстолистный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5.</w:t>
      </w:r>
      <w:r w:rsidRPr="009B3D99">
        <w:rPr>
          <w:rFonts w:ascii="Times New Roman" w:hAnsi="Times New Roman" w:cs="Times New Roman"/>
          <w:sz w:val="28"/>
          <w:szCs w:val="28"/>
        </w:rPr>
        <w:tab/>
        <w:t>Баранец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6.</w:t>
      </w:r>
      <w:r w:rsidRPr="009B3D99">
        <w:rPr>
          <w:rFonts w:ascii="Times New Roman" w:hAnsi="Times New Roman" w:cs="Times New Roman"/>
          <w:sz w:val="28"/>
          <w:szCs w:val="28"/>
        </w:rPr>
        <w:tab/>
        <w:t>Бессмертник песчаный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7.</w:t>
      </w:r>
      <w:r w:rsidRPr="009B3D99">
        <w:rPr>
          <w:rFonts w:ascii="Times New Roman" w:hAnsi="Times New Roman" w:cs="Times New Roman"/>
          <w:sz w:val="28"/>
          <w:szCs w:val="28"/>
        </w:rPr>
        <w:tab/>
        <w:t xml:space="preserve">Борец (аконит) </w:t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белоустый</w:t>
      </w:r>
      <w:proofErr w:type="spellEnd"/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8.</w:t>
      </w:r>
      <w:r w:rsidRPr="009B3D99">
        <w:rPr>
          <w:rFonts w:ascii="Times New Roman" w:hAnsi="Times New Roman" w:cs="Times New Roman"/>
          <w:sz w:val="28"/>
          <w:szCs w:val="28"/>
        </w:rPr>
        <w:tab/>
        <w:t>Валериана лекарственная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9.</w:t>
      </w:r>
      <w:r w:rsidRPr="009B3D99">
        <w:rPr>
          <w:rFonts w:ascii="Times New Roman" w:hAnsi="Times New Roman" w:cs="Times New Roman"/>
          <w:sz w:val="28"/>
          <w:szCs w:val="28"/>
        </w:rPr>
        <w:tab/>
        <w:t>Вахта трехлистная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10.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Вздутоплодник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сибирский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11.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Володушка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золотистая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12.</w:t>
      </w:r>
      <w:r w:rsidRPr="009B3D99">
        <w:rPr>
          <w:rFonts w:ascii="Times New Roman" w:hAnsi="Times New Roman" w:cs="Times New Roman"/>
          <w:sz w:val="28"/>
          <w:szCs w:val="28"/>
        </w:rPr>
        <w:tab/>
        <w:t>Гамамелис виргинский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13.</w:t>
      </w:r>
      <w:r w:rsidRPr="009B3D99">
        <w:rPr>
          <w:rFonts w:ascii="Times New Roman" w:hAnsi="Times New Roman" w:cs="Times New Roman"/>
          <w:sz w:val="28"/>
          <w:szCs w:val="28"/>
        </w:rPr>
        <w:tab/>
        <w:t>Дурман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14.</w:t>
      </w:r>
      <w:r w:rsidRPr="009B3D99">
        <w:rPr>
          <w:rFonts w:ascii="Times New Roman" w:hAnsi="Times New Roman" w:cs="Times New Roman"/>
          <w:sz w:val="28"/>
          <w:szCs w:val="28"/>
        </w:rPr>
        <w:tab/>
        <w:t>Душица обыкновенная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15.</w:t>
      </w:r>
      <w:r w:rsidRPr="009B3D99">
        <w:rPr>
          <w:rFonts w:ascii="Times New Roman" w:hAnsi="Times New Roman" w:cs="Times New Roman"/>
          <w:sz w:val="28"/>
          <w:szCs w:val="28"/>
        </w:rPr>
        <w:tab/>
        <w:t>Желтушник раскидистый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16.</w:t>
      </w:r>
      <w:r w:rsidRPr="009B3D99">
        <w:rPr>
          <w:rFonts w:ascii="Times New Roman" w:hAnsi="Times New Roman" w:cs="Times New Roman"/>
          <w:sz w:val="28"/>
          <w:szCs w:val="28"/>
        </w:rPr>
        <w:tab/>
        <w:t>Жостер слабительный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17.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Катарантус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розовый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18.</w:t>
      </w:r>
      <w:r w:rsidRPr="009B3D99">
        <w:rPr>
          <w:rFonts w:ascii="Times New Roman" w:hAnsi="Times New Roman" w:cs="Times New Roman"/>
          <w:sz w:val="28"/>
          <w:szCs w:val="28"/>
        </w:rPr>
        <w:tab/>
        <w:t>Копеечник альпийский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19.</w:t>
      </w:r>
      <w:r w:rsidRPr="009B3D99">
        <w:rPr>
          <w:rFonts w:ascii="Times New Roman" w:hAnsi="Times New Roman" w:cs="Times New Roman"/>
          <w:sz w:val="28"/>
          <w:szCs w:val="28"/>
        </w:rPr>
        <w:tab/>
        <w:t xml:space="preserve">Крушина </w:t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ольховидная</w:t>
      </w:r>
      <w:proofErr w:type="spellEnd"/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20.</w:t>
      </w:r>
      <w:r w:rsidRPr="009B3D99">
        <w:rPr>
          <w:rFonts w:ascii="Times New Roman" w:hAnsi="Times New Roman" w:cs="Times New Roman"/>
          <w:sz w:val="28"/>
          <w:szCs w:val="28"/>
        </w:rPr>
        <w:tab/>
        <w:t>Лабазник вязолистный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21.</w:t>
      </w:r>
      <w:r w:rsidRPr="009B3D99">
        <w:rPr>
          <w:rFonts w:ascii="Times New Roman" w:hAnsi="Times New Roman" w:cs="Times New Roman"/>
          <w:sz w:val="28"/>
          <w:szCs w:val="28"/>
        </w:rPr>
        <w:tab/>
        <w:t>Ламинария японская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22.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Леспедеца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Двуцветная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23.</w:t>
      </w:r>
      <w:r w:rsidRPr="009B3D99">
        <w:rPr>
          <w:rFonts w:ascii="Times New Roman" w:hAnsi="Times New Roman" w:cs="Times New Roman"/>
          <w:sz w:val="28"/>
          <w:szCs w:val="28"/>
        </w:rPr>
        <w:tab/>
        <w:t>Наперстянка шерстистая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lastRenderedPageBreak/>
        <w:t>24.</w:t>
      </w:r>
      <w:r w:rsidRPr="009B3D99">
        <w:rPr>
          <w:rFonts w:ascii="Times New Roman" w:hAnsi="Times New Roman" w:cs="Times New Roman"/>
          <w:sz w:val="28"/>
          <w:szCs w:val="28"/>
        </w:rPr>
        <w:tab/>
        <w:t>Одуванчик лекарственный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25.</w:t>
      </w:r>
      <w:r w:rsidRPr="009B3D99">
        <w:rPr>
          <w:rFonts w:ascii="Times New Roman" w:hAnsi="Times New Roman" w:cs="Times New Roman"/>
          <w:sz w:val="28"/>
          <w:szCs w:val="28"/>
        </w:rPr>
        <w:tab/>
        <w:t>Очиток большой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26.</w:t>
      </w:r>
      <w:r w:rsidRPr="009B3D99">
        <w:rPr>
          <w:rFonts w:ascii="Times New Roman" w:hAnsi="Times New Roman" w:cs="Times New Roman"/>
          <w:sz w:val="28"/>
          <w:szCs w:val="28"/>
        </w:rPr>
        <w:tab/>
        <w:t>Пижма обыкновенная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27.</w:t>
      </w:r>
      <w:r w:rsidRPr="009B3D99">
        <w:rPr>
          <w:rFonts w:ascii="Times New Roman" w:hAnsi="Times New Roman" w:cs="Times New Roman"/>
          <w:sz w:val="28"/>
          <w:szCs w:val="28"/>
        </w:rPr>
        <w:tab/>
        <w:t>Пион уклоняющийся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28.</w:t>
      </w:r>
      <w:r w:rsidRPr="009B3D99">
        <w:rPr>
          <w:rFonts w:ascii="Times New Roman" w:hAnsi="Times New Roman" w:cs="Times New Roman"/>
          <w:sz w:val="28"/>
          <w:szCs w:val="28"/>
        </w:rPr>
        <w:tab/>
        <w:t>Пихта сибирская, белокорая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29.</w:t>
      </w:r>
      <w:r w:rsidRPr="009B3D99">
        <w:rPr>
          <w:rFonts w:ascii="Times New Roman" w:hAnsi="Times New Roman" w:cs="Times New Roman"/>
          <w:sz w:val="28"/>
          <w:szCs w:val="28"/>
        </w:rPr>
        <w:tab/>
        <w:t>Подорожник блошиный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30.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Подофилл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щитовидный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31.</w:t>
      </w:r>
      <w:r w:rsidRPr="009B3D99">
        <w:rPr>
          <w:rFonts w:ascii="Times New Roman" w:hAnsi="Times New Roman" w:cs="Times New Roman"/>
          <w:sz w:val="28"/>
          <w:szCs w:val="28"/>
        </w:rPr>
        <w:tab/>
        <w:t>Полынь горькая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32.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Пустырниксердечный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33.</w:t>
      </w:r>
      <w:r w:rsidRPr="009B3D99">
        <w:rPr>
          <w:rFonts w:ascii="Times New Roman" w:hAnsi="Times New Roman" w:cs="Times New Roman"/>
          <w:sz w:val="28"/>
          <w:szCs w:val="28"/>
        </w:rPr>
        <w:tab/>
        <w:t>Родиола розовая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34.</w:t>
      </w:r>
      <w:r w:rsidRPr="009B3D99">
        <w:rPr>
          <w:rFonts w:ascii="Times New Roman" w:hAnsi="Times New Roman" w:cs="Times New Roman"/>
          <w:sz w:val="28"/>
          <w:szCs w:val="28"/>
        </w:rPr>
        <w:tab/>
        <w:t>Синюха голубая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35.</w:t>
      </w:r>
      <w:r w:rsidRPr="009B3D99">
        <w:rPr>
          <w:rFonts w:ascii="Times New Roman" w:hAnsi="Times New Roman" w:cs="Times New Roman"/>
          <w:sz w:val="28"/>
          <w:szCs w:val="28"/>
        </w:rPr>
        <w:tab/>
        <w:t>Скумпия кожевенная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36.</w:t>
      </w:r>
      <w:r w:rsidRPr="009B3D99">
        <w:rPr>
          <w:rFonts w:ascii="Times New Roman" w:hAnsi="Times New Roman" w:cs="Times New Roman"/>
          <w:sz w:val="28"/>
          <w:szCs w:val="28"/>
        </w:rPr>
        <w:tab/>
        <w:t>Смоковница обыкновенная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37.</w:t>
      </w:r>
      <w:r w:rsidRPr="009B3D99">
        <w:rPr>
          <w:rFonts w:ascii="Times New Roman" w:hAnsi="Times New Roman" w:cs="Times New Roman"/>
          <w:sz w:val="28"/>
          <w:szCs w:val="28"/>
        </w:rPr>
        <w:tab/>
        <w:t>Солодка голая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38.</w:t>
      </w:r>
      <w:r w:rsidRPr="009B3D99">
        <w:rPr>
          <w:rFonts w:ascii="Times New Roman" w:hAnsi="Times New Roman" w:cs="Times New Roman"/>
          <w:sz w:val="28"/>
          <w:szCs w:val="28"/>
        </w:rPr>
        <w:tab/>
        <w:t>Сумах дубильный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39.</w:t>
      </w:r>
      <w:r w:rsidRPr="009B3D99">
        <w:rPr>
          <w:rFonts w:ascii="Times New Roman" w:hAnsi="Times New Roman" w:cs="Times New Roman"/>
          <w:sz w:val="28"/>
          <w:szCs w:val="28"/>
        </w:rPr>
        <w:tab/>
        <w:t>Сушеница топяная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40.</w:t>
      </w:r>
      <w:r w:rsidRPr="009B3D99">
        <w:rPr>
          <w:rFonts w:ascii="Times New Roman" w:hAnsi="Times New Roman" w:cs="Times New Roman"/>
          <w:sz w:val="28"/>
          <w:szCs w:val="28"/>
        </w:rPr>
        <w:tab/>
        <w:t>Термопсис ланцетный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41.</w:t>
      </w:r>
      <w:r w:rsidRPr="009B3D99">
        <w:rPr>
          <w:rFonts w:ascii="Times New Roman" w:hAnsi="Times New Roman" w:cs="Times New Roman"/>
          <w:sz w:val="28"/>
          <w:szCs w:val="28"/>
        </w:rPr>
        <w:tab/>
        <w:t>Тимьян обыкновенный</w:t>
      </w:r>
    </w:p>
    <w:p w:rsid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42.</w:t>
      </w:r>
      <w:r w:rsidRPr="009B3D99">
        <w:rPr>
          <w:rFonts w:ascii="Times New Roman" w:hAnsi="Times New Roman" w:cs="Times New Roman"/>
          <w:sz w:val="28"/>
          <w:szCs w:val="28"/>
        </w:rPr>
        <w:tab/>
        <w:t>Тмин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43.</w:t>
      </w:r>
      <w:r w:rsidRPr="009B3D99">
        <w:rPr>
          <w:rFonts w:ascii="Times New Roman" w:hAnsi="Times New Roman" w:cs="Times New Roman"/>
          <w:sz w:val="28"/>
          <w:szCs w:val="28"/>
        </w:rPr>
        <w:tab/>
        <w:t xml:space="preserve">Толокнянка обыкновенная 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44.</w:t>
      </w:r>
      <w:r w:rsidRPr="009B3D99">
        <w:rPr>
          <w:rFonts w:ascii="Times New Roman" w:hAnsi="Times New Roman" w:cs="Times New Roman"/>
          <w:sz w:val="28"/>
          <w:szCs w:val="28"/>
        </w:rPr>
        <w:tab/>
        <w:t>Тыква обыкновенная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45.</w:t>
      </w:r>
      <w:r w:rsidRPr="009B3D99">
        <w:rPr>
          <w:rFonts w:ascii="Times New Roman" w:hAnsi="Times New Roman" w:cs="Times New Roman"/>
          <w:sz w:val="28"/>
          <w:szCs w:val="28"/>
        </w:rPr>
        <w:tab/>
        <w:t>Тысячелистник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46.</w:t>
      </w:r>
      <w:r w:rsidRPr="009B3D99">
        <w:rPr>
          <w:rFonts w:ascii="Times New Roman" w:hAnsi="Times New Roman" w:cs="Times New Roman"/>
          <w:sz w:val="28"/>
          <w:szCs w:val="28"/>
        </w:rPr>
        <w:tab/>
        <w:t>Фенхель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lastRenderedPageBreak/>
        <w:t>47.</w:t>
      </w:r>
      <w:r w:rsidRPr="009B3D99">
        <w:rPr>
          <w:rFonts w:ascii="Times New Roman" w:hAnsi="Times New Roman" w:cs="Times New Roman"/>
          <w:sz w:val="28"/>
          <w:szCs w:val="28"/>
        </w:rPr>
        <w:tab/>
        <w:t>Фиалка трехцветная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48.</w:t>
      </w:r>
      <w:r w:rsidRPr="009B3D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Хвощь</w:t>
      </w:r>
      <w:proofErr w:type="spellEnd"/>
      <w:r w:rsidRPr="009B3D99">
        <w:rPr>
          <w:rFonts w:ascii="Times New Roman" w:hAnsi="Times New Roman" w:cs="Times New Roman"/>
          <w:sz w:val="28"/>
          <w:szCs w:val="28"/>
        </w:rPr>
        <w:t xml:space="preserve"> полевой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49.</w:t>
      </w:r>
      <w:r w:rsidRPr="009B3D99">
        <w:rPr>
          <w:rFonts w:ascii="Times New Roman" w:hAnsi="Times New Roman" w:cs="Times New Roman"/>
          <w:sz w:val="28"/>
          <w:szCs w:val="28"/>
        </w:rPr>
        <w:tab/>
        <w:t>Хмель обыкновенный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50.</w:t>
      </w:r>
      <w:r w:rsidRPr="009B3D99">
        <w:rPr>
          <w:rFonts w:ascii="Times New Roman" w:hAnsi="Times New Roman" w:cs="Times New Roman"/>
          <w:sz w:val="28"/>
          <w:szCs w:val="28"/>
        </w:rPr>
        <w:tab/>
        <w:t>Чабрец ползучий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51.</w:t>
      </w:r>
      <w:r w:rsidRPr="009B3D99">
        <w:rPr>
          <w:rFonts w:ascii="Times New Roman" w:hAnsi="Times New Roman" w:cs="Times New Roman"/>
          <w:sz w:val="28"/>
          <w:szCs w:val="28"/>
        </w:rPr>
        <w:tab/>
        <w:t xml:space="preserve">Чемерица </w:t>
      </w:r>
      <w:proofErr w:type="spellStart"/>
      <w:r w:rsidRPr="009B3D99">
        <w:rPr>
          <w:rFonts w:ascii="Times New Roman" w:hAnsi="Times New Roman" w:cs="Times New Roman"/>
          <w:sz w:val="28"/>
          <w:szCs w:val="28"/>
        </w:rPr>
        <w:t>лобеля</w:t>
      </w:r>
      <w:proofErr w:type="spellEnd"/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52.</w:t>
      </w:r>
      <w:r w:rsidRPr="009B3D99">
        <w:rPr>
          <w:rFonts w:ascii="Times New Roman" w:hAnsi="Times New Roman" w:cs="Times New Roman"/>
          <w:sz w:val="28"/>
          <w:szCs w:val="28"/>
        </w:rPr>
        <w:tab/>
        <w:t>Череда трехраздельная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53.</w:t>
      </w:r>
      <w:r w:rsidRPr="009B3D99">
        <w:rPr>
          <w:rFonts w:ascii="Times New Roman" w:hAnsi="Times New Roman" w:cs="Times New Roman"/>
          <w:sz w:val="28"/>
          <w:szCs w:val="28"/>
        </w:rPr>
        <w:tab/>
        <w:t>Чистотел большой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54.</w:t>
      </w:r>
      <w:r w:rsidRPr="009B3D99">
        <w:rPr>
          <w:rFonts w:ascii="Times New Roman" w:hAnsi="Times New Roman" w:cs="Times New Roman"/>
          <w:sz w:val="28"/>
          <w:szCs w:val="28"/>
        </w:rPr>
        <w:tab/>
        <w:t>Шалфей лекарственны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55.</w:t>
      </w:r>
      <w:r w:rsidRPr="009B3D99">
        <w:rPr>
          <w:rFonts w:ascii="Times New Roman" w:hAnsi="Times New Roman" w:cs="Times New Roman"/>
          <w:sz w:val="28"/>
          <w:szCs w:val="28"/>
        </w:rPr>
        <w:tab/>
        <w:t>Шиповник майский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56.</w:t>
      </w:r>
      <w:r w:rsidRPr="009B3D99">
        <w:rPr>
          <w:rFonts w:ascii="Times New Roman" w:hAnsi="Times New Roman" w:cs="Times New Roman"/>
          <w:sz w:val="28"/>
          <w:szCs w:val="28"/>
        </w:rPr>
        <w:tab/>
        <w:t>Шлемник байкальский</w:t>
      </w:r>
    </w:p>
    <w:p w:rsidR="009B3D99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57.</w:t>
      </w:r>
      <w:r w:rsidRPr="009B3D99">
        <w:rPr>
          <w:rFonts w:ascii="Times New Roman" w:hAnsi="Times New Roman" w:cs="Times New Roman"/>
          <w:sz w:val="28"/>
          <w:szCs w:val="28"/>
        </w:rPr>
        <w:tab/>
        <w:t>Щавель конский</w:t>
      </w:r>
    </w:p>
    <w:p w:rsidR="00230C31" w:rsidRPr="009B3D99" w:rsidRDefault="009B3D99" w:rsidP="009B3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D99">
        <w:rPr>
          <w:rFonts w:ascii="Times New Roman" w:hAnsi="Times New Roman" w:cs="Times New Roman"/>
          <w:sz w:val="28"/>
          <w:szCs w:val="28"/>
        </w:rPr>
        <w:t>58.</w:t>
      </w:r>
      <w:r w:rsidRPr="009B3D99">
        <w:rPr>
          <w:rFonts w:ascii="Times New Roman" w:hAnsi="Times New Roman" w:cs="Times New Roman"/>
          <w:sz w:val="28"/>
          <w:szCs w:val="28"/>
        </w:rPr>
        <w:tab/>
        <w:t>Якорцы стелющиеся</w:t>
      </w:r>
    </w:p>
    <w:sectPr w:rsidR="00230C31" w:rsidRPr="009B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99"/>
    <w:rsid w:val="00230C31"/>
    <w:rsid w:val="00487EA2"/>
    <w:rsid w:val="009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C6B1"/>
  <w15:chartTrackingRefBased/>
  <w15:docId w15:val="{8F20E3D5-45B6-4786-98C2-CEAB4825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1</cp:revision>
  <dcterms:created xsi:type="dcterms:W3CDTF">2023-05-19T16:42:00Z</dcterms:created>
  <dcterms:modified xsi:type="dcterms:W3CDTF">2023-05-19T16:46:00Z</dcterms:modified>
</cp:coreProperties>
</file>