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61C" w:rsidRPr="00864385" w:rsidRDefault="00A1361C" w:rsidP="00A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Инструкция по разметке </w:t>
      </w:r>
      <w:r w:rsidR="009C3EF9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первичного набора</w:t>
      </w:r>
      <w:r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 xml:space="preserve"> </w:t>
      </w:r>
      <w:r w:rsidR="00A3175D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ресурсов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системы выявления нарушений использования </w:t>
      </w:r>
      <w:r w:rsidR="00B27AF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товарных знаков в сети Интернет.</w:t>
      </w:r>
    </w:p>
    <w:p w:rsidR="00A1361C" w:rsidRPr="00A1361C" w:rsidRDefault="00A1361C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864385" w:rsidRDefault="00A1361C" w:rsidP="00A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1. Цель разметки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данной разметки является формирование экспертного набора данных (ground truth), который будет использован для:</w:t>
      </w:r>
    </w:p>
    <w:p w:rsidR="00A1361C" w:rsidRPr="00A1361C" w:rsidRDefault="00A1361C" w:rsidP="00A13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формализации критериев выявления нарушений,</w:t>
      </w:r>
    </w:p>
    <w:p w:rsidR="00A1361C" w:rsidRPr="00A1361C" w:rsidRDefault="00A1361C" w:rsidP="00A13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границ между категориями сайтов,</w:t>
      </w:r>
    </w:p>
    <w:p w:rsidR="009D2020" w:rsidRDefault="00A1361C" w:rsidP="00A13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последующего обучения и настройки ML-модели анализа сайтов.</w:t>
      </w:r>
    </w:p>
    <w:p w:rsidR="00A1361C" w:rsidRPr="00A1361C" w:rsidRDefault="00A1361C" w:rsidP="009D20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9D20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первичный калибровочный </w:t>
      </w:r>
      <w:r w:rsidR="006842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набор данных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</w:t>
      </w:r>
      <w:r w:rsidR="00F567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финальный набор данных </w:t>
      </w:r>
      <w:r w:rsidR="009D20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обучения 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модели.</w:t>
      </w:r>
    </w:p>
    <w:p w:rsidR="00A1361C" w:rsidRPr="00A1361C" w:rsidRDefault="00A1361C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864385" w:rsidRDefault="00A1361C" w:rsidP="00A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2. Что необходимо сделать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сайта в таблице требуется:</w:t>
      </w:r>
    </w:p>
    <w:p w:rsidR="00A1361C" w:rsidRPr="00A1361C" w:rsidRDefault="00A1361C" w:rsidP="00A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Ознакомиться с:</w:t>
      </w:r>
    </w:p>
    <w:p w:rsidR="00A1361C" w:rsidRPr="00A1361C" w:rsidRDefault="00A1361C" w:rsidP="00A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URL</w:t>
      </w:r>
    </w:p>
    <w:p w:rsidR="00A1361C" w:rsidRPr="00A1361C" w:rsidRDefault="00A1361C" w:rsidP="00A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Заголовком страницы (Title)</w:t>
      </w:r>
    </w:p>
    <w:p w:rsidR="00A1361C" w:rsidRPr="00A1361C" w:rsidRDefault="00A1361C" w:rsidP="00A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Контактными данными (если указаны)</w:t>
      </w:r>
    </w:p>
    <w:p w:rsidR="00A1361C" w:rsidRPr="00A1361C" w:rsidRDefault="00A1361C" w:rsidP="00A136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Фрагментом контента</w:t>
      </w:r>
      <w:r w:rsidR="00F054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(либо перейти по ссылке в столбце </w:t>
      </w:r>
      <w:r w:rsidR="00F054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URL </w:t>
      </w:r>
      <w:r w:rsidR="00F054FA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визуально оценить контент ресурса)</w:t>
      </w:r>
    </w:p>
    <w:p w:rsidR="00A1361C" w:rsidRPr="00A1361C" w:rsidRDefault="00A1361C" w:rsidP="00A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</w:t>
      </w:r>
      <w:r w:rsidRPr="00870D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одну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870D9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категорий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="00870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соответствующем 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столбце</w:t>
      </w:r>
      <w:r w:rsidR="00870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выпадающего списка</w:t>
      </w:r>
    </w:p>
    <w:p w:rsidR="00A1361C" w:rsidRPr="00A1361C" w:rsidRDefault="00A1361C" w:rsidP="00A13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указать обоснование решения в столбце</w:t>
      </w: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136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«Обоснование метки»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должно быть коротким (1–2 предложения), но конкретным.</w:t>
      </w:r>
      <w:r w:rsidR="00B01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для нескольких ресурсов характерно одно и то же обоснование, </w:t>
      </w:r>
      <w:r w:rsidR="00D53AD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bookmarkStart w:id="0" w:name="_GoBack"/>
      <w:bookmarkEnd w:id="0"/>
      <w:r w:rsidR="00B015B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продублировать уже существующее.</w:t>
      </w:r>
    </w:p>
    <w:p w:rsidR="00A1361C" w:rsidRPr="00A1361C" w:rsidRDefault="00A1361C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1C3E53" w:rsidRDefault="00A1361C" w:rsidP="001C3E5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1C3E53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Категории классификации</w:t>
      </w:r>
    </w:p>
    <w:p w:rsidR="001C3E53" w:rsidRPr="001C3E53" w:rsidRDefault="001C3E53" w:rsidP="001C3E53">
      <w:pPr>
        <w:rPr>
          <w:rFonts w:ascii="Times New Roman" w:eastAsia="Times New Roman" w:hAnsi="Times New Roman" w:cs="Times New Roman"/>
          <w:bCs/>
          <w:sz w:val="24"/>
          <w:szCs w:val="36"/>
          <w:lang w:eastAsia="ru-RU"/>
        </w:rPr>
      </w:pPr>
      <w:r w:rsidRPr="001C3E53">
        <w:rPr>
          <w:rFonts w:ascii="Times New Roman" w:eastAsia="Times New Roman" w:hAnsi="Times New Roman" w:cs="Times New Roman"/>
          <w:bCs/>
          <w:sz w:val="24"/>
          <w:szCs w:val="36"/>
          <w:lang w:eastAsia="ru-RU"/>
        </w:rPr>
        <w:t>В обучаемой модели будут использоваться 4 основные категории классификации:</w:t>
      </w:r>
    </w:p>
    <w:p w:rsidR="00A1361C" w:rsidRPr="00A1361C" w:rsidRDefault="00F567C5" w:rsidP="00A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Легальный</w:t>
      </w:r>
    </w:p>
    <w:p w:rsidR="00A1361C" w:rsidRPr="00A1361C" w:rsidRDefault="00956BC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="00A1361C"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категории «Легальный», если:</w:t>
      </w:r>
    </w:p>
    <w:p w:rsidR="00A1361C" w:rsidRPr="00A1361C" w:rsidRDefault="00A1361C" w:rsidP="00A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официальный сайт правообладателя</w:t>
      </w:r>
    </w:p>
    <w:p w:rsidR="00A1361C" w:rsidRPr="00A1361C" w:rsidRDefault="00A1361C" w:rsidP="00A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подтвержденный партнер / дилер</w:t>
      </w:r>
    </w:p>
    <w:p w:rsidR="00A1361C" w:rsidRPr="00A1361C" w:rsidRDefault="00A1361C" w:rsidP="00A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новостной ресурс, статья или обзор без незаконной эксплуатации товарного знака</w:t>
      </w:r>
    </w:p>
    <w:p w:rsidR="00A1361C" w:rsidRPr="00A1361C" w:rsidRDefault="00A1361C" w:rsidP="00A13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товарного знака правомерно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обоснований:</w:t>
      </w:r>
    </w:p>
    <w:p w:rsidR="00A1361C" w:rsidRPr="00A1361C" w:rsidRDefault="00A1361C" w:rsidP="00A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«Официальный сайт правообладателя»</w:t>
      </w:r>
    </w:p>
    <w:p w:rsidR="00A1361C" w:rsidRPr="00A1361C" w:rsidRDefault="00A1361C" w:rsidP="00A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«Новостной ресурс без коммерческого использования ТЗ»</w:t>
      </w:r>
    </w:p>
    <w:p w:rsidR="00A1361C" w:rsidRPr="00A1361C" w:rsidRDefault="00A1361C" w:rsidP="00A13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«Авторизованный дилер»</w:t>
      </w:r>
    </w:p>
    <w:p w:rsidR="00A1361C" w:rsidRPr="00A1361C" w:rsidRDefault="00A1361C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A1361C" w:rsidRDefault="0043058C" w:rsidP="00A136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r w:rsidR="00A1361C" w:rsidRPr="00A1361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Нарушение</w:t>
      </w:r>
    </w:p>
    <w:p w:rsidR="00A1361C" w:rsidRPr="00A1361C" w:rsidRDefault="00956BC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="00A1361C"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категории «Нарушение», если:</w:t>
      </w:r>
    </w:p>
    <w:p w:rsidR="00A1361C" w:rsidRPr="00A1361C" w:rsidRDefault="00A1361C" w:rsidP="00A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товарный знак в домене без прав</w:t>
      </w:r>
    </w:p>
    <w:p w:rsidR="00A1361C" w:rsidRPr="00A1361C" w:rsidRDefault="00A1361C" w:rsidP="00A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Имитирует официальный сайт</w:t>
      </w:r>
    </w:p>
    <w:p w:rsidR="00A1361C" w:rsidRPr="00A1361C" w:rsidRDefault="00A1361C" w:rsidP="00A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Продает контрафактную продукцию</w:t>
      </w:r>
    </w:p>
    <w:p w:rsidR="00A1361C" w:rsidRPr="00A1361C" w:rsidRDefault="00A1361C" w:rsidP="00A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сходное до степени смешения обозначение</w:t>
      </w:r>
    </w:p>
    <w:p w:rsidR="00A1361C" w:rsidRPr="00A1361C" w:rsidRDefault="00A1361C" w:rsidP="00A13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однородные товары/услуги без разрешения правообладателя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обоснований:</w:t>
      </w:r>
    </w:p>
    <w:p w:rsidR="00A1361C" w:rsidRPr="00A1361C" w:rsidRDefault="00A1361C" w:rsidP="00A13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«Имитация личного кабинета»</w:t>
      </w:r>
    </w:p>
    <w:p w:rsidR="00A1361C" w:rsidRPr="00A1361C" w:rsidRDefault="00A1361C" w:rsidP="00A13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«Продажа контрафактной продукции»</w:t>
      </w:r>
    </w:p>
    <w:p w:rsidR="00A1361C" w:rsidRPr="00A1361C" w:rsidRDefault="00A1361C" w:rsidP="00A13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«Использование ТЗ в домене + однородные товары»</w:t>
      </w:r>
    </w:p>
    <w:p w:rsidR="00A1361C" w:rsidRDefault="00A1361C" w:rsidP="00F567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«Вводит пользователя в заблуждение»</w:t>
      </w:r>
    </w:p>
    <w:p w:rsidR="0043058C" w:rsidRPr="00F567C5" w:rsidRDefault="0043058C" w:rsidP="0043058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43058C" w:rsidRDefault="00A1361C" w:rsidP="0043058C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3058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Подозрительный</w:t>
      </w:r>
    </w:p>
    <w:p w:rsidR="00A1361C" w:rsidRPr="00A1361C" w:rsidRDefault="00956BC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</w:t>
      </w:r>
      <w:r w:rsidR="00A1361C"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категории «Подозрительный», если:</w:t>
      </w:r>
    </w:p>
    <w:p w:rsidR="00A1361C" w:rsidRPr="00A1361C" w:rsidRDefault="00A1361C" w:rsidP="00A13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товарный знак, но правовой статус неясен</w:t>
      </w:r>
    </w:p>
    <w:p w:rsidR="00A1361C" w:rsidRPr="00A1361C" w:rsidRDefault="00A1361C" w:rsidP="00A13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достаточной информации о владельце</w:t>
      </w:r>
    </w:p>
    <w:p w:rsidR="00A1361C" w:rsidRPr="00A1361C" w:rsidRDefault="00A1361C" w:rsidP="00A13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Отсутствуют реквизиты</w:t>
      </w:r>
    </w:p>
    <w:p w:rsidR="00A1361C" w:rsidRPr="00A1361C" w:rsidRDefault="00A1361C" w:rsidP="00A13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Неочевидно, является ли сайт партнером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категория применяется, если невозможно однозначно отнести сайт к «Легальному» или «Нарушению».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обоснований:</w:t>
      </w:r>
    </w:p>
    <w:p w:rsidR="00A1361C" w:rsidRPr="00A1361C" w:rsidRDefault="00A1361C" w:rsidP="00A13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«Статус правообладателя не подтвержден»</w:t>
      </w:r>
    </w:p>
    <w:p w:rsidR="00A1361C" w:rsidRPr="00A1361C" w:rsidRDefault="00A1361C" w:rsidP="00A13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«Отсутствуют реквизиты»</w:t>
      </w:r>
    </w:p>
    <w:p w:rsidR="00A1361C" w:rsidRPr="00A1361C" w:rsidRDefault="00A1361C" w:rsidP="00A136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«Неясная аффилированность»</w:t>
      </w:r>
    </w:p>
    <w:p w:rsidR="00A1361C" w:rsidRPr="00A1361C" w:rsidRDefault="00181DE8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A1361C" w:rsidRPr="00E11369" w:rsidRDefault="00E11369" w:rsidP="00E11369">
      <w:pPr>
        <w:pStyle w:val="a5"/>
        <w:numPr>
          <w:ilvl w:val="1"/>
          <w:numId w:val="6"/>
        </w:numPr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</w:t>
      </w:r>
      <w:r w:rsidR="00A1361C" w:rsidRPr="00E1136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арковка (мусор)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относится к категории «Парковка», если:</w:t>
      </w:r>
    </w:p>
    <w:p w:rsidR="00A1361C" w:rsidRPr="00A1361C" w:rsidRDefault="00A1361C" w:rsidP="00A1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 не используется</w:t>
      </w:r>
    </w:p>
    <w:p w:rsidR="00A1361C" w:rsidRPr="00A1361C" w:rsidRDefault="00A1361C" w:rsidP="00A1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содержит сообщение о продаже домена</w:t>
      </w:r>
    </w:p>
    <w:p w:rsidR="00A1361C" w:rsidRPr="00A1361C" w:rsidRDefault="00A1361C" w:rsidP="00A1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заглушка хостинга</w:t>
      </w:r>
    </w:p>
    <w:p w:rsidR="00A1361C" w:rsidRPr="00A1361C" w:rsidRDefault="00A1361C" w:rsidP="00A136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реального контента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обоснований:</w:t>
      </w:r>
    </w:p>
    <w:p w:rsidR="00A1361C" w:rsidRPr="00A1361C" w:rsidRDefault="00A1361C" w:rsidP="00A136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«Домен продается»</w:t>
      </w:r>
    </w:p>
    <w:p w:rsidR="00A1361C" w:rsidRPr="00A1361C" w:rsidRDefault="00A1361C" w:rsidP="00A136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«Страница хостинга»</w:t>
      </w:r>
    </w:p>
    <w:p w:rsidR="00A1361C" w:rsidRPr="00A1361C" w:rsidRDefault="00A1361C" w:rsidP="00A136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«Нет содержимого»</w:t>
      </w:r>
    </w:p>
    <w:p w:rsidR="00A1361C" w:rsidRPr="00A1361C" w:rsidRDefault="00A1361C" w:rsidP="00A136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361C" w:rsidRPr="00864385" w:rsidRDefault="00A1361C" w:rsidP="00A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4. Рекомендации по оценке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принятии решения рекомендуется учитывать:</w:t>
      </w:r>
    </w:p>
    <w:p w:rsidR="00A1361C" w:rsidRPr="00A1361C" w:rsidRDefault="00A1361C" w:rsidP="00A13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ли товарный знак в доменном имени</w:t>
      </w:r>
    </w:p>
    <w:p w:rsidR="00A1361C" w:rsidRPr="00A1361C" w:rsidRDefault="00A1361C" w:rsidP="00A13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Предлагаются ли однородные товары/услуги</w:t>
      </w:r>
    </w:p>
    <w:p w:rsidR="00A1361C" w:rsidRPr="00A1361C" w:rsidRDefault="00A1361C" w:rsidP="00A13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Имитируется ли официальный сайт</w:t>
      </w:r>
    </w:p>
    <w:p w:rsidR="00A1361C" w:rsidRPr="00A1361C" w:rsidRDefault="00A1361C" w:rsidP="00A13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признаки введения потребителя в заблуждение</w:t>
      </w:r>
    </w:p>
    <w:p w:rsidR="00A1361C" w:rsidRPr="00A1361C" w:rsidRDefault="00A1361C" w:rsidP="00A136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Присутствуют ли реквизиты юридического лица</w:t>
      </w:r>
    </w:p>
    <w:p w:rsidR="00A1361C" w:rsidRPr="00E11369" w:rsidRDefault="00A1361C" w:rsidP="00E11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 ли дисклеймер («не является официальным сайтом»)</w:t>
      </w:r>
    </w:p>
    <w:p w:rsidR="00A1361C" w:rsidRPr="00864385" w:rsidRDefault="00981F0C" w:rsidP="00A13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5</w:t>
      </w:r>
      <w:r w:rsidR="00A1361C" w:rsidRPr="00864385">
        <w:rPr>
          <w:rFonts w:ascii="Times New Roman" w:eastAsia="Times New Roman" w:hAnsi="Times New Roman" w:cs="Times New Roman"/>
          <w:b/>
          <w:bCs/>
          <w:sz w:val="32"/>
          <w:szCs w:val="36"/>
          <w:lang w:eastAsia="ru-RU"/>
        </w:rPr>
        <w:t>. Назначение результатов</w:t>
      </w:r>
    </w:p>
    <w:p w:rsidR="00A1361C" w:rsidRPr="00A1361C" w:rsidRDefault="00A1361C" w:rsidP="00A13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Полученная разметка будет использована для:</w:t>
      </w:r>
    </w:p>
    <w:p w:rsidR="00A1361C" w:rsidRPr="00A1361C" w:rsidRDefault="00A1361C" w:rsidP="00A13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формальных критериев выявления нарушений,</w:t>
      </w:r>
    </w:p>
    <w:p w:rsidR="00A1361C" w:rsidRPr="00A1361C" w:rsidRDefault="00A1361C" w:rsidP="00A13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финального обучающего датасета,</w:t>
      </w:r>
    </w:p>
    <w:p w:rsidR="00876B74" w:rsidRPr="0086290B" w:rsidRDefault="00A1361C" w:rsidP="008629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361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разработки автоматизированной системы мониторинга.</w:t>
      </w:r>
    </w:p>
    <w:sectPr w:rsidR="00876B74" w:rsidRPr="0086290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1DE8" w:rsidRDefault="00181DE8" w:rsidP="005308B7">
      <w:pPr>
        <w:spacing w:after="0" w:line="240" w:lineRule="auto"/>
      </w:pPr>
      <w:r>
        <w:separator/>
      </w:r>
    </w:p>
  </w:endnote>
  <w:endnote w:type="continuationSeparator" w:id="0">
    <w:p w:rsidR="00181DE8" w:rsidRDefault="00181DE8" w:rsidP="00530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5113991"/>
      <w:docPartObj>
        <w:docPartGallery w:val="Page Numbers (Bottom of Page)"/>
        <w:docPartUnique/>
      </w:docPartObj>
    </w:sdtPr>
    <w:sdtContent>
      <w:p w:rsidR="005308B7" w:rsidRDefault="005308B7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3AD5">
          <w:rPr>
            <w:noProof/>
          </w:rPr>
          <w:t>3</w:t>
        </w:r>
        <w:r>
          <w:fldChar w:fldCharType="end"/>
        </w:r>
      </w:p>
    </w:sdtContent>
  </w:sdt>
  <w:p w:rsidR="005308B7" w:rsidRDefault="005308B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1DE8" w:rsidRDefault="00181DE8" w:rsidP="005308B7">
      <w:pPr>
        <w:spacing w:after="0" w:line="240" w:lineRule="auto"/>
      </w:pPr>
      <w:r>
        <w:separator/>
      </w:r>
    </w:p>
  </w:footnote>
  <w:footnote w:type="continuationSeparator" w:id="0">
    <w:p w:rsidR="00181DE8" w:rsidRDefault="00181DE8" w:rsidP="00530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C010A"/>
    <w:multiLevelType w:val="multilevel"/>
    <w:tmpl w:val="23DE8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47BA0"/>
    <w:multiLevelType w:val="multilevel"/>
    <w:tmpl w:val="04C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273C"/>
    <w:multiLevelType w:val="multilevel"/>
    <w:tmpl w:val="DAA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F0F12"/>
    <w:multiLevelType w:val="multilevel"/>
    <w:tmpl w:val="A772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B77F5"/>
    <w:multiLevelType w:val="multilevel"/>
    <w:tmpl w:val="71C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57854"/>
    <w:multiLevelType w:val="multilevel"/>
    <w:tmpl w:val="E16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F372E"/>
    <w:multiLevelType w:val="multilevel"/>
    <w:tmpl w:val="33CC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C40D9"/>
    <w:multiLevelType w:val="multilevel"/>
    <w:tmpl w:val="150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C7841"/>
    <w:multiLevelType w:val="multilevel"/>
    <w:tmpl w:val="430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B08E2"/>
    <w:multiLevelType w:val="multilevel"/>
    <w:tmpl w:val="025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B11E1"/>
    <w:multiLevelType w:val="multilevel"/>
    <w:tmpl w:val="31E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D4024"/>
    <w:multiLevelType w:val="multilevel"/>
    <w:tmpl w:val="B1A4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560AA"/>
    <w:multiLevelType w:val="multilevel"/>
    <w:tmpl w:val="4FAC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A0755"/>
    <w:multiLevelType w:val="multilevel"/>
    <w:tmpl w:val="E68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3"/>
  </w:num>
  <w:num w:numId="5">
    <w:abstractNumId w:val="4"/>
  </w:num>
  <w:num w:numId="6">
    <w:abstractNumId w:val="8"/>
  </w:num>
  <w:num w:numId="7">
    <w:abstractNumId w:val="3"/>
  </w:num>
  <w:num w:numId="8">
    <w:abstractNumId w:val="5"/>
  </w:num>
  <w:num w:numId="9">
    <w:abstractNumId w:val="9"/>
  </w:num>
  <w:num w:numId="10">
    <w:abstractNumId w:val="6"/>
  </w:num>
  <w:num w:numId="11">
    <w:abstractNumId w:val="11"/>
  </w:num>
  <w:num w:numId="12">
    <w:abstractNumId w:val="1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449"/>
    <w:rsid w:val="00181DE8"/>
    <w:rsid w:val="001C3E53"/>
    <w:rsid w:val="003F3449"/>
    <w:rsid w:val="0043058C"/>
    <w:rsid w:val="005208DE"/>
    <w:rsid w:val="005308B7"/>
    <w:rsid w:val="00684295"/>
    <w:rsid w:val="0086290B"/>
    <w:rsid w:val="00862F06"/>
    <w:rsid w:val="00864385"/>
    <w:rsid w:val="00870D97"/>
    <w:rsid w:val="00876B74"/>
    <w:rsid w:val="00956BCC"/>
    <w:rsid w:val="00981F0C"/>
    <w:rsid w:val="009C3EF9"/>
    <w:rsid w:val="009D2020"/>
    <w:rsid w:val="00A1361C"/>
    <w:rsid w:val="00A3175D"/>
    <w:rsid w:val="00B015B7"/>
    <w:rsid w:val="00B27AF1"/>
    <w:rsid w:val="00D53AD5"/>
    <w:rsid w:val="00E11369"/>
    <w:rsid w:val="00F054FA"/>
    <w:rsid w:val="00F5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8B0E9"/>
  <w15:chartTrackingRefBased/>
  <w15:docId w15:val="{3ED9F60E-81B3-4F3F-85E4-5EAB6D31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E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136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36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36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36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13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1361C"/>
    <w:rPr>
      <w:b/>
      <w:bCs/>
    </w:rPr>
  </w:style>
  <w:style w:type="paragraph" w:styleId="a5">
    <w:name w:val="List Paragraph"/>
    <w:basedOn w:val="a"/>
    <w:uiPriority w:val="34"/>
    <w:qFormat/>
    <w:rsid w:val="0043058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30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308B7"/>
  </w:style>
  <w:style w:type="paragraph" w:styleId="a8">
    <w:name w:val="footer"/>
    <w:basedOn w:val="a"/>
    <w:link w:val="a9"/>
    <w:uiPriority w:val="99"/>
    <w:unhideWhenUsed/>
    <w:rsid w:val="005308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308B7"/>
  </w:style>
  <w:style w:type="character" w:customStyle="1" w:styleId="10">
    <w:name w:val="Заголовок 1 Знак"/>
    <w:basedOn w:val="a0"/>
    <w:link w:val="1"/>
    <w:uiPriority w:val="9"/>
    <w:rsid w:val="001C3E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01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FD201-D4A8-46F4-9BC5-29009A2A0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Ерёмин</dc:creator>
  <cp:keywords/>
  <dc:description/>
  <cp:lastModifiedBy>Михаил Ерёмин</cp:lastModifiedBy>
  <cp:revision>21</cp:revision>
  <dcterms:created xsi:type="dcterms:W3CDTF">2026-02-19T10:08:00Z</dcterms:created>
  <dcterms:modified xsi:type="dcterms:W3CDTF">2026-02-20T10:58:00Z</dcterms:modified>
</cp:coreProperties>
</file>