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833" w:rsidRPr="006E7833" w:rsidRDefault="006E7833" w:rsidP="00F322A2">
      <w:pPr>
        <w:spacing w:before="100" w:beforeAutospacing="1" w:after="100" w:afterAutospacing="1" w:line="360" w:lineRule="auto"/>
        <w:jc w:val="center"/>
        <w:rPr>
          <w:rFonts w:ascii="Times New Roman" w:hAnsi="Times New Roman" w:cs="Times New Roman"/>
          <w:sz w:val="28"/>
          <w:szCs w:val="28"/>
        </w:rPr>
      </w:pPr>
      <w:r w:rsidRPr="006E7833">
        <w:rPr>
          <w:rFonts w:ascii="Times New Roman" w:hAnsi="Times New Roman" w:cs="Times New Roman"/>
          <w:sz w:val="28"/>
          <w:szCs w:val="28"/>
        </w:rPr>
        <w:t>Игорь Александрович!</w:t>
      </w:r>
    </w:p>
    <w:p w:rsidR="006E7833" w:rsidRPr="006E7833" w:rsidRDefault="006E7833" w:rsidP="00165391">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Поводом для данного текста стал уход Ишмаева Артёма Вячеславовича.</w:t>
      </w:r>
    </w:p>
    <w:p w:rsidR="006E7833" w:rsidRPr="006E7833" w:rsidRDefault="006E7833" w:rsidP="00165391">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Но я бы не хотел сводить вопрос только к одному человеку и одному кадровому событию. На мой взгляд, уход Артёма </w:t>
      </w:r>
      <w:r w:rsidR="005321E0">
        <w:rPr>
          <w:rFonts w:ascii="Times New Roman" w:hAnsi="Times New Roman" w:cs="Times New Roman"/>
          <w:sz w:val="28"/>
          <w:szCs w:val="28"/>
        </w:rPr>
        <w:t xml:space="preserve">- </w:t>
      </w:r>
      <w:r w:rsidRPr="006E7833">
        <w:rPr>
          <w:rFonts w:ascii="Times New Roman" w:hAnsi="Times New Roman" w:cs="Times New Roman"/>
          <w:sz w:val="28"/>
          <w:szCs w:val="28"/>
        </w:rPr>
        <w:t>это не отдельный случай, а внешний признак более глубокой проблемы, которая постепенно формируется вокруг инженерных и производственных компетенций предприятия.</w:t>
      </w:r>
    </w:p>
    <w:p w:rsidR="006E7833" w:rsidRPr="006E7833" w:rsidRDefault="006E7833" w:rsidP="00973B08">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Артём Вячеславович для нашего отдела был не просто заместителем начальника отдела. Он вырос из практической работы у оборудования, прошёл через наладку, работу непосредственно «на полу», у станков, и со временем стал специалистом, который хорошо понимал реальные проблемы оборудования с ЧПУ, работу программистов, наладчиков, операторов, технологов и цехов.</w:t>
      </w:r>
    </w:p>
    <w:p w:rsidR="006E7833" w:rsidRPr="006E7833" w:rsidRDefault="006E7833" w:rsidP="004E40E9">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Когда в производственных подразделениях возникали сложные ситуации по оборудованию с ЧПУ, Артём часто становился связующим звеном между производством и нашим отделом. Он понимал язык станка, язык рабочего, язык программиста и язык руководителя. Таких людей на предприятии немного. Поэтому его уход воспринимается нами не как потеря одной штатной единицы, а как потеря носителя важной производственной компетенции.</w:t>
      </w:r>
    </w:p>
    <w:p w:rsidR="006E7833" w:rsidRPr="006E7833" w:rsidRDefault="006E7833" w:rsidP="00625755">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Считаю важным сказать прямо: предприятие начинает терять не просто людей. Предприятие начинает терять компетенции, которые формировались годами.</w:t>
      </w:r>
    </w:p>
    <w:p w:rsidR="006E7833" w:rsidRPr="006E7833" w:rsidRDefault="006E7833" w:rsidP="006A48E2">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Проблемы, с которыми мы сталкиваемся в области ЧПУ, носят системный характер. Наши инженеры по наладке и испытаниям много лет работают непосредственно в производственных цехах. Они видят реальную картину у станков. И эта картина часто отличается от того, что отражается в докладах, отчётах и формальных документах.</w:t>
      </w:r>
    </w:p>
    <w:p w:rsidR="006E7833" w:rsidRPr="006E7833" w:rsidRDefault="006E7833" w:rsidP="00E40CB2">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Одна из ключевых проблем </w:t>
      </w:r>
      <w:r w:rsidR="00490D61" w:rsidRPr="00CC2DE5">
        <w:rPr>
          <w:rFonts w:ascii="Times New Roman" w:hAnsi="Times New Roman" w:cs="Times New Roman"/>
          <w:sz w:val="28"/>
          <w:szCs w:val="28"/>
        </w:rPr>
        <w:t xml:space="preserve">- </w:t>
      </w:r>
      <w:r w:rsidRPr="006E7833">
        <w:rPr>
          <w:rFonts w:ascii="Times New Roman" w:hAnsi="Times New Roman" w:cs="Times New Roman"/>
          <w:sz w:val="28"/>
          <w:szCs w:val="28"/>
        </w:rPr>
        <w:t>недостаточная квалификация значительной части операторов, наладчиков, технологов и даже руководителей среднего звена, работающих вокруг оборудования с ЧПУ. При этом речь не идёт о том, что все люди плохие или не хотят работать. Речь о другом: система не создаёт устойчивого механизма подготовки, контроля, развития и удержания компетентных специалистов.</w:t>
      </w:r>
    </w:p>
    <w:p w:rsidR="006E7833" w:rsidRPr="006E7833" w:rsidRDefault="006E7833" w:rsidP="00CC2DE5">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Наши инженеры неоднократно сталкивались с ситуациями, когда мастер или старший мастер не понимает, работает ли станок реально или </w:t>
      </w:r>
      <w:r w:rsidRPr="006E7833">
        <w:rPr>
          <w:rFonts w:ascii="Times New Roman" w:hAnsi="Times New Roman" w:cs="Times New Roman"/>
          <w:sz w:val="28"/>
          <w:szCs w:val="28"/>
        </w:rPr>
        <w:lastRenderedPageBreak/>
        <w:t>только имитирует работу. Бывали случаи, когда рабочий демонстрировал загруженность оборудования, а на самом деле станок работал вхолостую. Если наш инженер объясняет руководителю участка реальную ситуацию, он автоматически становится врагом для рабочего, который эту ситуацию скрывал. Это создаёт токсичную производственную среду.</w:t>
      </w:r>
    </w:p>
    <w:p w:rsidR="006E7833" w:rsidRPr="006E7833" w:rsidRDefault="006E7833" w:rsidP="005A6253">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На бумаге на предприятии существует большое количество правильных регламентов: организация рабочего места, подготовка сменного задания, планирование работ, технологическая дисциплина. Но фактически у станков многое из этого не выполняется. Задание на смену часто не готовится заранее. Рабочее место не всегда подготовлено. Руководитель не всегда понимает реальное состояние оборудования и компетенции людей.</w:t>
      </w:r>
    </w:p>
    <w:p w:rsidR="006E7833" w:rsidRPr="006E7833" w:rsidRDefault="006E7833" w:rsidP="00532E28">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Отдельная большая проблема </w:t>
      </w:r>
      <w:r w:rsidR="005F4D52" w:rsidRPr="002B4559">
        <w:rPr>
          <w:rFonts w:ascii="Times New Roman" w:hAnsi="Times New Roman" w:cs="Times New Roman"/>
          <w:sz w:val="28"/>
          <w:szCs w:val="28"/>
        </w:rPr>
        <w:t xml:space="preserve">- </w:t>
      </w:r>
      <w:r w:rsidRPr="006E7833">
        <w:rPr>
          <w:rFonts w:ascii="Times New Roman" w:hAnsi="Times New Roman" w:cs="Times New Roman"/>
          <w:sz w:val="28"/>
          <w:szCs w:val="28"/>
        </w:rPr>
        <w:t>сдельная система оплаты труда. На практике она часто создаёт конфликт между интересами предприятия и интересами конкретного исполнителя. Рабочему выгодно сохранять высокую трудоёмкость операции. Ему выгодно, чтобы машинное время было больше. Ему выгодно удерживать за собой «жирные наряды», особенно на предварительных или черновых операциях, где ответственность ниже, а заработок может быть выше.</w:t>
      </w:r>
    </w:p>
    <w:p w:rsidR="006E7833" w:rsidRPr="006E7833" w:rsidRDefault="006E7833" w:rsidP="002B4559">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В такой системе любая попытка инженера, технолога или программиста повысить эффективность воспринимается как угроза заработку. Если мы предлагаем изменить стратегию обработки, подобрать другой режущий инструмент, сократить машинное время, улучшить приспособление, убрать лишние действия </w:t>
      </w:r>
      <w:r w:rsidR="00170CA8" w:rsidRPr="00E10D51">
        <w:rPr>
          <w:rFonts w:ascii="Times New Roman" w:hAnsi="Times New Roman" w:cs="Times New Roman"/>
          <w:sz w:val="28"/>
          <w:szCs w:val="28"/>
        </w:rPr>
        <w:t xml:space="preserve">- </w:t>
      </w:r>
      <w:r w:rsidRPr="006E7833">
        <w:rPr>
          <w:rFonts w:ascii="Times New Roman" w:hAnsi="Times New Roman" w:cs="Times New Roman"/>
          <w:sz w:val="28"/>
          <w:szCs w:val="28"/>
        </w:rPr>
        <w:t>мы неизбежно сталкиваемся с сопротивлением.</w:t>
      </w:r>
    </w:p>
    <w:p w:rsidR="00ED715A" w:rsidRDefault="006E7833" w:rsidP="00C37C41">
      <w:pPr>
        <w:spacing w:before="100" w:beforeAutospacing="1" w:after="100" w:afterAutospacing="1" w:line="240" w:lineRule="auto"/>
        <w:ind w:firstLine="708"/>
        <w:jc w:val="both"/>
        <w:rPr>
          <w:rFonts w:ascii="Times New Roman" w:hAnsi="Times New Roman" w:cs="Times New Roman"/>
          <w:sz w:val="28"/>
          <w:szCs w:val="28"/>
          <w:lang w:val="en-US"/>
        </w:rPr>
      </w:pPr>
      <w:r w:rsidRPr="006E7833">
        <w:rPr>
          <w:rFonts w:ascii="Times New Roman" w:hAnsi="Times New Roman" w:cs="Times New Roman"/>
          <w:sz w:val="28"/>
          <w:szCs w:val="28"/>
        </w:rPr>
        <w:t xml:space="preserve">Я не считаю правильным обвинять в этом только рабочих. Человек защищает свой заработок в рамках той системы, которую ему создали. Но для предприятия такая система становится тормозом развития. </w:t>
      </w:r>
    </w:p>
    <w:p w:rsidR="006E7833" w:rsidRPr="00ED715A" w:rsidRDefault="00ED715A" w:rsidP="00C37C41">
      <w:pPr>
        <w:spacing w:before="100" w:beforeAutospacing="1" w:after="100" w:afterAutospacing="1" w:line="240" w:lineRule="auto"/>
        <w:ind w:firstLine="708"/>
        <w:jc w:val="both"/>
        <w:rPr>
          <w:rFonts w:ascii="Times New Roman" w:hAnsi="Times New Roman" w:cs="Times New Roman"/>
          <w:b/>
          <w:sz w:val="28"/>
          <w:szCs w:val="28"/>
        </w:rPr>
      </w:pPr>
      <w:r w:rsidRPr="00ED715A">
        <w:rPr>
          <w:rFonts w:ascii="Times New Roman" w:hAnsi="Times New Roman" w:cs="Times New Roman"/>
          <w:b/>
          <w:sz w:val="28"/>
          <w:szCs w:val="28"/>
        </w:rPr>
        <w:t>Система</w:t>
      </w:r>
      <w:r w:rsidR="006E7833" w:rsidRPr="00ED715A">
        <w:rPr>
          <w:rFonts w:ascii="Times New Roman" w:hAnsi="Times New Roman" w:cs="Times New Roman"/>
          <w:b/>
          <w:sz w:val="28"/>
          <w:szCs w:val="28"/>
        </w:rPr>
        <w:t xml:space="preserve"> поощряет не повышение эффективности, а сохранение выгодных локальных условий.</w:t>
      </w:r>
    </w:p>
    <w:p w:rsidR="006E7833" w:rsidRPr="006E7833" w:rsidRDefault="006E7833" w:rsidP="00165391">
      <w:pPr>
        <w:spacing w:before="100" w:beforeAutospacing="1" w:after="100" w:afterAutospacing="1" w:line="240" w:lineRule="auto"/>
        <w:jc w:val="both"/>
        <w:rPr>
          <w:rFonts w:ascii="Times New Roman" w:hAnsi="Times New Roman" w:cs="Times New Roman"/>
          <w:sz w:val="28"/>
          <w:szCs w:val="28"/>
        </w:rPr>
      </w:pPr>
      <w:r w:rsidRPr="006E7833">
        <w:rPr>
          <w:rFonts w:ascii="Times New Roman" w:hAnsi="Times New Roman" w:cs="Times New Roman"/>
          <w:sz w:val="28"/>
          <w:szCs w:val="28"/>
        </w:rPr>
        <w:t>Особенно болезненно это выглядит на фоне недооценки инженерного труда.</w:t>
      </w:r>
    </w:p>
    <w:p w:rsidR="006E7833" w:rsidRPr="006E7833" w:rsidRDefault="006E7833" w:rsidP="006B00EB">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Молодой человек получает высшее образование, приходит на машиностроительное предприятие, растёт как инженер, осваивает сложные технические вопросы, работает с оборудованием, управляющими программами, измерениями, математикой, программированием, реальным производственным риском. А затем он видит, что его заработная плата может быть значительно ниже, чем у рабочего, выполняющего более узкую операцию.</w:t>
      </w:r>
    </w:p>
    <w:p w:rsidR="006E7833" w:rsidRPr="006E7833" w:rsidRDefault="006E7833" w:rsidP="00FB652A">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lastRenderedPageBreak/>
        <w:t>Это демотивирует. Причём демотивирует не только слабых, но и сильных специалистов. У человека возникает вопрос: зачем учиться, развиваться, брать ответственность, если система не оценивает этот труд должным образом?</w:t>
      </w:r>
    </w:p>
    <w:p w:rsidR="006E7833" w:rsidRPr="006E7833" w:rsidRDefault="006E7833" w:rsidP="005321E0">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Наши инженеры по наладке и испытаниям </w:t>
      </w:r>
      <w:r w:rsidR="005321E0">
        <w:rPr>
          <w:rFonts w:ascii="Times New Roman" w:hAnsi="Times New Roman" w:cs="Times New Roman"/>
          <w:sz w:val="28"/>
          <w:szCs w:val="28"/>
        </w:rPr>
        <w:t xml:space="preserve">- </w:t>
      </w:r>
      <w:r w:rsidRPr="006E7833">
        <w:rPr>
          <w:rFonts w:ascii="Times New Roman" w:hAnsi="Times New Roman" w:cs="Times New Roman"/>
          <w:sz w:val="28"/>
          <w:szCs w:val="28"/>
        </w:rPr>
        <w:t>все с высшим образованием. По уровню влияния на производственный процесс, по широте компетенций и по сложности задач они зачастую превосходят многих работников, находящихся непосредственно у станков. При этом они не работают по сдельной системе, не получают оплату за каждую конкретную операцию, но вынуждены закрывать сложные производственные задачи, иногда фактически выполняя серийную работу за цех.</w:t>
      </w:r>
    </w:p>
    <w:p w:rsidR="006E7833" w:rsidRPr="006E7833" w:rsidRDefault="006E7833" w:rsidP="00B2220A">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Возникает вопрос: если работа выполнена руками специалистов отдела, а наряд в цеховой системе всё равно где-то закрывается, то что фактически происходит с оплатой этой работы? Я не хочу развивать эту тему в обвинительном ключе, но как управленческий риск этот вопрос существует.</w:t>
      </w:r>
    </w:p>
    <w:p w:rsidR="006E7833" w:rsidRPr="006E7833" w:rsidRDefault="006E7833" w:rsidP="00165391">
      <w:pPr>
        <w:spacing w:before="100" w:beforeAutospacing="1" w:after="100" w:afterAutospacing="1" w:line="240" w:lineRule="auto"/>
        <w:jc w:val="both"/>
        <w:rPr>
          <w:rFonts w:ascii="Times New Roman" w:hAnsi="Times New Roman" w:cs="Times New Roman"/>
          <w:sz w:val="28"/>
          <w:szCs w:val="28"/>
        </w:rPr>
      </w:pPr>
      <w:r w:rsidRPr="006E7833">
        <w:rPr>
          <w:rFonts w:ascii="Times New Roman" w:hAnsi="Times New Roman" w:cs="Times New Roman"/>
          <w:sz w:val="28"/>
          <w:szCs w:val="28"/>
        </w:rPr>
        <w:t xml:space="preserve">Другая важная проблема </w:t>
      </w:r>
      <w:r w:rsidR="005321E0">
        <w:rPr>
          <w:rFonts w:ascii="Times New Roman" w:hAnsi="Times New Roman" w:cs="Times New Roman"/>
          <w:sz w:val="28"/>
          <w:szCs w:val="28"/>
        </w:rPr>
        <w:t xml:space="preserve">- </w:t>
      </w:r>
      <w:r w:rsidRPr="006E7833">
        <w:rPr>
          <w:rFonts w:ascii="Times New Roman" w:hAnsi="Times New Roman" w:cs="Times New Roman"/>
          <w:sz w:val="28"/>
          <w:szCs w:val="28"/>
        </w:rPr>
        <w:t>отсутствие устойчивой технической политики.</w:t>
      </w:r>
    </w:p>
    <w:p w:rsidR="006E7833" w:rsidRPr="006E7833" w:rsidRDefault="006E7833" w:rsidP="0096180D">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По оборудованию с ЧПУ мы много раз видели ситуацию, когда на одном участке установлены станки одного типа или близкой кинематики, но с разными системами управления. Для эксплуатации это крайне неудобно. Особенно если предполагается многостаночное обслуживание, когда один человек должен работать сразу с несколькими станками.</w:t>
      </w:r>
    </w:p>
    <w:p w:rsidR="006E7833" w:rsidRPr="006E7833" w:rsidRDefault="006E7833" w:rsidP="00931AE3">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Бывали случаи, когда оборудование закупалось под определённые детали, но после монтажа выяснялось, что эти детали невозможно нормально установить или обработать на данном оборудовании. Возникают вопросы к качеству технической проработки, закупки, приёмки и модернизации станков.</w:t>
      </w:r>
    </w:p>
    <w:p w:rsidR="006E7833" w:rsidRPr="006E7833" w:rsidRDefault="006E7833" w:rsidP="003F1F62">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Похожая ситуация с режущим инструментом и оснасткой. Нет достаточной унификации. На одном участке при обработке схожих деталей может использоваться огромное количество номенклатуры режущего инструмента. Это говорит о том, что на этапе разработки технологий никто системно не управлял этим вопросом. Каждый исполнитель решал задачу так, как понимал. В результате в цехах накапливается огромный массив инструмента, часть которого фактически не нужна или используется нерационально.</w:t>
      </w:r>
    </w:p>
    <w:p w:rsidR="006E7833" w:rsidRPr="006E7833" w:rsidRDefault="006E7833" w:rsidP="009B3B55">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Есть проблемы и в области информационных технологий. Инструментальное производство может работать в одной CAD/CAM-среде, технологи </w:t>
      </w:r>
      <w:r w:rsidR="005321E0">
        <w:rPr>
          <w:rFonts w:ascii="Times New Roman" w:hAnsi="Times New Roman" w:cs="Times New Roman"/>
          <w:sz w:val="28"/>
          <w:szCs w:val="28"/>
        </w:rPr>
        <w:t xml:space="preserve">- </w:t>
      </w:r>
      <w:r w:rsidRPr="006E7833">
        <w:rPr>
          <w:rFonts w:ascii="Times New Roman" w:hAnsi="Times New Roman" w:cs="Times New Roman"/>
          <w:sz w:val="28"/>
          <w:szCs w:val="28"/>
        </w:rPr>
        <w:t xml:space="preserve">в другой, программисты ЧПУ </w:t>
      </w:r>
      <w:r w:rsidR="005321E0">
        <w:rPr>
          <w:rFonts w:ascii="Times New Roman" w:hAnsi="Times New Roman" w:cs="Times New Roman"/>
          <w:sz w:val="28"/>
          <w:szCs w:val="28"/>
        </w:rPr>
        <w:t xml:space="preserve">- </w:t>
      </w:r>
      <w:r w:rsidRPr="006E7833">
        <w:rPr>
          <w:rFonts w:ascii="Times New Roman" w:hAnsi="Times New Roman" w:cs="Times New Roman"/>
          <w:sz w:val="28"/>
          <w:szCs w:val="28"/>
        </w:rPr>
        <w:t xml:space="preserve">в третьей. Между этими системами нет полноценного сквозного информационного пространства. Приходится выполнять конвертации, переносить данные, вручную </w:t>
      </w:r>
      <w:r w:rsidRPr="006E7833">
        <w:rPr>
          <w:rFonts w:ascii="Times New Roman" w:hAnsi="Times New Roman" w:cs="Times New Roman"/>
          <w:sz w:val="28"/>
          <w:szCs w:val="28"/>
        </w:rPr>
        <w:lastRenderedPageBreak/>
        <w:t>согласовывать информацию. Нет единой базы деталей, режущего инструмента, приспособлений, мерительного инструмента, управляющих программ и технологических решений.</w:t>
      </w:r>
    </w:p>
    <w:p w:rsidR="006E7833" w:rsidRPr="006E7833" w:rsidRDefault="006E7833" w:rsidP="00CB42E5">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Такая разобщённость усложняет работу, увеличивает вероятность ошибок и не позволяет предприятию использовать накопленные знания как единую систему.</w:t>
      </w:r>
    </w:p>
    <w:p w:rsidR="006E7833" w:rsidRPr="006E7833" w:rsidRDefault="006E7833" w:rsidP="00B23320">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Отдельно хочу сказать о службе качества. У нас есть большая структура, есть директор по качеству, есть множество процедур. Но по моему опыту служба качества часто занимает позицию наблюдателя: зафиксировать, оформить, указать, что проблема есть. При этом реальное участие в техническом решении причин проблемы ограничено.</w:t>
      </w:r>
    </w:p>
    <w:p w:rsidR="006E7833" w:rsidRPr="006E7833" w:rsidRDefault="006E7833" w:rsidP="006F448C">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Когда возникает сложный технический вопрос, он снова перекладывается на тех, кто способен его решить. В итоге работает та же логика: задача «свешивается» на сильного специалиста, а система в целом не меняется.</w:t>
      </w:r>
    </w:p>
    <w:p w:rsidR="006E7833" w:rsidRPr="006E7833" w:rsidRDefault="006E7833" w:rsidP="00A26A05">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Похожий формализм проявляется и в обучении. Если подразделениям поручается провести обучение по качеству, но при этом сами подразделения должны найти преподавателей, провести обучение, оформить документы и закрыть отчётность, возникает вопрос: где здесь реальное обучение? Если на предприятии существует производственный учебный центр, то именно он должен быть центром компетенций, а не просто внешним контуром оформления.</w:t>
      </w:r>
    </w:p>
    <w:p w:rsidR="006E7833" w:rsidRPr="006E7833" w:rsidRDefault="006E7833" w:rsidP="005E4A0C">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Серьёзным демотивирующим фактором стала текущая ситуация с сокращением или, как у нас говорят, «оптимизацией» персонала. Люди видят неопределённость. Они не понимают логики решений. Не понимают, кто нужен предприятию, кто будет сохранён, какие компетенции считаются критичными, а какие нет.</w:t>
      </w:r>
    </w:p>
    <w:p w:rsidR="006E7833" w:rsidRPr="006E7833" w:rsidRDefault="006E7833" w:rsidP="00496A6F">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Для сильных специалистов это особенно болезненно. Они и так несут повышенную нагрузку. На них вешают сложные задачи, потому что они способны их решить. Но вместо ощущения защищённости и уважения они получают тревожность и неопределённость.</w:t>
      </w:r>
    </w:p>
    <w:p w:rsidR="006E7833" w:rsidRPr="006E7833" w:rsidRDefault="006E7833" w:rsidP="00EE64AF">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На предприятии сложилась опасная практика: если человек проявил себя как способный, ответственный и результативный, на него начинают вешать всё больше сложных задач. При этом остальные сотрудники могут оставаться в стороне. В итоге сильные люди выгорают, а слабые уходят в глухую оборону. Такая среда не способствует развитию.</w:t>
      </w:r>
    </w:p>
    <w:p w:rsidR="006E7833" w:rsidRPr="006E7833" w:rsidRDefault="006E7833" w:rsidP="00142BE5">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Я также считаю важным отметить человеческую сторону вопроса. Руководители разных уровней иногда недооценивают, как их слова и </w:t>
      </w:r>
      <w:r w:rsidRPr="006E7833">
        <w:rPr>
          <w:rFonts w:ascii="Times New Roman" w:hAnsi="Times New Roman" w:cs="Times New Roman"/>
          <w:sz w:val="28"/>
          <w:szCs w:val="28"/>
        </w:rPr>
        <w:lastRenderedPageBreak/>
        <w:t xml:space="preserve">действия воспринимаются коллективом. Публичные упрёки, насмешки, обсуждение личных или семейных обстоятельств работника </w:t>
      </w:r>
      <w:r w:rsidR="005321E0">
        <w:rPr>
          <w:rFonts w:ascii="Times New Roman" w:hAnsi="Times New Roman" w:cs="Times New Roman"/>
          <w:sz w:val="28"/>
          <w:szCs w:val="28"/>
        </w:rPr>
        <w:t xml:space="preserve">- </w:t>
      </w:r>
      <w:r w:rsidRPr="006E7833">
        <w:rPr>
          <w:rFonts w:ascii="Times New Roman" w:hAnsi="Times New Roman" w:cs="Times New Roman"/>
          <w:sz w:val="28"/>
          <w:szCs w:val="28"/>
        </w:rPr>
        <w:t>всё это разрушает доверие. Человек может внешне не показать обиды, но он делает вывод о том, как к нему относятся.</w:t>
      </w:r>
    </w:p>
    <w:p w:rsidR="006E7833" w:rsidRPr="006E7833" w:rsidRDefault="006E7833" w:rsidP="004C5D4E">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У меня лично были ситуации, когда мои семейные обстоятельства публично обсуждались в негативном ключе. Я не хочу делать из этого отдельную тему, но считаю важным сказать: такие вещи формируют у людей ощущение, что предприятие требует полной отдачи, но не всегда готово видеть в работнике человека.</w:t>
      </w:r>
    </w:p>
    <w:p w:rsidR="006E7833" w:rsidRPr="006E7833" w:rsidRDefault="006E7833" w:rsidP="00941846">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Теперь считаю необходимым отдельно пояснить, чем занимается наш отдел помимо направления ЧПУ.</w:t>
      </w:r>
    </w:p>
    <w:p w:rsidR="006E7833" w:rsidRPr="006E7833" w:rsidRDefault="006E7833" w:rsidP="003D5125">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Направление ЧПУ Вам хорошо известно, так как наши специалисты многие годы работают в производственных цехах, внедряют управляющие программы и участвуют в решении сложных вопросов изготовления деталей. Но в составе отдела есть ещё одно направление, которое для предприятия не менее важно, хотя оно не всегда находится на виду у производственного блока. Речь идёт об автоматизации испытательных стендов.</w:t>
      </w:r>
    </w:p>
    <w:p w:rsidR="006E7833" w:rsidRPr="006E7833" w:rsidRDefault="006E7833" w:rsidP="003D5125">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Практически все основные испытательные стенды предприятия, используемые для испытаний газотурбинных двигателей, в части систем автоматизации создавались, внедрялись и сопровождаются специалистами нашего отдела. Это не только разработка программного обеспечения. Это полный цикл: разработка автоматизированных информационно-измерительных систем, создание алгоритмов испытаний, работа с измерительными каналами, сбором данных, исполнительными механизмами, интерфейсами операторов, обработкой сигналов, сопровождением, ремонтом, модернизацией и поддержанием работоспособности стендов в реальной эксплуатации.</w:t>
      </w:r>
    </w:p>
    <w:p w:rsidR="006E7833" w:rsidRPr="006E7833" w:rsidRDefault="006E7833" w:rsidP="002E5B68">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Иными словами, если производство изготавливает двигатель, то испытательный цех должен подтвердить его работоспособность. А чтобы испытательный цех мог это сделать, должны работать стенды. А чтобы работали стенды, должны работать системы автоматизации, созданные нашим коллективом.</w:t>
      </w:r>
    </w:p>
    <w:p w:rsidR="006E7833" w:rsidRPr="006E7833" w:rsidRDefault="006E7833" w:rsidP="000C0957">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Это направление нельзя воспринимать как обычную IT-поддержку или вспомогательную службу. Здесь сосредоточена редкая инженерная компетенция на стыке программирования, измерительной техники, электроники, испытаний ГТД, реального времени и промышленной автоматизации. Такие специалисты не появляются на рынке в готовом виде. Их нужно выращивать годами внутри предприятия.</w:t>
      </w:r>
    </w:p>
    <w:p w:rsidR="006E7833" w:rsidRPr="006E7833" w:rsidRDefault="006E7833" w:rsidP="00CF0688">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lastRenderedPageBreak/>
        <w:t xml:space="preserve">Исторически наши системы создавались на собственной инженерной базе, в том числе с использованием QNX/ЗОСРВ и собственных программно-аппаратных решений. Наши специалисты знают не только код или контроллеры. Они знают, как реально проходит испытание двигателя, какие параметры важны, как должен вести себя стенд, как </w:t>
      </w:r>
      <w:r w:rsidR="00097FED">
        <w:rPr>
          <w:rFonts w:ascii="Times New Roman" w:hAnsi="Times New Roman" w:cs="Times New Roman"/>
          <w:sz w:val="28"/>
          <w:szCs w:val="28"/>
        </w:rPr>
        <w:t xml:space="preserve">испытатель-механик </w:t>
      </w:r>
      <w:r w:rsidRPr="006E7833">
        <w:rPr>
          <w:rFonts w:ascii="Times New Roman" w:hAnsi="Times New Roman" w:cs="Times New Roman"/>
          <w:sz w:val="28"/>
          <w:szCs w:val="28"/>
        </w:rPr>
        <w:t>взаимодействует с системой, где возникают риски и какие решения позволяют испытанию состояться.</w:t>
      </w:r>
    </w:p>
    <w:p w:rsidR="006E7833" w:rsidRPr="006E7833" w:rsidRDefault="006E7833" w:rsidP="00301FB2">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Именно поэтому нестабильность в этом направлении особенно опасна.</w:t>
      </w:r>
    </w:p>
    <w:p w:rsidR="006E7833" w:rsidRPr="006E7833" w:rsidRDefault="006E7833" w:rsidP="00301FB2">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Сейчас в коллективе автоматизации испытательных стендов накапливается тревожность. Люди не понимают будущего. Они видят оптимизацию, организационную нестабильность, постоянные изменения управленческих подходов и неопределённость по ключевым проектам.</w:t>
      </w:r>
    </w:p>
    <w:p w:rsidR="006E7833" w:rsidRPr="006E7833" w:rsidRDefault="006E7833" w:rsidP="007D1A0F">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Для этого коллектива очень важна тема проектов для HAL, Республика Индия. Начиная примерно с 2000 года коллектив автоматизации создавал и внедрял крупные проекты автоматизации испытательных стендов для HAL в рамках лицензионного производства двигателей нашего предприятия на территории Индии. Я сам также работал в Индии, хотя по тематике двигателя АЛ-55И.</w:t>
      </w:r>
    </w:p>
    <w:p w:rsidR="006E7833" w:rsidRPr="006E7833" w:rsidRDefault="006E7833" w:rsidP="00A137E4">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Для специалистов это направление имеет огромное значение. Это не только престиж и профессиональное признание. Это ещё и мощнейший финансовый мотиватор. Длительная командировка на полгода или год способна для специалиста решить ключевые жизненные вопросы, вплоть до приобретения квартиры в Уфе.</w:t>
      </w:r>
    </w:p>
    <w:p w:rsidR="006E7833" w:rsidRPr="006E7833" w:rsidRDefault="006E7833" w:rsidP="00940821">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Сейчас на повестке находятся новые проекты для HAL. Несколько специалистов коллектива рассчитывают на них и готовятся к ним. Но из-за нестабильности в стране, на предприятии и внутри управленческого контура есть риск затягивания или срыва этих проектов.</w:t>
      </w:r>
    </w:p>
    <w:p w:rsidR="006E7833" w:rsidRPr="006E7833" w:rsidRDefault="006E7833" w:rsidP="00632081">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Один из ключевых инженеров-программистов, участвующих в создании проекта УИС, уже говорит, что если в ближайшие месяцы не появится ясности по индийскому направлению, он уволится. За ним могут уйти ещё несколько человек. В этом случае команда разработчиков УИС может фактически развалиться.</w:t>
      </w:r>
    </w:p>
    <w:p w:rsidR="006E7833" w:rsidRPr="006E7833" w:rsidRDefault="006E7833" w:rsidP="00632081">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Это уже не кадровая проблема отдела. Это риск для стратегического проекта предприятия.</w:t>
      </w:r>
    </w:p>
    <w:p w:rsidR="006E7833" w:rsidRPr="006E7833" w:rsidRDefault="006E7833" w:rsidP="004B0A94">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Дополнительным фактором тревожности является организационная нестабильность вокруг направления автоматизации испытательных стендов. Коллектив болезненно воспринимает любые сигналы, связанные с возможным изменением структуры управления, перераспределением зон </w:t>
      </w:r>
      <w:r w:rsidRPr="006E7833">
        <w:rPr>
          <w:rFonts w:ascii="Times New Roman" w:hAnsi="Times New Roman" w:cs="Times New Roman"/>
          <w:sz w:val="28"/>
          <w:szCs w:val="28"/>
        </w:rPr>
        <w:lastRenderedPageBreak/>
        <w:t>ответственности, вмешательством в сложившиеся процессы разработки и сопровождения систем автоматизации.</w:t>
      </w:r>
    </w:p>
    <w:p w:rsidR="006E7833" w:rsidRPr="006E7833" w:rsidRDefault="006E7833" w:rsidP="00EA4770">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Люди не всегда понимают, кто реально отвечает за направление, какая стратегия выбрана предприятием и какое будущее у коллектива. На фоне неопределённости по международным проектам и УИС такие сигналы воспринимаются особенно остро.</w:t>
      </w:r>
    </w:p>
    <w:p w:rsidR="006E7833" w:rsidRPr="006E7833" w:rsidRDefault="006E7833" w:rsidP="00165391">
      <w:pPr>
        <w:spacing w:before="100" w:beforeAutospacing="1" w:after="100" w:afterAutospacing="1" w:line="240" w:lineRule="auto"/>
        <w:jc w:val="both"/>
        <w:rPr>
          <w:rFonts w:ascii="Times New Roman" w:hAnsi="Times New Roman" w:cs="Times New Roman"/>
          <w:sz w:val="28"/>
          <w:szCs w:val="28"/>
        </w:rPr>
      </w:pPr>
      <w:r w:rsidRPr="006E7833">
        <w:rPr>
          <w:rFonts w:ascii="Times New Roman" w:hAnsi="Times New Roman" w:cs="Times New Roman"/>
          <w:sz w:val="28"/>
          <w:szCs w:val="28"/>
        </w:rPr>
        <w:t>Когда человек одновременно видит:</w:t>
      </w:r>
    </w:p>
    <w:p w:rsidR="006E7833" w:rsidRPr="00132477" w:rsidRDefault="006E7833" w:rsidP="00132477">
      <w:pPr>
        <w:pStyle w:val="a3"/>
        <w:numPr>
          <w:ilvl w:val="0"/>
          <w:numId w:val="6"/>
        </w:numPr>
        <w:spacing w:before="100" w:beforeAutospacing="1" w:after="100" w:afterAutospacing="1" w:line="240" w:lineRule="auto"/>
        <w:jc w:val="both"/>
        <w:rPr>
          <w:rFonts w:ascii="Times New Roman" w:hAnsi="Times New Roman" w:cs="Times New Roman"/>
          <w:sz w:val="28"/>
          <w:szCs w:val="28"/>
        </w:rPr>
      </w:pPr>
      <w:r w:rsidRPr="00132477">
        <w:rPr>
          <w:rFonts w:ascii="Times New Roman" w:hAnsi="Times New Roman" w:cs="Times New Roman"/>
          <w:sz w:val="28"/>
          <w:szCs w:val="28"/>
        </w:rPr>
        <w:t>неопределённость по Индии;</w:t>
      </w:r>
    </w:p>
    <w:p w:rsidR="006E7833" w:rsidRPr="00132477" w:rsidRDefault="006E7833" w:rsidP="00132477">
      <w:pPr>
        <w:pStyle w:val="a3"/>
        <w:numPr>
          <w:ilvl w:val="0"/>
          <w:numId w:val="6"/>
        </w:numPr>
        <w:spacing w:before="100" w:beforeAutospacing="1" w:after="100" w:afterAutospacing="1" w:line="240" w:lineRule="auto"/>
        <w:jc w:val="both"/>
        <w:rPr>
          <w:rFonts w:ascii="Times New Roman" w:hAnsi="Times New Roman" w:cs="Times New Roman"/>
          <w:sz w:val="28"/>
          <w:szCs w:val="28"/>
        </w:rPr>
      </w:pPr>
      <w:r w:rsidRPr="00132477">
        <w:rPr>
          <w:rFonts w:ascii="Times New Roman" w:hAnsi="Times New Roman" w:cs="Times New Roman"/>
          <w:sz w:val="28"/>
          <w:szCs w:val="28"/>
        </w:rPr>
        <w:t>тревогу по УИС;</w:t>
      </w:r>
    </w:p>
    <w:p w:rsidR="006E7833" w:rsidRPr="00132477" w:rsidRDefault="006E7833" w:rsidP="00132477">
      <w:pPr>
        <w:pStyle w:val="a3"/>
        <w:numPr>
          <w:ilvl w:val="0"/>
          <w:numId w:val="6"/>
        </w:numPr>
        <w:spacing w:before="100" w:beforeAutospacing="1" w:after="100" w:afterAutospacing="1" w:line="240" w:lineRule="auto"/>
        <w:jc w:val="both"/>
        <w:rPr>
          <w:rFonts w:ascii="Times New Roman" w:hAnsi="Times New Roman" w:cs="Times New Roman"/>
          <w:sz w:val="28"/>
          <w:szCs w:val="28"/>
        </w:rPr>
      </w:pPr>
      <w:r w:rsidRPr="00132477">
        <w:rPr>
          <w:rFonts w:ascii="Times New Roman" w:hAnsi="Times New Roman" w:cs="Times New Roman"/>
          <w:sz w:val="28"/>
          <w:szCs w:val="28"/>
        </w:rPr>
        <w:t>оптимизацию персонала;</w:t>
      </w:r>
    </w:p>
    <w:p w:rsidR="006E7833" w:rsidRPr="00132477" w:rsidRDefault="006E7833" w:rsidP="00132477">
      <w:pPr>
        <w:pStyle w:val="a3"/>
        <w:numPr>
          <w:ilvl w:val="0"/>
          <w:numId w:val="6"/>
        </w:numPr>
        <w:spacing w:before="100" w:beforeAutospacing="1" w:after="100" w:afterAutospacing="1" w:line="240" w:lineRule="auto"/>
        <w:jc w:val="both"/>
        <w:rPr>
          <w:rFonts w:ascii="Times New Roman" w:hAnsi="Times New Roman" w:cs="Times New Roman"/>
          <w:sz w:val="28"/>
          <w:szCs w:val="28"/>
        </w:rPr>
      </w:pPr>
      <w:r w:rsidRPr="00132477">
        <w:rPr>
          <w:rFonts w:ascii="Times New Roman" w:hAnsi="Times New Roman" w:cs="Times New Roman"/>
          <w:sz w:val="28"/>
          <w:szCs w:val="28"/>
        </w:rPr>
        <w:t>организационную нестабильность вокруг направления;</w:t>
      </w:r>
    </w:p>
    <w:p w:rsidR="006E7833" w:rsidRPr="00132477" w:rsidRDefault="006E7833" w:rsidP="00132477">
      <w:pPr>
        <w:pStyle w:val="a3"/>
        <w:numPr>
          <w:ilvl w:val="0"/>
          <w:numId w:val="6"/>
        </w:numPr>
        <w:spacing w:before="100" w:beforeAutospacing="1" w:after="100" w:afterAutospacing="1" w:line="240" w:lineRule="auto"/>
        <w:jc w:val="both"/>
        <w:rPr>
          <w:rFonts w:ascii="Times New Roman" w:hAnsi="Times New Roman" w:cs="Times New Roman"/>
          <w:sz w:val="28"/>
          <w:szCs w:val="28"/>
        </w:rPr>
      </w:pPr>
      <w:r w:rsidRPr="00132477">
        <w:rPr>
          <w:rFonts w:ascii="Times New Roman" w:hAnsi="Times New Roman" w:cs="Times New Roman"/>
          <w:sz w:val="28"/>
          <w:szCs w:val="28"/>
        </w:rPr>
        <w:t>отсутствие ясной стратегии;</w:t>
      </w:r>
    </w:p>
    <w:p w:rsidR="006E7833" w:rsidRPr="00132477" w:rsidRDefault="006E7833" w:rsidP="00132477">
      <w:pPr>
        <w:pStyle w:val="a3"/>
        <w:numPr>
          <w:ilvl w:val="0"/>
          <w:numId w:val="6"/>
        </w:numPr>
        <w:spacing w:before="100" w:beforeAutospacing="1" w:after="100" w:afterAutospacing="1" w:line="240" w:lineRule="auto"/>
        <w:jc w:val="both"/>
        <w:rPr>
          <w:rFonts w:ascii="Times New Roman" w:hAnsi="Times New Roman" w:cs="Times New Roman"/>
          <w:sz w:val="28"/>
          <w:szCs w:val="28"/>
        </w:rPr>
      </w:pPr>
      <w:r w:rsidRPr="00132477">
        <w:rPr>
          <w:rFonts w:ascii="Times New Roman" w:hAnsi="Times New Roman" w:cs="Times New Roman"/>
          <w:sz w:val="28"/>
          <w:szCs w:val="28"/>
        </w:rPr>
        <w:t>и недооценку инженерного труда,</w:t>
      </w:r>
    </w:p>
    <w:p w:rsidR="006E7833" w:rsidRPr="006E7833" w:rsidRDefault="006E7833" w:rsidP="00165391">
      <w:pPr>
        <w:spacing w:before="100" w:beforeAutospacing="1" w:after="100" w:afterAutospacing="1" w:line="240" w:lineRule="auto"/>
        <w:jc w:val="both"/>
        <w:rPr>
          <w:rFonts w:ascii="Times New Roman" w:hAnsi="Times New Roman" w:cs="Times New Roman"/>
          <w:sz w:val="28"/>
          <w:szCs w:val="28"/>
        </w:rPr>
      </w:pPr>
      <w:r w:rsidRPr="006E7833">
        <w:rPr>
          <w:rFonts w:ascii="Times New Roman" w:hAnsi="Times New Roman" w:cs="Times New Roman"/>
          <w:sz w:val="28"/>
          <w:szCs w:val="28"/>
        </w:rPr>
        <w:t>он начинает думать не о развитии предприятия, а о личном спасении.</w:t>
      </w:r>
    </w:p>
    <w:p w:rsidR="006E7833" w:rsidRPr="006E7833" w:rsidRDefault="006E7833" w:rsidP="00230131">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В этом, на мой взгляд, главная проблема.</w:t>
      </w:r>
    </w:p>
    <w:p w:rsidR="006E7833" w:rsidRPr="006E7833" w:rsidRDefault="006E7833" w:rsidP="00230131">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Сейчас мы находимся в точке, когда предприятие ещё может сохранить ключевые компетенции. Люди ещё не все ушли. Команды ещё существуют. Опыт ещё внутри предприятия. Но если не дать людям ясности, уважения и понятной перспективы, начнётся цепная реакция.</w:t>
      </w:r>
    </w:p>
    <w:p w:rsidR="006E7833" w:rsidRPr="006E7833" w:rsidRDefault="006E7833" w:rsidP="00165391">
      <w:pPr>
        <w:spacing w:before="100" w:beforeAutospacing="1" w:after="100" w:afterAutospacing="1" w:line="240" w:lineRule="auto"/>
        <w:jc w:val="both"/>
        <w:rPr>
          <w:rFonts w:ascii="Times New Roman" w:hAnsi="Times New Roman" w:cs="Times New Roman"/>
          <w:sz w:val="28"/>
          <w:szCs w:val="28"/>
        </w:rPr>
      </w:pPr>
    </w:p>
    <w:p w:rsidR="006E7833" w:rsidRPr="006E7833" w:rsidRDefault="006E7833" w:rsidP="009E52B3">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Уход Артёма Ишмаева </w:t>
      </w:r>
      <w:r w:rsidR="005321E0">
        <w:rPr>
          <w:rFonts w:ascii="Times New Roman" w:hAnsi="Times New Roman" w:cs="Times New Roman"/>
          <w:sz w:val="28"/>
          <w:szCs w:val="28"/>
        </w:rPr>
        <w:t xml:space="preserve">- </w:t>
      </w:r>
      <w:r w:rsidRPr="006E7833">
        <w:rPr>
          <w:rFonts w:ascii="Times New Roman" w:hAnsi="Times New Roman" w:cs="Times New Roman"/>
          <w:sz w:val="28"/>
          <w:szCs w:val="28"/>
        </w:rPr>
        <w:t>это важный сигнал. Но он не единственный. За ним может последовать уход других людей. И тогда предприятие потеряет не отдельные штатные единицы, а целые фрагменты инженерной школы.</w:t>
      </w:r>
    </w:p>
    <w:p w:rsidR="006E7833" w:rsidRPr="006E7833" w:rsidRDefault="006E7833" w:rsidP="00C470FA">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Считаю, что сейчас важно не просто обсуждать сокращение численности. Важно определить, какие компетенции являются критичными для предприятия. Кто является носителем этих компетенций. Какие коллективы нельзя разрушать. Где нужно не сокращать, а наоборот </w:t>
      </w:r>
      <w:r w:rsidR="005321E0">
        <w:rPr>
          <w:rFonts w:ascii="Times New Roman" w:hAnsi="Times New Roman" w:cs="Times New Roman"/>
          <w:sz w:val="28"/>
          <w:szCs w:val="28"/>
        </w:rPr>
        <w:t xml:space="preserve">- </w:t>
      </w:r>
      <w:r w:rsidRPr="006E7833">
        <w:rPr>
          <w:rFonts w:ascii="Times New Roman" w:hAnsi="Times New Roman" w:cs="Times New Roman"/>
          <w:sz w:val="28"/>
          <w:szCs w:val="28"/>
        </w:rPr>
        <w:t>стабилизировать, мотивировать и защищать.</w:t>
      </w:r>
    </w:p>
    <w:p w:rsidR="006E7833" w:rsidRPr="006E7833" w:rsidRDefault="006E7833" w:rsidP="008E51F8">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По направлению ЧПУ нужно системно решать вопросы квалификации, унификации, организации труда, контроля работы у станков, актуальности управляющих программ, качества технологической документации, приёмки оборудования и справедливости мотивации.</w:t>
      </w:r>
    </w:p>
    <w:p w:rsidR="006E7833" w:rsidRPr="006E7833" w:rsidRDefault="006E7833" w:rsidP="00980411">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 xml:space="preserve">По направлению автоматизации испытаний нужно отдельно зафиксировать статус коллектива, его роль в УИС, перспективы по </w:t>
      </w:r>
      <w:r w:rsidRPr="006E7833">
        <w:rPr>
          <w:rFonts w:ascii="Times New Roman" w:hAnsi="Times New Roman" w:cs="Times New Roman"/>
          <w:sz w:val="28"/>
          <w:szCs w:val="28"/>
        </w:rPr>
        <w:lastRenderedPageBreak/>
        <w:t>HAL/Индии, порядок взаимодействия с другими участниками работ и защиту ключевых специалистов.</w:t>
      </w:r>
    </w:p>
    <w:p w:rsidR="006E7833" w:rsidRPr="006E7833" w:rsidRDefault="002B0829" w:rsidP="00165391">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ab/>
      </w:r>
      <w:r w:rsidR="006E7833" w:rsidRPr="006E7833">
        <w:rPr>
          <w:rFonts w:ascii="Times New Roman" w:hAnsi="Times New Roman" w:cs="Times New Roman"/>
          <w:sz w:val="28"/>
          <w:szCs w:val="28"/>
        </w:rPr>
        <w:t>Я не считаю, что все эти проблемы можно решить быстро. Но я считаю, что о них нужно говорить честно. Потому что если мы будем обсуждать только следствия, не касаясь причин, предприятие продолжит терять людей, компетенции, время и управляемость.</w:t>
      </w:r>
    </w:p>
    <w:p w:rsidR="006E7833" w:rsidRPr="006E7833" w:rsidRDefault="006E7833" w:rsidP="002B0829">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Главная мысль, которую я хотел бы донести:</w:t>
      </w:r>
    </w:p>
    <w:p w:rsidR="006E7833" w:rsidRPr="002B0829" w:rsidRDefault="006E7833" w:rsidP="00165391">
      <w:pPr>
        <w:spacing w:before="100" w:beforeAutospacing="1" w:after="100" w:afterAutospacing="1" w:line="240" w:lineRule="auto"/>
        <w:jc w:val="both"/>
        <w:rPr>
          <w:rFonts w:ascii="Times New Roman" w:hAnsi="Times New Roman" w:cs="Times New Roman"/>
          <w:b/>
          <w:caps/>
          <w:sz w:val="28"/>
          <w:szCs w:val="28"/>
        </w:rPr>
      </w:pPr>
      <w:r w:rsidRPr="002B0829">
        <w:rPr>
          <w:rFonts w:ascii="Times New Roman" w:hAnsi="Times New Roman" w:cs="Times New Roman"/>
          <w:b/>
          <w:caps/>
          <w:sz w:val="28"/>
          <w:szCs w:val="28"/>
        </w:rPr>
        <w:t>предприятие рискует потерять не просто сотрудников, а способность воспроизводить сложные инженерные компетенции.</w:t>
      </w:r>
    </w:p>
    <w:p w:rsidR="006E7833" w:rsidRPr="006E7833" w:rsidRDefault="006E7833" w:rsidP="00287CA8">
      <w:pPr>
        <w:spacing w:before="100" w:beforeAutospacing="1" w:after="100" w:afterAutospacing="1" w:line="240" w:lineRule="auto"/>
        <w:ind w:firstLine="708"/>
        <w:jc w:val="both"/>
        <w:rPr>
          <w:rFonts w:ascii="Times New Roman" w:hAnsi="Times New Roman" w:cs="Times New Roman"/>
          <w:sz w:val="28"/>
          <w:szCs w:val="28"/>
        </w:rPr>
      </w:pPr>
      <w:r w:rsidRPr="006E7833">
        <w:rPr>
          <w:rFonts w:ascii="Times New Roman" w:hAnsi="Times New Roman" w:cs="Times New Roman"/>
          <w:sz w:val="28"/>
          <w:szCs w:val="28"/>
        </w:rPr>
        <w:t>И если этот процесс не остановить, то никакая оптимизация численности не даст настоящего роста производительности. Потому что производительность создают не только станки, регламенты и приказы. Её создают компетентные, мотивированные и устойчивые коллективы, которые понимают своё будущее и чувствуют уважение к своему труду.</w:t>
      </w:r>
    </w:p>
    <w:p w:rsidR="00D040CB" w:rsidRPr="006E7833" w:rsidRDefault="00D040CB" w:rsidP="00165391">
      <w:pPr>
        <w:spacing w:before="100" w:beforeAutospacing="1" w:after="100" w:afterAutospacing="1" w:line="240" w:lineRule="auto"/>
        <w:jc w:val="both"/>
        <w:rPr>
          <w:rFonts w:ascii="Times New Roman" w:hAnsi="Times New Roman" w:cs="Times New Roman"/>
          <w:sz w:val="28"/>
          <w:szCs w:val="28"/>
        </w:rPr>
      </w:pPr>
      <w:bookmarkStart w:id="0" w:name="_GoBack"/>
      <w:bookmarkEnd w:id="0"/>
    </w:p>
    <w:sectPr w:rsidR="00D040CB" w:rsidRPr="006E7833" w:rsidSect="00814C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45810"/>
    <w:multiLevelType w:val="hybridMultilevel"/>
    <w:tmpl w:val="3AA0774E"/>
    <w:lvl w:ilvl="0" w:tplc="5BCAEC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4931899"/>
    <w:multiLevelType w:val="hybridMultilevel"/>
    <w:tmpl w:val="A95EFF0E"/>
    <w:lvl w:ilvl="0" w:tplc="5BCAEC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3AB0106"/>
    <w:multiLevelType w:val="hybridMultilevel"/>
    <w:tmpl w:val="06869C44"/>
    <w:lvl w:ilvl="0" w:tplc="5BCAEC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401937F0"/>
    <w:multiLevelType w:val="hybridMultilevel"/>
    <w:tmpl w:val="7A7AF5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2F165C6"/>
    <w:multiLevelType w:val="hybridMultilevel"/>
    <w:tmpl w:val="61AEC112"/>
    <w:lvl w:ilvl="0" w:tplc="5BCAEC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47F12FC0"/>
    <w:multiLevelType w:val="hybridMultilevel"/>
    <w:tmpl w:val="0A70E44C"/>
    <w:lvl w:ilvl="0" w:tplc="5BCAEC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6997"/>
    <w:rsid w:val="00032625"/>
    <w:rsid w:val="00077846"/>
    <w:rsid w:val="00097FED"/>
    <w:rsid w:val="000C0957"/>
    <w:rsid w:val="000D7DF8"/>
    <w:rsid w:val="00132477"/>
    <w:rsid w:val="00142BE5"/>
    <w:rsid w:val="00165391"/>
    <w:rsid w:val="00170CA8"/>
    <w:rsid w:val="0018724F"/>
    <w:rsid w:val="001B55FD"/>
    <w:rsid w:val="001F44E2"/>
    <w:rsid w:val="00230131"/>
    <w:rsid w:val="00287CA8"/>
    <w:rsid w:val="002B0829"/>
    <w:rsid w:val="002B4559"/>
    <w:rsid w:val="002E0EE8"/>
    <w:rsid w:val="002E5B68"/>
    <w:rsid w:val="00301FB2"/>
    <w:rsid w:val="003D5125"/>
    <w:rsid w:val="003E4001"/>
    <w:rsid w:val="003F1F62"/>
    <w:rsid w:val="003F7971"/>
    <w:rsid w:val="00490D61"/>
    <w:rsid w:val="00496A6F"/>
    <w:rsid w:val="004A5DFD"/>
    <w:rsid w:val="004B0A94"/>
    <w:rsid w:val="004C5D4E"/>
    <w:rsid w:val="004E40E9"/>
    <w:rsid w:val="005321E0"/>
    <w:rsid w:val="00532E28"/>
    <w:rsid w:val="0057596E"/>
    <w:rsid w:val="005A6253"/>
    <w:rsid w:val="005E4A0C"/>
    <w:rsid w:val="005F4D52"/>
    <w:rsid w:val="00625755"/>
    <w:rsid w:val="00632081"/>
    <w:rsid w:val="006A48E2"/>
    <w:rsid w:val="006B00EB"/>
    <w:rsid w:val="006D7F0A"/>
    <w:rsid w:val="006E7833"/>
    <w:rsid w:val="006F448C"/>
    <w:rsid w:val="00794E4B"/>
    <w:rsid w:val="007D1A0F"/>
    <w:rsid w:val="00814C03"/>
    <w:rsid w:val="00830322"/>
    <w:rsid w:val="008E51F8"/>
    <w:rsid w:val="00931AE3"/>
    <w:rsid w:val="00933C77"/>
    <w:rsid w:val="00940821"/>
    <w:rsid w:val="00941846"/>
    <w:rsid w:val="0096180D"/>
    <w:rsid w:val="00973B08"/>
    <w:rsid w:val="00980411"/>
    <w:rsid w:val="009808AE"/>
    <w:rsid w:val="00982BFE"/>
    <w:rsid w:val="009B3B55"/>
    <w:rsid w:val="009E52B3"/>
    <w:rsid w:val="00A137E4"/>
    <w:rsid w:val="00A26A05"/>
    <w:rsid w:val="00AE43F7"/>
    <w:rsid w:val="00AF3549"/>
    <w:rsid w:val="00B03951"/>
    <w:rsid w:val="00B2220A"/>
    <w:rsid w:val="00B23320"/>
    <w:rsid w:val="00C07761"/>
    <w:rsid w:val="00C37C41"/>
    <w:rsid w:val="00C470FA"/>
    <w:rsid w:val="00C829F4"/>
    <w:rsid w:val="00CB42E5"/>
    <w:rsid w:val="00CC149F"/>
    <w:rsid w:val="00CC2DE5"/>
    <w:rsid w:val="00CF0688"/>
    <w:rsid w:val="00D040CB"/>
    <w:rsid w:val="00D16997"/>
    <w:rsid w:val="00D56AE9"/>
    <w:rsid w:val="00DB149A"/>
    <w:rsid w:val="00E10D51"/>
    <w:rsid w:val="00E40CB2"/>
    <w:rsid w:val="00E54DBD"/>
    <w:rsid w:val="00E86108"/>
    <w:rsid w:val="00EA4770"/>
    <w:rsid w:val="00ED715A"/>
    <w:rsid w:val="00EE64AF"/>
    <w:rsid w:val="00F322A2"/>
    <w:rsid w:val="00F6056C"/>
    <w:rsid w:val="00FB65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7DF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7D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2415</Words>
  <Characters>13766</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ПАО ОДК-УМПО</Company>
  <LinksUpToDate>false</LinksUpToDate>
  <CharactersWithSpaces>16149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GolovinMA</dc:creator>
  <cp:lastModifiedBy>GolovinMA</cp:lastModifiedBy>
  <cp:revision>76</cp:revision>
  <dcterms:created xsi:type="dcterms:W3CDTF">2026-05-08T03:18:00Z</dcterms:created>
  <dcterms:modified xsi:type="dcterms:W3CDTF">2026-05-08T06:40:00Z</dcterms:modified>
</cp:coreProperties>
</file>